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97" w:type="dxa"/>
        <w:tblInd w:w="-1078" w:type="dxa"/>
        <w:tblLook w:val="00A0"/>
      </w:tblPr>
      <w:tblGrid>
        <w:gridCol w:w="10997"/>
      </w:tblGrid>
      <w:tr w:rsidR="00D72F36" w:rsidRPr="009006DE" w:rsidTr="006D41F6">
        <w:trPr>
          <w:trHeight w:val="49"/>
        </w:trPr>
        <w:tc>
          <w:tcPr>
            <w:tcW w:w="10997" w:type="dxa"/>
            <w:vAlign w:val="center"/>
          </w:tcPr>
          <w:p w:rsidR="00D72F36" w:rsidRPr="009006DE" w:rsidRDefault="00D72F36" w:rsidP="0045184A">
            <w:pPr>
              <w:spacing w:line="240" w:lineRule="auto"/>
              <w:ind w:left="-90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ПРОТОКОЛ</w:t>
            </w:r>
          </w:p>
          <w:p w:rsidR="00D72F36" w:rsidRPr="009006DE" w:rsidRDefault="00D72F36" w:rsidP="00C630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итогов прямой закупки у единственного поставщика на п</w:t>
            </w:r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раво заключения договора подряда на выполнение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проектных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работ</w:t>
            </w:r>
          </w:p>
          <w:p w:rsidR="00D72F36" w:rsidRPr="009006DE" w:rsidRDefault="00D72F36" w:rsidP="00FD3225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г. Саратов                                                                                                               </w:t>
            </w:r>
            <w:r w:rsidRPr="0045184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     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    </w:t>
            </w:r>
            <w:r w:rsidRPr="00BB7B1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11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ноября 2013 года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1. 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РФ, 410017, г. Саратов, ул.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Белоглинская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, д.40.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РФ, 410017, г. Саратов, ул.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Белоглинская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, д.40.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2. Предмет прямой закупки у единственного поставщика – 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Право заключения договора подряда на выполнение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проектных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работ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3. Информация о проведение прямой закупки была опубликована 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ноября 2013 года на официальном общероссийском сайте: </w:t>
            </w:r>
            <w:hyperlink r:id="rId6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за № </w:t>
            </w:r>
            <w:r w:rsidR="006F3AF7">
              <w:rPr>
                <w:rFonts w:ascii="Times New Roman" w:hAnsi="Times New Roman" w:cs="Times New Roman"/>
                <w:sz w:val="23"/>
                <w:szCs w:val="23"/>
              </w:rPr>
              <w:t>31300665631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, на сайте ЗАО «СПГЭС»: </w:t>
            </w:r>
            <w:hyperlink r:id="rId7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за   </w:t>
            </w:r>
            <w:r w:rsidR="006F3AF7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№ 1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9E6A8F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в подразделе «Информация о текущих закупках» раздела «Закупки».  </w:t>
            </w:r>
          </w:p>
          <w:p w:rsidR="00D72F36" w:rsidRPr="009006DE" w:rsidRDefault="00D72F36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4. Заседание Закупочной комиссии по подведению итогов прямой закупки состоялось по адресу: 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 xml:space="preserve">        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</w:t>
            </w:r>
            <w:proofErr w:type="gram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Саратов, ул.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Белоглинская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, д.40,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каб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. № 324.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7. Закупочная комиссия создана в следующем составе: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Председатель комиссии: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Реймер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В.Д. – главный инженер;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Секретарь комиссии: 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Шереметьева И.В. – начальник отдела по закупкам;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Члены комиссии: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Слюсарев А.В. - финансовый директор;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Васильева Л.Н. – начальник отдела материально-технического снабжения;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Фоменко М.Ю. – начальник технической службы.</w:t>
            </w:r>
          </w:p>
          <w:p w:rsidR="00D72F36" w:rsidRPr="009006DE" w:rsidRDefault="00D72F36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8. В заседании Закупочной комиссии по подведению итогов прямой закупки у единств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енного поставщика присутствуют 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(пять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) из 5 (пяти) членов. Кворум имеется.</w:t>
            </w:r>
          </w:p>
          <w:p w:rsidR="00D72F36" w:rsidRPr="009006DE" w:rsidRDefault="00D72F36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9. Комиссией было рассмотрено предложение 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Общества</w:t>
            </w:r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 ограниченной ответственностью «</w:t>
            </w:r>
            <w:proofErr w:type="spellStart"/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ГорЭнергоСервис</w:t>
            </w:r>
            <w:proofErr w:type="spellEnd"/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»»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право заключения договора подряда на выполнение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проектных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работ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D72F36" w:rsidRPr="009006DE" w:rsidRDefault="00D72F36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  <w:r w:rsidRPr="009006DE">
              <w:rPr>
                <w:sz w:val="23"/>
                <w:szCs w:val="23"/>
              </w:rPr>
              <w:t xml:space="preserve"> 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Начальная (максимальная) цена</w:t>
            </w:r>
            <w:r w:rsidRPr="009006DE">
              <w:rPr>
                <w:sz w:val="23"/>
                <w:szCs w:val="23"/>
              </w:rPr>
              <w:t xml:space="preserve"> 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договора составляет </w:t>
            </w:r>
            <w:r w:rsidRPr="009E6A8F">
              <w:rPr>
                <w:rFonts w:ascii="Times New Roman" w:hAnsi="Times New Roman" w:cs="Times New Roman"/>
                <w:sz w:val="23"/>
                <w:szCs w:val="23"/>
              </w:rPr>
              <w:t>495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 </w:t>
            </w:r>
            <w:r w:rsidRPr="009E6A8F">
              <w:rPr>
                <w:rFonts w:ascii="Times New Roman" w:hAnsi="Times New Roman" w:cs="Times New Roman"/>
                <w:sz w:val="23"/>
                <w:szCs w:val="23"/>
              </w:rPr>
              <w:t>982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(четыреста девяносто пять тысяч девятьсот восемьдесят два) рубля 48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копеек, включая таможенные и другие обязательные платежи и все налоги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                     Срок выполнения работ: с 11 ноября 2013 г. по 10 апреля 2014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D72F36" w:rsidRPr="00E92706" w:rsidRDefault="00D72F36" w:rsidP="00DF3187">
            <w:pPr>
              <w:pStyle w:val="a4"/>
              <w:ind w:left="0"/>
              <w:jc w:val="both"/>
              <w:outlineLvl w:val="0"/>
              <w:rPr>
                <w:sz w:val="23"/>
                <w:szCs w:val="23"/>
              </w:rPr>
            </w:pPr>
            <w:r w:rsidRPr="00E92706">
              <w:rPr>
                <w:sz w:val="23"/>
                <w:szCs w:val="23"/>
              </w:rPr>
              <w:t>11.  Закупочная комиссия приняла решение:</w:t>
            </w:r>
          </w:p>
          <w:p w:rsidR="00D72F36" w:rsidRPr="00E92706" w:rsidRDefault="00D72F36" w:rsidP="00E92706">
            <w:pPr>
              <w:pStyle w:val="a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Согласно Положению о закупке товаров, работ, услуг ЗАО «СПГЭС», утвержденному  Советом директоров Общества (Протокол № 1/13 от 31 января 2013 года), заключить договор подряда на выполнение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проектных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работ</w:t>
            </w:r>
            <w:r w:rsidRPr="00E92706">
              <w:rPr>
                <w:rFonts w:ascii="Arial" w:hAnsi="Arial" w:cs="Arial"/>
                <w:sz w:val="23"/>
                <w:szCs w:val="23"/>
              </w:rPr>
              <w:t xml:space="preserve"> с </w:t>
            </w:r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Обществом с ограниченной ответственностью «</w:t>
            </w:r>
            <w:proofErr w:type="spellStart"/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ГорЭнергоСервис</w:t>
            </w:r>
            <w:proofErr w:type="spellEnd"/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»</w:t>
            </w:r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(</w:t>
            </w:r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ООО «ГЭС»).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(Юридический адрес: 410074, г. Саратов, ул. </w:t>
            </w:r>
            <w:proofErr w:type="gramStart"/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Актюбинская</w:t>
            </w:r>
            <w:proofErr w:type="gramEnd"/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, д. №1).</w:t>
            </w:r>
          </w:p>
          <w:p w:rsidR="00D72F36" w:rsidRPr="009006DE" w:rsidRDefault="00D72F36" w:rsidP="0051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12. Настоящий протокол подлежит хранению в течение трех лет </w:t>
            </w:r>
            <w:proofErr w:type="gram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с даты подведения</w:t>
            </w:r>
            <w:proofErr w:type="gram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итогов настоящей прямой закупке.</w:t>
            </w:r>
          </w:p>
          <w:p w:rsidR="00D72F36" w:rsidRPr="009006DE" w:rsidRDefault="00D72F36" w:rsidP="0051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13. Настоящий протокол подлежит размещению на официальном общероссийском сайте: </w:t>
            </w:r>
            <w:hyperlink r:id="rId8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, на сайте ЗАО «СПГЭС» </w:t>
            </w:r>
            <w:hyperlink r:id="rId9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D72F36" w:rsidRPr="009006DE" w:rsidRDefault="00D72F36" w:rsidP="005101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14. Подписи присутствовавших членов Закупочной комиссии:</w:t>
            </w:r>
          </w:p>
          <w:p w:rsidR="00D72F36" w:rsidRPr="009006DE" w:rsidRDefault="00D72F36" w:rsidP="005101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72F36" w:rsidRPr="00C630C2" w:rsidRDefault="00D72F36" w:rsidP="005101E5">
            <w:pPr>
              <w:tabs>
                <w:tab w:val="center" w:pos="5226"/>
                <w:tab w:val="left" w:pos="8199"/>
                <w:tab w:val="left" w:pos="838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630C2">
              <w:rPr>
                <w:rFonts w:ascii="Times New Roman" w:hAnsi="Times New Roman" w:cs="Times New Roman"/>
                <w:b/>
                <w:bCs/>
              </w:rPr>
              <w:t>Председатель Закупочной комиссии:</w:t>
            </w:r>
            <w:r w:rsidRPr="00C630C2">
              <w:rPr>
                <w:rFonts w:ascii="Times New Roman" w:hAnsi="Times New Roman" w:cs="Times New Roman"/>
                <w:b/>
                <w:bCs/>
              </w:rPr>
              <w:tab/>
              <w:t xml:space="preserve">         </w:t>
            </w:r>
            <w:r w:rsidR="006F3AF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630C2">
              <w:rPr>
                <w:rFonts w:ascii="Times New Roman" w:hAnsi="Times New Roman" w:cs="Times New Roman"/>
                <w:b/>
                <w:bCs/>
              </w:rPr>
              <w:t xml:space="preserve">_______________________        В.Д. </w:t>
            </w:r>
            <w:proofErr w:type="spellStart"/>
            <w:r w:rsidRPr="00C630C2">
              <w:rPr>
                <w:rFonts w:ascii="Times New Roman" w:hAnsi="Times New Roman" w:cs="Times New Roman"/>
                <w:b/>
                <w:bCs/>
              </w:rPr>
              <w:t>Реймер</w:t>
            </w:r>
            <w:proofErr w:type="spellEnd"/>
          </w:p>
          <w:p w:rsidR="00D72F36" w:rsidRPr="00C630C2" w:rsidRDefault="00D72F36" w:rsidP="005101E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30C2">
              <w:rPr>
                <w:rFonts w:ascii="Times New Roman" w:hAnsi="Times New Roman" w:cs="Times New Roman"/>
                <w:b/>
                <w:bCs/>
              </w:rPr>
              <w:t>Секретарь Закупочной комиссии:             _______________________        И.В. Шереметьева</w:t>
            </w:r>
          </w:p>
          <w:p w:rsidR="00D72F36" w:rsidRPr="00C630C2" w:rsidRDefault="00D72F36" w:rsidP="00C630C2">
            <w:pPr>
              <w:tabs>
                <w:tab w:val="left" w:pos="4716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C630C2">
              <w:rPr>
                <w:rFonts w:ascii="Times New Roman" w:hAnsi="Times New Roman" w:cs="Times New Roman"/>
                <w:b/>
                <w:bCs/>
              </w:rPr>
              <w:t xml:space="preserve">Члены Закупочной комиссии:                    </w:t>
            </w:r>
            <w:r w:rsidR="006F3AF7"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r w:rsidRPr="00C630C2">
              <w:rPr>
                <w:rFonts w:ascii="Times New Roman" w:hAnsi="Times New Roman" w:cs="Times New Roman"/>
                <w:b/>
                <w:bCs/>
              </w:rPr>
              <w:t>_______________________       Л.Н. Васильева</w:t>
            </w:r>
          </w:p>
          <w:p w:rsidR="00D72F36" w:rsidRPr="00C630C2" w:rsidRDefault="00D72F36" w:rsidP="00C630C2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    _______________________      М.Ю. Фоменко</w:t>
            </w:r>
          </w:p>
          <w:p w:rsidR="00D72F36" w:rsidRPr="00C630C2" w:rsidRDefault="00D72F36" w:rsidP="00C630C2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________________________     А.В. Слюсарев</w:t>
            </w:r>
          </w:p>
          <w:p w:rsidR="00D72F36" w:rsidRPr="00B1005A" w:rsidRDefault="00D72F36" w:rsidP="00B1005A">
            <w:pPr>
              <w:pStyle w:val="a6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D72F36" w:rsidRPr="00FD3225" w:rsidRDefault="00D72F36" w:rsidP="00C630C2"/>
    <w:sectPr w:rsidR="00D72F36" w:rsidRPr="00FD3225" w:rsidSect="00B1005A">
      <w:headerReference w:type="default" r:id="rId10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F36" w:rsidRDefault="00D72F36" w:rsidP="00175F34">
      <w:pPr>
        <w:spacing w:after="0" w:line="240" w:lineRule="auto"/>
      </w:pPr>
      <w:r>
        <w:separator/>
      </w:r>
    </w:p>
  </w:endnote>
  <w:endnote w:type="continuationSeparator" w:id="0">
    <w:p w:rsidR="00D72F36" w:rsidRDefault="00D72F36" w:rsidP="0017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F36" w:rsidRDefault="00D72F36" w:rsidP="00175F34">
      <w:pPr>
        <w:spacing w:after="0" w:line="240" w:lineRule="auto"/>
      </w:pPr>
      <w:r>
        <w:separator/>
      </w:r>
    </w:p>
  </w:footnote>
  <w:footnote w:type="continuationSeparator" w:id="0">
    <w:p w:rsidR="00D72F36" w:rsidRDefault="00D72F36" w:rsidP="0017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F36" w:rsidRPr="008177AB" w:rsidRDefault="00D72F36" w:rsidP="00C630C2">
    <w:pPr>
      <w:pStyle w:val="ac"/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</w:pPr>
    <w:r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 xml:space="preserve"> «Саратовское предприятие городских электрических сетей»</w:t>
    </w:r>
  </w:p>
  <w:p w:rsidR="00D72F36" w:rsidRDefault="00D72F36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225"/>
    <w:rsid w:val="000825F0"/>
    <w:rsid w:val="000A1752"/>
    <w:rsid w:val="000F0277"/>
    <w:rsid w:val="00111343"/>
    <w:rsid w:val="00175F34"/>
    <w:rsid w:val="001C39AD"/>
    <w:rsid w:val="002136D4"/>
    <w:rsid w:val="002A7A37"/>
    <w:rsid w:val="002B402A"/>
    <w:rsid w:val="002E3CBF"/>
    <w:rsid w:val="00321461"/>
    <w:rsid w:val="003B4261"/>
    <w:rsid w:val="0045184A"/>
    <w:rsid w:val="00453C0E"/>
    <w:rsid w:val="004C6151"/>
    <w:rsid w:val="004E312D"/>
    <w:rsid w:val="005101E5"/>
    <w:rsid w:val="00536B1D"/>
    <w:rsid w:val="005859FE"/>
    <w:rsid w:val="00651D89"/>
    <w:rsid w:val="006D41F6"/>
    <w:rsid w:val="006F3AF7"/>
    <w:rsid w:val="007C0A9A"/>
    <w:rsid w:val="008177AB"/>
    <w:rsid w:val="008D3737"/>
    <w:rsid w:val="009006DE"/>
    <w:rsid w:val="009A036E"/>
    <w:rsid w:val="009D475C"/>
    <w:rsid w:val="009D665B"/>
    <w:rsid w:val="009E6A8F"/>
    <w:rsid w:val="009F64F5"/>
    <w:rsid w:val="00B1005A"/>
    <w:rsid w:val="00BB7B19"/>
    <w:rsid w:val="00C630C2"/>
    <w:rsid w:val="00C70496"/>
    <w:rsid w:val="00CF503A"/>
    <w:rsid w:val="00D13407"/>
    <w:rsid w:val="00D1403E"/>
    <w:rsid w:val="00D72F36"/>
    <w:rsid w:val="00D81A36"/>
    <w:rsid w:val="00DF3187"/>
    <w:rsid w:val="00DF373F"/>
    <w:rsid w:val="00E80B46"/>
    <w:rsid w:val="00E852CF"/>
    <w:rsid w:val="00E9026C"/>
    <w:rsid w:val="00E92706"/>
    <w:rsid w:val="00E95714"/>
    <w:rsid w:val="00F35C5D"/>
    <w:rsid w:val="00FD3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6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7A37"/>
    <w:rPr>
      <w:color w:val="0000FF"/>
      <w:u w:val="single"/>
    </w:rPr>
  </w:style>
  <w:style w:type="paragraph" w:styleId="a4">
    <w:name w:val="Body Text Indent"/>
    <w:basedOn w:val="a"/>
    <w:link w:val="a5"/>
    <w:uiPriority w:val="99"/>
    <w:rsid w:val="00DF3187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DF318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D66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locked/>
    <w:rsid w:val="009D665B"/>
    <w:rPr>
      <w:rFonts w:ascii="Courier New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9D66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9D665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rsid w:val="005101E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101E5"/>
    <w:rPr>
      <w:rFonts w:ascii="Calibri" w:hAnsi="Calibri" w:cs="Calibri"/>
      <w:lang w:eastAsia="ru-RU"/>
    </w:rPr>
  </w:style>
  <w:style w:type="paragraph" w:styleId="ac">
    <w:name w:val="header"/>
    <w:basedOn w:val="a"/>
    <w:link w:val="ad"/>
    <w:uiPriority w:val="99"/>
    <w:rsid w:val="00175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75F34"/>
  </w:style>
  <w:style w:type="character" w:styleId="ae">
    <w:name w:val="page number"/>
    <w:basedOn w:val="a0"/>
    <w:uiPriority w:val="99"/>
    <w:rsid w:val="00C63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355</Words>
  <Characters>3063</Characters>
  <Application>Microsoft Office Word</Application>
  <DocSecurity>0</DocSecurity>
  <Lines>25</Lines>
  <Paragraphs>6</Paragraphs>
  <ScaleCrop>false</ScaleCrop>
  <Company>SPGS</Company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17</cp:revision>
  <cp:lastPrinted>2013-10-02T05:55:00Z</cp:lastPrinted>
  <dcterms:created xsi:type="dcterms:W3CDTF">2013-10-01T06:30:00Z</dcterms:created>
  <dcterms:modified xsi:type="dcterms:W3CDTF">2013-11-12T06:35:00Z</dcterms:modified>
</cp:coreProperties>
</file>