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03" w:type="pct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6"/>
      </w:tblGrid>
      <w:tr w:rsidR="001944AB" w:rsidRPr="002F3A3A" w:rsidTr="00BA1FA9">
        <w:trPr>
          <w:tblCellSpacing w:w="15" w:type="dxa"/>
        </w:trPr>
        <w:tc>
          <w:tcPr>
            <w:tcW w:w="4971" w:type="pct"/>
          </w:tcPr>
          <w:p w:rsidR="001944AB" w:rsidRPr="00C75079" w:rsidRDefault="001944AB" w:rsidP="008C0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75079">
              <w:rPr>
                <w:rFonts w:ascii="Times New Roman" w:hAnsi="Times New Roman"/>
                <w:b/>
                <w:bCs/>
                <w:sz w:val="26"/>
                <w:szCs w:val="26"/>
              </w:rPr>
              <w:t>Протокол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№ 1</w:t>
            </w:r>
          </w:p>
          <w:p w:rsidR="001944AB" w:rsidRDefault="001944AB" w:rsidP="008C0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7507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вскрытия конвертов с заявками на участие в </w:t>
            </w:r>
            <w:proofErr w:type="gramStart"/>
            <w:r w:rsidRPr="00C75079">
              <w:rPr>
                <w:rFonts w:ascii="Times New Roman" w:hAnsi="Times New Roman"/>
                <w:b/>
                <w:bCs/>
                <w:sz w:val="26"/>
                <w:szCs w:val="26"/>
              </w:rPr>
              <w:t>открытом</w:t>
            </w:r>
            <w:proofErr w:type="gramEnd"/>
            <w:r w:rsidRPr="00C7507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одноэтапном </w:t>
            </w:r>
          </w:p>
          <w:p w:rsidR="001944AB" w:rsidRPr="00A64802" w:rsidRDefault="001944AB" w:rsidP="008C0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75079">
              <w:rPr>
                <w:rFonts w:ascii="Times New Roman" w:hAnsi="Times New Roman"/>
                <w:b/>
                <w:bCs/>
                <w:sz w:val="26"/>
                <w:szCs w:val="26"/>
              </w:rPr>
              <w:t>конкурсе</w:t>
            </w:r>
            <w:r w:rsidRPr="00C7507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F72F6">
              <w:rPr>
                <w:rFonts w:ascii="Times New Roman" w:hAnsi="Times New Roman"/>
                <w:b/>
                <w:bCs/>
                <w:sz w:val="26"/>
                <w:szCs w:val="26"/>
              </w:rPr>
              <w:t>на право заключения договора на по</w:t>
            </w:r>
            <w:proofErr w:type="gramStart"/>
            <w:r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тавку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специальной одежды</w:t>
            </w:r>
          </w:p>
          <w:p w:rsidR="001944AB" w:rsidRPr="002F3A3A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A3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г. Саратов                                                                                                    </w:t>
            </w:r>
            <w:r w:rsidR="00BA1FA9" w:rsidRPr="00312E52">
              <w:rPr>
                <w:rFonts w:ascii="Times New Roman" w:hAnsi="Times New Roman"/>
                <w:sz w:val="26"/>
                <w:szCs w:val="26"/>
              </w:rPr>
              <w:t xml:space="preserve">         </w:t>
            </w:r>
            <w:r w:rsidR="00D0039E">
              <w:rPr>
                <w:rFonts w:ascii="Times New Roman" w:hAnsi="Times New Roman"/>
                <w:sz w:val="26"/>
                <w:szCs w:val="26"/>
              </w:rPr>
              <w:t>2</w:t>
            </w:r>
            <w:r w:rsidR="008C0C3C" w:rsidRPr="00312E52">
              <w:rPr>
                <w:rFonts w:ascii="Times New Roman" w:hAnsi="Times New Roman"/>
                <w:sz w:val="26"/>
                <w:szCs w:val="26"/>
              </w:rPr>
              <w:t>6 мая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201</w:t>
            </w:r>
            <w:r w:rsidR="008C0C3C" w:rsidRPr="00312E52">
              <w:rPr>
                <w:rFonts w:ascii="Times New Roman" w:hAnsi="Times New Roman"/>
                <w:sz w:val="26"/>
                <w:szCs w:val="26"/>
              </w:rPr>
              <w:t>4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 1. Заказчик открытого одноэтапного конкурса: Закрытое акционерное общество «Саратовское предприятие городских электрических сетей».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Юридический адрес: РФ, </w:t>
            </w:r>
            <w:smartTag w:uri="urn:schemas-microsoft-com:office:smarttags" w:element="metricconverter">
              <w:smartTagPr>
                <w:attr w:name="ProductID" w:val="410017, г"/>
              </w:smartTagPr>
              <w:r w:rsidRPr="00312E52">
                <w:rPr>
                  <w:rFonts w:ascii="Times New Roman" w:hAnsi="Times New Roman"/>
                  <w:sz w:val="26"/>
                  <w:szCs w:val="26"/>
                </w:rPr>
                <w:t>410017, г</w:t>
              </w:r>
            </w:smartTag>
            <w:r w:rsidRPr="00312E52">
              <w:rPr>
                <w:rFonts w:ascii="Times New Roman" w:hAnsi="Times New Roman"/>
                <w:sz w:val="26"/>
                <w:szCs w:val="26"/>
              </w:rPr>
              <w:t xml:space="preserve">. Саратов, ул. </w:t>
            </w:r>
            <w:proofErr w:type="spellStart"/>
            <w:r w:rsidRPr="00312E52">
              <w:rPr>
                <w:rFonts w:ascii="Times New Roman" w:hAnsi="Times New Roman"/>
                <w:sz w:val="26"/>
                <w:szCs w:val="26"/>
              </w:rPr>
              <w:t>Белоглинская</w:t>
            </w:r>
            <w:proofErr w:type="spellEnd"/>
            <w:r w:rsidRPr="00312E52">
              <w:rPr>
                <w:rFonts w:ascii="Times New Roman" w:hAnsi="Times New Roman"/>
                <w:sz w:val="26"/>
                <w:szCs w:val="26"/>
              </w:rPr>
              <w:t>, д.40.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Почтовый адрес: РФ, </w:t>
            </w:r>
            <w:smartTag w:uri="urn:schemas-microsoft-com:office:smarttags" w:element="metricconverter">
              <w:smartTagPr>
                <w:attr w:name="ProductID" w:val="410017, г"/>
              </w:smartTagPr>
              <w:r w:rsidRPr="00312E52">
                <w:rPr>
                  <w:rFonts w:ascii="Times New Roman" w:hAnsi="Times New Roman"/>
                  <w:sz w:val="26"/>
                  <w:szCs w:val="26"/>
                </w:rPr>
                <w:t>410017, г</w:t>
              </w:r>
            </w:smartTag>
            <w:r w:rsidRPr="00312E52">
              <w:rPr>
                <w:rFonts w:ascii="Times New Roman" w:hAnsi="Times New Roman"/>
                <w:sz w:val="26"/>
                <w:szCs w:val="26"/>
              </w:rPr>
              <w:t xml:space="preserve">. Саратов, ул. </w:t>
            </w:r>
            <w:proofErr w:type="spellStart"/>
            <w:r w:rsidRPr="00312E52">
              <w:rPr>
                <w:rFonts w:ascii="Times New Roman" w:hAnsi="Times New Roman"/>
                <w:sz w:val="26"/>
                <w:szCs w:val="26"/>
              </w:rPr>
              <w:t>Белоглинская</w:t>
            </w:r>
            <w:proofErr w:type="spellEnd"/>
            <w:r w:rsidRPr="00312E52">
              <w:rPr>
                <w:rFonts w:ascii="Times New Roman" w:hAnsi="Times New Roman"/>
                <w:sz w:val="26"/>
                <w:szCs w:val="26"/>
              </w:rPr>
              <w:t>, д.40.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2. Предмет открытого одноэтапного конкурса – право заключения договора на поставку специальной одежды.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3. Извещение о проведении настоящего открытого одноэтапн</w:t>
            </w:r>
            <w:r w:rsidR="00312E52">
              <w:rPr>
                <w:rFonts w:ascii="Times New Roman" w:hAnsi="Times New Roman"/>
                <w:sz w:val="26"/>
                <w:szCs w:val="26"/>
              </w:rPr>
              <w:t xml:space="preserve">ого конкурса было опубликовано </w:t>
            </w:r>
            <w:r w:rsidR="008C0C3C" w:rsidRPr="00312E52">
              <w:rPr>
                <w:rFonts w:ascii="Times New Roman" w:hAnsi="Times New Roman"/>
                <w:sz w:val="26"/>
                <w:szCs w:val="26"/>
              </w:rPr>
              <w:t>30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C0C3C" w:rsidRPr="00312E52">
              <w:rPr>
                <w:rFonts w:ascii="Times New Roman" w:hAnsi="Times New Roman"/>
                <w:sz w:val="26"/>
                <w:szCs w:val="26"/>
              </w:rPr>
              <w:t>апреля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201</w:t>
            </w:r>
            <w:r w:rsidR="008C0C3C" w:rsidRPr="00312E52">
              <w:rPr>
                <w:rFonts w:ascii="Times New Roman" w:hAnsi="Times New Roman"/>
                <w:sz w:val="26"/>
                <w:szCs w:val="26"/>
              </w:rPr>
              <w:t>4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года на официальном общероссийском сайте </w:t>
            </w:r>
            <w:hyperlink r:id="rId8" w:history="1"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www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</w:rPr>
                <w:t>.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zakupki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</w:rPr>
                <w:t>.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gov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</w:rPr>
                <w:t>.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</w:hyperlink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за № </w:t>
            </w:r>
            <w:r w:rsidR="008C0C3C" w:rsidRPr="00312E52">
              <w:rPr>
                <w:rFonts w:ascii="Times New Roman" w:hAnsi="Times New Roman"/>
                <w:sz w:val="26"/>
                <w:szCs w:val="26"/>
              </w:rPr>
              <w:t>31401124854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, на сайте ЗАО «СПГЭС» </w:t>
            </w:r>
            <w:hyperlink r:id="rId9" w:history="1"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www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</w:rPr>
                <w:t>.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spgs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</w:rPr>
                <w:t>.</w:t>
              </w:r>
              <w:proofErr w:type="spellStart"/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за № </w:t>
            </w:r>
            <w:r w:rsidR="008C0C3C" w:rsidRPr="00312E52">
              <w:rPr>
                <w:rFonts w:ascii="Times New Roman" w:hAnsi="Times New Roman"/>
                <w:sz w:val="26"/>
                <w:szCs w:val="26"/>
              </w:rPr>
              <w:t>157-14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в подразделе «Информация о текущих закупках» раздела «Закупки». 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4. Публичное вскрытие конвертов с заявками на участие в открытом одноэтапном конкурсе состоялось в 10 часов 0</w:t>
            </w:r>
            <w:r w:rsidR="008C0C3C" w:rsidRPr="00312E52">
              <w:rPr>
                <w:rFonts w:ascii="Times New Roman" w:hAnsi="Times New Roman"/>
                <w:sz w:val="26"/>
                <w:szCs w:val="26"/>
              </w:rPr>
              <w:t>2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минуты </w:t>
            </w:r>
            <w:r w:rsidR="008C0C3C" w:rsidRPr="00312E52">
              <w:rPr>
                <w:rFonts w:ascii="Times New Roman" w:hAnsi="Times New Roman"/>
                <w:sz w:val="26"/>
                <w:szCs w:val="26"/>
              </w:rPr>
              <w:t>26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C0C3C" w:rsidRPr="00312E52">
              <w:rPr>
                <w:rFonts w:ascii="Times New Roman" w:hAnsi="Times New Roman"/>
                <w:sz w:val="26"/>
                <w:szCs w:val="26"/>
              </w:rPr>
              <w:t>мая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201</w:t>
            </w:r>
            <w:r w:rsidR="008C0C3C" w:rsidRPr="00312E52">
              <w:rPr>
                <w:rFonts w:ascii="Times New Roman" w:hAnsi="Times New Roman"/>
                <w:sz w:val="26"/>
                <w:szCs w:val="26"/>
              </w:rPr>
              <w:t>4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года по адресу: </w:t>
            </w:r>
            <w:proofErr w:type="gramStart"/>
            <w:r w:rsidRPr="00312E52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312E52">
              <w:rPr>
                <w:rFonts w:ascii="Times New Roman" w:hAnsi="Times New Roman"/>
                <w:sz w:val="26"/>
                <w:szCs w:val="26"/>
              </w:rPr>
              <w:t xml:space="preserve">. Саратов, </w:t>
            </w:r>
            <w:r w:rsidR="003413AC">
              <w:rPr>
                <w:rFonts w:ascii="Times New Roman" w:hAnsi="Times New Roman"/>
                <w:sz w:val="26"/>
                <w:szCs w:val="26"/>
              </w:rPr>
              <w:t xml:space="preserve">                      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ул. </w:t>
            </w:r>
            <w:proofErr w:type="spellStart"/>
            <w:r w:rsidRPr="00312E52">
              <w:rPr>
                <w:rFonts w:ascii="Times New Roman" w:hAnsi="Times New Roman"/>
                <w:sz w:val="26"/>
                <w:szCs w:val="26"/>
              </w:rPr>
              <w:t>Белоглинская</w:t>
            </w:r>
            <w:proofErr w:type="spellEnd"/>
            <w:r w:rsidRPr="00312E52">
              <w:rPr>
                <w:rFonts w:ascii="Times New Roman" w:hAnsi="Times New Roman"/>
                <w:sz w:val="26"/>
                <w:szCs w:val="26"/>
              </w:rPr>
              <w:t xml:space="preserve">, д.40, </w:t>
            </w:r>
            <w:proofErr w:type="spellStart"/>
            <w:r w:rsidRPr="00312E52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312E52">
              <w:rPr>
                <w:rFonts w:ascii="Times New Roman" w:hAnsi="Times New Roman"/>
                <w:sz w:val="26"/>
                <w:szCs w:val="26"/>
              </w:rPr>
              <w:t>. № 324. Начало заседания Закупочной комиссии для осуществления процедуры вскрытия конвертов с заявками на участие в открытом одноэтапном конкурсе – 10 часов 00 минут по местному (московскому) времени.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5. В процессе осуществления Закупочной комиссией процедуры вскрытия конвертов ауди</w:t>
            </w:r>
            <w:proofErr w:type="gramStart"/>
            <w:r w:rsidRPr="00312E52">
              <w:rPr>
                <w:rFonts w:ascii="Times New Roman" w:hAnsi="Times New Roman"/>
                <w:sz w:val="26"/>
                <w:szCs w:val="26"/>
              </w:rPr>
              <w:t>о-</w:t>
            </w:r>
            <w:proofErr w:type="gramEnd"/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видеозапись не проводилась.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6. Закупочная комиссия создана в следующем составе: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312E52">
              <w:rPr>
                <w:rFonts w:ascii="Times New Roman" w:hAnsi="Times New Roman"/>
                <w:sz w:val="26"/>
                <w:szCs w:val="26"/>
                <w:u w:val="single"/>
              </w:rPr>
              <w:t>Председатель комиссии: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12E52">
              <w:rPr>
                <w:rFonts w:ascii="Times New Roman" w:hAnsi="Times New Roman"/>
                <w:sz w:val="26"/>
                <w:szCs w:val="26"/>
              </w:rPr>
              <w:t>Реймер</w:t>
            </w:r>
            <w:proofErr w:type="spellEnd"/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В.Д. – главный инженер;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312E52">
              <w:rPr>
                <w:rFonts w:ascii="Times New Roman" w:hAnsi="Times New Roman"/>
                <w:sz w:val="26"/>
                <w:szCs w:val="26"/>
                <w:u w:val="single"/>
              </w:rPr>
              <w:t xml:space="preserve">Секретарь комиссии: 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Шереметьева И.В. – начальник отдела по закупкам;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312E52">
              <w:rPr>
                <w:rFonts w:ascii="Times New Roman" w:hAnsi="Times New Roman"/>
                <w:sz w:val="26"/>
                <w:szCs w:val="26"/>
                <w:u w:val="single"/>
              </w:rPr>
              <w:t>Члены комиссии: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Слюсарев А.В. - финансовый директор;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Васильева Л.Н. – начальник отдела материально-технического снабжения;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Фоменко М.Ю. – начальник технической службы.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7. </w:t>
            </w:r>
            <w:proofErr w:type="gramStart"/>
            <w:r w:rsidRPr="00312E52">
              <w:rPr>
                <w:rFonts w:ascii="Times New Roman" w:hAnsi="Times New Roman"/>
                <w:sz w:val="26"/>
                <w:szCs w:val="26"/>
              </w:rPr>
              <w:t>В заседании Закупочной комиссии по вскрытию конвертов с заявками на участие в открытом одноэтапном конкурсе</w:t>
            </w:r>
            <w:proofErr w:type="gramEnd"/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присутствуют </w:t>
            </w:r>
            <w:r w:rsidR="008C0C3C" w:rsidRPr="00312E52">
              <w:rPr>
                <w:rFonts w:ascii="Times New Roman" w:hAnsi="Times New Roman"/>
                <w:sz w:val="26"/>
                <w:szCs w:val="26"/>
              </w:rPr>
              <w:t>5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="008C0C3C" w:rsidRPr="00312E52">
              <w:rPr>
                <w:rFonts w:ascii="Times New Roman" w:hAnsi="Times New Roman"/>
                <w:sz w:val="26"/>
                <w:szCs w:val="26"/>
              </w:rPr>
              <w:t>пять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>) из 5 (пяти) членов. Кворум имеется. Закупочная комиссия правомочна осуществлять предусмотренные конкурсной документацией функции.</w:t>
            </w:r>
          </w:p>
          <w:p w:rsidR="008C0C3C" w:rsidRPr="00312E52" w:rsidRDefault="008C0C3C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8. </w:t>
            </w:r>
            <w:proofErr w:type="gramStart"/>
            <w:r w:rsidRPr="00312E52">
              <w:rPr>
                <w:rFonts w:ascii="Times New Roman" w:hAnsi="Times New Roman"/>
                <w:sz w:val="26"/>
                <w:szCs w:val="26"/>
              </w:rPr>
              <w:t>На заседании Закупочной комиссии по вскрытию конвертов с заявками на участие в открытом одноэтапном конкурсе</w:t>
            </w:r>
            <w:proofErr w:type="gramEnd"/>
            <w:r w:rsidRPr="00312E52">
              <w:rPr>
                <w:rFonts w:ascii="Times New Roman" w:hAnsi="Times New Roman"/>
                <w:sz w:val="26"/>
                <w:szCs w:val="26"/>
              </w:rPr>
              <w:t xml:space="preserve">  представители участников закупки не присутствовали.</w:t>
            </w:r>
          </w:p>
          <w:p w:rsidR="008C0C3C" w:rsidRPr="00312E52" w:rsidRDefault="008C0C3C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9. В отношении каждой заявки на участие в открытом одноэтапном конкурсе объявляется следующая информация:</w:t>
            </w:r>
          </w:p>
          <w:p w:rsidR="008C0C3C" w:rsidRPr="00312E52" w:rsidRDefault="008C0C3C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- наименование и почтовый адрес участника закупки;</w:t>
            </w:r>
          </w:p>
          <w:p w:rsidR="008C0C3C" w:rsidRPr="00312E52" w:rsidRDefault="008C0C3C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- наличие сведений и состав документов, предусмотренных конкурсной документацией.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b/>
                <w:bCs/>
                <w:sz w:val="26"/>
                <w:szCs w:val="26"/>
              </w:rPr>
              <w:t>10. Процедура вскрытия конвертов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10.1. </w:t>
            </w:r>
            <w:proofErr w:type="gramStart"/>
            <w:r w:rsidRPr="00312E52">
              <w:rPr>
                <w:rFonts w:ascii="Times New Roman" w:hAnsi="Times New Roman"/>
                <w:sz w:val="26"/>
                <w:szCs w:val="26"/>
              </w:rPr>
              <w:t>До момента начала вскрытия конвертов с заявками на участие в открытом одноэтапном конкурсе согласно Журнала регистрации заявок на участие</w:t>
            </w:r>
            <w:proofErr w:type="gramEnd"/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в открытом одноэтапном конкурсе на право заключения договора на поставку специальной одежды  (на официальном общероссийском сайте </w:t>
            </w:r>
            <w:hyperlink r:id="rId10" w:history="1"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www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</w:rPr>
                <w:t>.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zakupki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</w:rPr>
                <w:t>.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gov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</w:rPr>
                <w:t>.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</w:hyperlink>
            <w:r w:rsidRPr="00312E52">
              <w:rPr>
                <w:rFonts w:ascii="Times New Roman" w:hAnsi="Times New Roman"/>
                <w:sz w:val="26"/>
                <w:szCs w:val="26"/>
              </w:rPr>
              <w:t xml:space="preserve"> № 31</w:t>
            </w:r>
            <w:r w:rsidR="008C0C3C" w:rsidRPr="00312E52">
              <w:rPr>
                <w:rFonts w:ascii="Times New Roman" w:hAnsi="Times New Roman"/>
                <w:sz w:val="26"/>
                <w:szCs w:val="26"/>
              </w:rPr>
              <w:t>401124854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на сайте </w:t>
            </w:r>
            <w:r w:rsidRPr="00312E52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ЗАО «СПГЭС» </w:t>
            </w:r>
            <w:hyperlink r:id="rId11" w:history="1"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www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</w:rPr>
                <w:t>.</w:t>
              </w:r>
              <w:proofErr w:type="spellStart"/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spgs</w:t>
              </w:r>
              <w:proofErr w:type="spellEnd"/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</w:rPr>
                <w:t>.</w:t>
              </w:r>
              <w:proofErr w:type="spellStart"/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Pr="00312E52">
              <w:rPr>
                <w:rFonts w:ascii="Times New Roman" w:hAnsi="Times New Roman"/>
                <w:sz w:val="26"/>
                <w:szCs w:val="26"/>
              </w:rPr>
              <w:t xml:space="preserve"> № 1</w:t>
            </w:r>
            <w:r w:rsidR="008C0C3C" w:rsidRPr="00312E52">
              <w:rPr>
                <w:rFonts w:ascii="Times New Roman" w:hAnsi="Times New Roman"/>
                <w:sz w:val="26"/>
                <w:szCs w:val="26"/>
              </w:rPr>
              <w:t>57-14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>):</w:t>
            </w:r>
          </w:p>
          <w:p w:rsidR="008C0C3C" w:rsidRPr="00312E52" w:rsidRDefault="008C0C3C" w:rsidP="008C0C3C">
            <w:pPr>
              <w:numPr>
                <w:ilvl w:val="0"/>
                <w:numId w:val="1"/>
              </w:numPr>
              <w:spacing w:after="100" w:afterAutospacing="1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был представлен 1 (один) конверт с заявкой на участие в открытом одноэтапном конкурсе, запечатанный и маркированный в порядке, установленном конкурсной документацией, повреждений конверта нет;</w:t>
            </w:r>
          </w:p>
          <w:p w:rsidR="008C0C3C" w:rsidRPr="00312E52" w:rsidRDefault="008C0C3C" w:rsidP="008C0C3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конвертов с изменениями к заявке на участие в открытом одноэтапном конкурсе не поступило;</w:t>
            </w:r>
          </w:p>
          <w:p w:rsidR="008C0C3C" w:rsidRPr="00312E52" w:rsidRDefault="008C0C3C" w:rsidP="008C0C3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уведомлений об отзыве заявки на участие в открытом одноэтапном конкурсе не поступило.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10.2. Вскрытие конвертов с заявками на участие в открытом одноэтапном конкурсе проводилось секретарем комиссии Шереметьевой И. В.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10.3. Конверт с заявкой на участие в открытом одноэтапном конкурсе вскрыт </w:t>
            </w:r>
            <w:r w:rsidR="008C0C3C" w:rsidRPr="00312E52">
              <w:rPr>
                <w:rFonts w:ascii="Times New Roman" w:hAnsi="Times New Roman"/>
                <w:sz w:val="26"/>
                <w:szCs w:val="26"/>
              </w:rPr>
              <w:t xml:space="preserve">                          </w:t>
            </w:r>
            <w:r w:rsidR="00BA1FA9" w:rsidRPr="00312E52">
              <w:rPr>
                <w:rFonts w:ascii="Times New Roman" w:hAnsi="Times New Roman"/>
                <w:sz w:val="26"/>
                <w:szCs w:val="26"/>
              </w:rPr>
              <w:t xml:space="preserve">                </w:t>
            </w:r>
            <w:r w:rsidR="008C0C3C" w:rsidRPr="00312E52">
              <w:rPr>
                <w:rFonts w:ascii="Times New Roman" w:hAnsi="Times New Roman"/>
                <w:sz w:val="26"/>
                <w:szCs w:val="26"/>
              </w:rPr>
              <w:t>26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C0C3C" w:rsidRPr="00312E52">
              <w:rPr>
                <w:rFonts w:ascii="Times New Roman" w:hAnsi="Times New Roman"/>
                <w:sz w:val="26"/>
                <w:szCs w:val="26"/>
              </w:rPr>
              <w:t>мая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201</w:t>
            </w:r>
            <w:r w:rsidR="008C0C3C" w:rsidRPr="00312E52">
              <w:rPr>
                <w:rFonts w:ascii="Times New Roman" w:hAnsi="Times New Roman"/>
                <w:sz w:val="26"/>
                <w:szCs w:val="26"/>
              </w:rPr>
              <w:t>4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года в 10 часов 0</w:t>
            </w:r>
            <w:r w:rsidR="008C0C3C" w:rsidRPr="00312E52">
              <w:rPr>
                <w:rFonts w:ascii="Times New Roman" w:hAnsi="Times New Roman"/>
                <w:sz w:val="26"/>
                <w:szCs w:val="26"/>
              </w:rPr>
              <w:t>2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минуты. 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312E52">
              <w:rPr>
                <w:rFonts w:ascii="Times New Roman" w:hAnsi="Times New Roman"/>
                <w:b/>
                <w:sz w:val="26"/>
                <w:szCs w:val="26"/>
              </w:rPr>
              <w:t>Результаты вскрытия конверта:</w:t>
            </w:r>
          </w:p>
          <w:p w:rsidR="001944AB" w:rsidRPr="00312E52" w:rsidRDefault="00C80AC1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10.4. </w:t>
            </w:r>
            <w:r w:rsidR="001944AB" w:rsidRPr="00312E52">
              <w:rPr>
                <w:rFonts w:ascii="Times New Roman" w:hAnsi="Times New Roman"/>
                <w:sz w:val="26"/>
                <w:szCs w:val="26"/>
              </w:rPr>
              <w:t>Наименование участника закупки: Общество с ограниченной ответственностью «Форвард-Спецодежда» (ООО «Форвард-Спецодежда»)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Место нахождения Предприятия: 410005, г. Саратов, ул. </w:t>
            </w:r>
            <w:proofErr w:type="spellStart"/>
            <w:r w:rsidRPr="00312E52">
              <w:rPr>
                <w:rFonts w:ascii="Times New Roman" w:hAnsi="Times New Roman"/>
                <w:sz w:val="26"/>
                <w:szCs w:val="26"/>
              </w:rPr>
              <w:t>Вольская</w:t>
            </w:r>
            <w:proofErr w:type="spellEnd"/>
            <w:r w:rsidRPr="00312E52">
              <w:rPr>
                <w:rFonts w:ascii="Times New Roman" w:hAnsi="Times New Roman"/>
                <w:sz w:val="26"/>
                <w:szCs w:val="26"/>
              </w:rPr>
              <w:t xml:space="preserve">, д. 127/133 </w:t>
            </w:r>
          </w:p>
          <w:p w:rsidR="001944AB" w:rsidRPr="00312E52" w:rsidRDefault="001944AB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Почтовый адрес Предприятия: 410005, г. Саратов, ул. </w:t>
            </w:r>
            <w:proofErr w:type="spellStart"/>
            <w:r w:rsidRPr="00312E52">
              <w:rPr>
                <w:rFonts w:ascii="Times New Roman" w:hAnsi="Times New Roman"/>
                <w:sz w:val="26"/>
                <w:szCs w:val="26"/>
              </w:rPr>
              <w:t>Вольская</w:t>
            </w:r>
            <w:proofErr w:type="spellEnd"/>
            <w:r w:rsidRPr="00312E52">
              <w:rPr>
                <w:rFonts w:ascii="Times New Roman" w:hAnsi="Times New Roman"/>
                <w:sz w:val="26"/>
                <w:szCs w:val="26"/>
              </w:rPr>
              <w:t xml:space="preserve">, д. 127/133 </w:t>
            </w:r>
          </w:p>
          <w:p w:rsidR="001944AB" w:rsidRPr="00312E52" w:rsidRDefault="00C80AC1" w:rsidP="008C0C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10.5</w:t>
            </w:r>
            <w:r w:rsidR="001944AB" w:rsidRPr="00312E52">
              <w:rPr>
                <w:rFonts w:ascii="Times New Roman" w:hAnsi="Times New Roman"/>
                <w:sz w:val="26"/>
                <w:szCs w:val="26"/>
              </w:rPr>
              <w:t>. Представлены следующие сведения и документы, предусмотренные конкурсной документацией:</w:t>
            </w:r>
          </w:p>
          <w:p w:rsidR="001944AB" w:rsidRPr="00312E52" w:rsidRDefault="001944AB" w:rsidP="008C0C3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Опись документов, представляемых для участия в открытом одноэтапном конкурсе на право заключения договора на поставку специальной одежды – на 2 л. в 1 экз.;</w:t>
            </w:r>
          </w:p>
          <w:p w:rsidR="001944AB" w:rsidRPr="00312E52" w:rsidRDefault="001944AB" w:rsidP="008C0C3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Заявка на участие в конкурсе – на 2 л. в 1 экз.;</w:t>
            </w:r>
          </w:p>
          <w:p w:rsidR="001944AB" w:rsidRPr="00312E52" w:rsidRDefault="001944AB" w:rsidP="008C0C3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Приложение № 1 к Заявке на участие в конкурсе «Предложение о цене договора» – на </w:t>
            </w:r>
            <w:r w:rsidR="00C80AC1" w:rsidRPr="00312E52">
              <w:rPr>
                <w:rFonts w:ascii="Times New Roman" w:hAnsi="Times New Roman"/>
                <w:sz w:val="26"/>
                <w:szCs w:val="26"/>
              </w:rPr>
              <w:t>3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л. в 1 экз.;</w:t>
            </w:r>
          </w:p>
          <w:p w:rsidR="001944AB" w:rsidRPr="00312E52" w:rsidRDefault="001944AB" w:rsidP="008C0C3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Предложение о квалификации участника закупки» –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12E52">
                <w:rPr>
                  <w:rFonts w:ascii="Times New Roman" w:hAnsi="Times New Roman"/>
                  <w:sz w:val="26"/>
                  <w:szCs w:val="26"/>
                </w:rPr>
                <w:t>1 л</w:t>
              </w:r>
            </w:smartTag>
            <w:r w:rsidRPr="00312E52">
              <w:rPr>
                <w:rFonts w:ascii="Times New Roman" w:hAnsi="Times New Roman"/>
                <w:sz w:val="26"/>
                <w:szCs w:val="26"/>
              </w:rPr>
              <w:t>. в 1 экз.;</w:t>
            </w:r>
          </w:p>
          <w:p w:rsidR="001944AB" w:rsidRPr="00312E52" w:rsidRDefault="001944AB" w:rsidP="008C0C3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Копии договоров поставки, заверенные Генеральным директором – на </w:t>
            </w:r>
            <w:r w:rsidR="00C80AC1" w:rsidRPr="00312E52">
              <w:rPr>
                <w:rFonts w:ascii="Times New Roman" w:hAnsi="Times New Roman"/>
                <w:sz w:val="26"/>
                <w:szCs w:val="26"/>
              </w:rPr>
              <w:t>60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л. в 1 экз.;</w:t>
            </w:r>
          </w:p>
          <w:p w:rsidR="001944AB" w:rsidRPr="00312E52" w:rsidRDefault="001944AB" w:rsidP="008C0C3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Справка о перечне и объемах выполнения аналогичных договоров – на </w:t>
            </w:r>
            <w:r w:rsidR="00C80AC1" w:rsidRPr="00312E52">
              <w:rPr>
                <w:rFonts w:ascii="Times New Roman" w:hAnsi="Times New Roman"/>
                <w:sz w:val="26"/>
                <w:szCs w:val="26"/>
              </w:rPr>
              <w:t>26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л. в </w:t>
            </w:r>
            <w:r w:rsidR="003413AC">
              <w:rPr>
                <w:rFonts w:ascii="Times New Roman" w:hAnsi="Times New Roman"/>
                <w:sz w:val="26"/>
                <w:szCs w:val="26"/>
              </w:rPr>
              <w:t xml:space="preserve">                   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>1 экз.;</w:t>
            </w:r>
          </w:p>
          <w:p w:rsidR="00C80AC1" w:rsidRPr="00312E52" w:rsidRDefault="00C80AC1" w:rsidP="008C0C3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Копии Товарных накладных, </w:t>
            </w:r>
            <w:r w:rsidR="00FD32A7" w:rsidRPr="00312E52">
              <w:rPr>
                <w:rFonts w:ascii="Times New Roman" w:hAnsi="Times New Roman"/>
                <w:sz w:val="26"/>
                <w:szCs w:val="26"/>
              </w:rPr>
              <w:t xml:space="preserve">заверенные Генеральным директором 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- на 39 л. в </w:t>
            </w:r>
            <w:r w:rsidR="003413AC"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>1 экз.;</w:t>
            </w:r>
          </w:p>
          <w:p w:rsidR="001944AB" w:rsidRPr="00312E52" w:rsidRDefault="001944AB" w:rsidP="008C0C3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Анкета участника (Форма № 2) – на 2 л. в 1 экз.;</w:t>
            </w:r>
          </w:p>
          <w:p w:rsidR="00FD32A7" w:rsidRPr="00312E52" w:rsidRDefault="00FD32A7" w:rsidP="008C0C3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Выписка из Единого государственного реестра юридических лиц, выданная Межрайонной инспекцией Федеральной </w:t>
            </w:r>
            <w:r w:rsidR="009816A8" w:rsidRPr="00312E52">
              <w:rPr>
                <w:rFonts w:ascii="Times New Roman" w:hAnsi="Times New Roman"/>
                <w:sz w:val="26"/>
                <w:szCs w:val="26"/>
              </w:rPr>
              <w:t>налоговой службы № 8 по Саратовской области № 041790 от 19.05.2014 г. – 2 л. в 1 экз.;</w:t>
            </w:r>
          </w:p>
          <w:p w:rsidR="009816A8" w:rsidRPr="00312E52" w:rsidRDefault="009816A8" w:rsidP="008C0C3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Копии Деклараций и Сертификатов соответствия</w:t>
            </w:r>
            <w:r w:rsidR="004375A8" w:rsidRPr="00312E52">
              <w:rPr>
                <w:rFonts w:ascii="Times New Roman" w:hAnsi="Times New Roman"/>
                <w:sz w:val="26"/>
                <w:szCs w:val="26"/>
              </w:rPr>
              <w:t xml:space="preserve"> (с Приложениями)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, заверенные Генеральным директором – на </w:t>
            </w:r>
            <w:r w:rsidR="001D630A" w:rsidRPr="00312E52">
              <w:rPr>
                <w:rFonts w:ascii="Times New Roman" w:hAnsi="Times New Roman"/>
                <w:sz w:val="26"/>
                <w:szCs w:val="26"/>
              </w:rPr>
              <w:t>65 л. в 1 экз.;</w:t>
            </w:r>
          </w:p>
          <w:p w:rsidR="001D630A" w:rsidRPr="00312E52" w:rsidRDefault="001D630A" w:rsidP="008C0C3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Копия Приказа «О вступлении в должность» № 1 от 22.09.2011 г., заверенная Генеральным директором – на 1 л. в 1 экз.;</w:t>
            </w:r>
          </w:p>
          <w:p w:rsidR="001D630A" w:rsidRPr="00312E52" w:rsidRDefault="001D630A" w:rsidP="008C0C3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Копия Решения единственного учредителя о создан</w:t>
            </w:r>
            <w:proofErr w:type="gramStart"/>
            <w:r w:rsidRPr="00312E52">
              <w:rPr>
                <w:rFonts w:ascii="Times New Roman" w:hAnsi="Times New Roman"/>
                <w:sz w:val="26"/>
                <w:szCs w:val="26"/>
              </w:rPr>
              <w:t>ии ООО</w:t>
            </w:r>
            <w:proofErr w:type="gramEnd"/>
            <w:r w:rsidRPr="00312E52">
              <w:rPr>
                <w:rFonts w:ascii="Times New Roman" w:hAnsi="Times New Roman"/>
                <w:sz w:val="26"/>
                <w:szCs w:val="26"/>
              </w:rPr>
              <w:t xml:space="preserve"> «Форвард-Спецодежда» от 14.09.2011 г., заверенная Генеральным директором - на 2 л. в </w:t>
            </w:r>
            <w:r w:rsidR="003413AC">
              <w:rPr>
                <w:rFonts w:ascii="Times New Roman" w:hAnsi="Times New Roman"/>
                <w:sz w:val="26"/>
                <w:szCs w:val="26"/>
              </w:rPr>
              <w:t xml:space="preserve">                      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>1 экз.;</w:t>
            </w:r>
          </w:p>
          <w:p w:rsidR="001D630A" w:rsidRPr="00312E52" w:rsidRDefault="001D630A" w:rsidP="001D630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Копия Решения № 2 Учредителя (Участник</w:t>
            </w:r>
            <w:r w:rsidR="00513F74" w:rsidRPr="00312E52">
              <w:rPr>
                <w:rFonts w:ascii="Times New Roman" w:hAnsi="Times New Roman"/>
                <w:sz w:val="26"/>
                <w:szCs w:val="26"/>
              </w:rPr>
              <w:t xml:space="preserve">а) ООО «Форвард-Спецодежда» от </w:t>
            </w:r>
            <w:r w:rsidR="003413AC"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>мая 2012 г., заверенная Генеральным директором – на 1 л. в 1 экз.;</w:t>
            </w:r>
          </w:p>
          <w:p w:rsidR="001D630A" w:rsidRPr="00312E52" w:rsidRDefault="001D630A" w:rsidP="001D630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Доверенность № 1 на уполномоченное лицо, имеющее право представления интересов участника закупки на процедуре открытого одноэтапного конкурса (Форма № 3) от 23.05.2014 г.</w:t>
            </w:r>
          </w:p>
          <w:p w:rsidR="001D630A" w:rsidRPr="00312E52" w:rsidRDefault="001D630A" w:rsidP="001D630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Заявление о согласии на обработку персональных данных (Форма № 4) от </w:t>
            </w:r>
            <w:r w:rsidR="0062619C" w:rsidRPr="00312E52">
              <w:rPr>
                <w:rFonts w:ascii="Times New Roman" w:hAnsi="Times New Roman"/>
                <w:sz w:val="26"/>
                <w:szCs w:val="26"/>
              </w:rPr>
              <w:lastRenderedPageBreak/>
              <w:t>26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>.0</w:t>
            </w:r>
            <w:r w:rsidR="0062619C" w:rsidRPr="00312E52">
              <w:rPr>
                <w:rFonts w:ascii="Times New Roman" w:hAnsi="Times New Roman"/>
                <w:sz w:val="26"/>
                <w:szCs w:val="26"/>
              </w:rPr>
              <w:t>5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>.201</w:t>
            </w:r>
            <w:r w:rsidR="0062619C" w:rsidRPr="00312E52">
              <w:rPr>
                <w:rFonts w:ascii="Times New Roman" w:hAnsi="Times New Roman"/>
                <w:sz w:val="26"/>
                <w:szCs w:val="26"/>
              </w:rPr>
              <w:t>4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г. – на 1 л. в 1 экз.;</w:t>
            </w:r>
          </w:p>
          <w:p w:rsidR="0062619C" w:rsidRPr="00312E52" w:rsidRDefault="0062619C" w:rsidP="0062619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Копия Свидетельства </w:t>
            </w:r>
            <w:proofErr w:type="gramStart"/>
            <w:r w:rsidRPr="00312E52">
              <w:rPr>
                <w:rFonts w:ascii="Times New Roman" w:hAnsi="Times New Roman"/>
                <w:sz w:val="26"/>
                <w:szCs w:val="26"/>
              </w:rPr>
              <w:t>о постановке на учет российской организации в налоговом органе по месту  нахождения на территории</w:t>
            </w:r>
            <w:proofErr w:type="gramEnd"/>
            <w:r w:rsidRPr="00312E52">
              <w:rPr>
                <w:rFonts w:ascii="Times New Roman" w:hAnsi="Times New Roman"/>
                <w:sz w:val="26"/>
                <w:szCs w:val="26"/>
              </w:rPr>
              <w:t xml:space="preserve"> Российской Федерации, выданного Межрайонной инспекцией Федеральной налоговой службы № 8 по Саратовс</w:t>
            </w:r>
            <w:r w:rsidR="003413AC">
              <w:rPr>
                <w:rFonts w:ascii="Times New Roman" w:hAnsi="Times New Roman"/>
                <w:sz w:val="26"/>
                <w:szCs w:val="26"/>
              </w:rPr>
              <w:t xml:space="preserve">кой области, серия 64 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№ 003134582 от 21.09.2011 г., заверенная Генеральным директором –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12E52">
                <w:rPr>
                  <w:rFonts w:ascii="Times New Roman" w:hAnsi="Times New Roman"/>
                  <w:sz w:val="26"/>
                  <w:szCs w:val="26"/>
                </w:rPr>
                <w:t>1 л</w:t>
              </w:r>
            </w:smartTag>
            <w:r w:rsidRPr="00312E52">
              <w:rPr>
                <w:rFonts w:ascii="Times New Roman" w:hAnsi="Times New Roman"/>
                <w:sz w:val="26"/>
                <w:szCs w:val="26"/>
              </w:rPr>
              <w:t>. в 1 экз.;</w:t>
            </w:r>
          </w:p>
          <w:p w:rsidR="0062619C" w:rsidRPr="00312E52" w:rsidRDefault="0062619C" w:rsidP="0062619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Копия Свидетельства о государственной регистрации юридического лица, выданного Межрайонной инспекцией Федеральной налоговой службы № 8 по Саратовской области, серия 64 № 003139285 от 21.09.2011 г., заверенная Генеральным директором –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12E52">
                <w:rPr>
                  <w:rFonts w:ascii="Times New Roman" w:hAnsi="Times New Roman"/>
                  <w:sz w:val="26"/>
                  <w:szCs w:val="26"/>
                </w:rPr>
                <w:t>1 л</w:t>
              </w:r>
            </w:smartTag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в 1 экз.;</w:t>
            </w:r>
          </w:p>
          <w:p w:rsidR="0062619C" w:rsidRPr="00312E52" w:rsidRDefault="0062619C" w:rsidP="0062619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Копия Свидетельства о внесении записи в Единый государственный реестр юридических лиц, выданного Межрайонной инспекцией Федеральной налоговой службы № 8 по Саратовской области, серия 64 № 003141607 от 23.05.2012 г., заверенная Генеральным директором –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12E52">
                <w:rPr>
                  <w:rFonts w:ascii="Times New Roman" w:hAnsi="Times New Roman"/>
                  <w:sz w:val="26"/>
                  <w:szCs w:val="26"/>
                </w:rPr>
                <w:t>1 л</w:t>
              </w:r>
            </w:smartTag>
            <w:r w:rsidRPr="00312E52">
              <w:rPr>
                <w:rFonts w:ascii="Times New Roman" w:hAnsi="Times New Roman"/>
                <w:sz w:val="26"/>
                <w:szCs w:val="26"/>
              </w:rPr>
              <w:t>. в 1 экз.;</w:t>
            </w:r>
          </w:p>
          <w:p w:rsidR="0062619C" w:rsidRPr="00312E52" w:rsidRDefault="0062619C" w:rsidP="0062619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Копия Уведомления Федеральной службы государственной статистики по Саратовской области от 21.11.2012 г. № 11-190/12, заверенная Генеральным директором – на 2 л. в 1 экз.;</w:t>
            </w:r>
          </w:p>
          <w:p w:rsidR="00EB1986" w:rsidRPr="00312E52" w:rsidRDefault="00EB1986" w:rsidP="00EB198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Копия Устав</w:t>
            </w:r>
            <w:proofErr w:type="gramStart"/>
            <w:r w:rsidRPr="00312E52">
              <w:rPr>
                <w:rFonts w:ascii="Times New Roman" w:hAnsi="Times New Roman"/>
                <w:sz w:val="26"/>
                <w:szCs w:val="26"/>
              </w:rPr>
              <w:t>а ООО</w:t>
            </w:r>
            <w:proofErr w:type="gramEnd"/>
            <w:r w:rsidRPr="00312E52">
              <w:rPr>
                <w:rFonts w:ascii="Times New Roman" w:hAnsi="Times New Roman"/>
                <w:sz w:val="26"/>
                <w:szCs w:val="26"/>
              </w:rPr>
              <w:t xml:space="preserve"> «Форвард-Спецодежда» от 14.05.2012 г., заверенная Генеральным директором – на 13 л. в 1 экз.;</w:t>
            </w:r>
          </w:p>
          <w:p w:rsidR="00EB1986" w:rsidRPr="00312E52" w:rsidRDefault="00EB1986" w:rsidP="00EB198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Копия Бухгалтерской (финансовой) отчетности за 2013 год, заверенная Генеральным директором – на 6 л. в 1 экз.;</w:t>
            </w:r>
          </w:p>
          <w:p w:rsidR="00EB1986" w:rsidRPr="00312E52" w:rsidRDefault="00EB1986" w:rsidP="00EB198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Копия Квитанции о приеме налоговой декларации (расчета) в электронном виде, заверенная Генеральным директором – на 2 л. в 1 экз.;</w:t>
            </w:r>
          </w:p>
          <w:p w:rsidR="00EB1986" w:rsidRPr="00312E52" w:rsidRDefault="00EB1986" w:rsidP="00EB198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Справка № 14438 о состоянии расчетов по налогам, сборам, пеням и штрафам организаций и индивидуальных предпринимателей по  состоянию на 14.05.2014 г. – на 1 л. в 1 экз.;</w:t>
            </w:r>
          </w:p>
          <w:p w:rsidR="00EB1986" w:rsidRPr="00312E52" w:rsidRDefault="00EB1986" w:rsidP="00EB198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Копия Решения № 3 Единственного участник</w:t>
            </w:r>
            <w:proofErr w:type="gramStart"/>
            <w:r w:rsidRPr="00312E52">
              <w:rPr>
                <w:rFonts w:ascii="Times New Roman" w:hAnsi="Times New Roman"/>
                <w:sz w:val="26"/>
                <w:szCs w:val="26"/>
              </w:rPr>
              <w:t>а ООО</w:t>
            </w:r>
            <w:proofErr w:type="gramEnd"/>
            <w:r w:rsidRPr="00312E52">
              <w:rPr>
                <w:rFonts w:ascii="Times New Roman" w:hAnsi="Times New Roman"/>
                <w:sz w:val="26"/>
                <w:szCs w:val="26"/>
              </w:rPr>
              <w:t xml:space="preserve"> «Форвард-Спецодежда» от </w:t>
            </w:r>
            <w:r w:rsidR="00513F74" w:rsidRPr="00312E52">
              <w:rPr>
                <w:rFonts w:ascii="Times New Roman" w:hAnsi="Times New Roman"/>
                <w:sz w:val="26"/>
                <w:szCs w:val="26"/>
              </w:rPr>
              <w:t xml:space="preserve">                   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02.12.2013 г., заверенная Генеральным директором – на 1 л. в 1 экз.; </w:t>
            </w:r>
          </w:p>
          <w:p w:rsidR="00EF43A7" w:rsidRPr="00312E52" w:rsidRDefault="00EF43A7" w:rsidP="00EF43A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Копия Сертификата соответствия (с Приложением), заверенная Генеральным директором – на 2 л. в 1 экз.;</w:t>
            </w:r>
          </w:p>
          <w:p w:rsidR="00EB1986" w:rsidRPr="00312E52" w:rsidRDefault="00EF43A7" w:rsidP="00EB198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Копия Письма исх. № 303-6-41 от 15.04.2009 г., заверенная Генеральным директором – на 1 л. в 1 экз.;</w:t>
            </w:r>
          </w:p>
          <w:p w:rsidR="00EF43A7" w:rsidRPr="00312E52" w:rsidRDefault="00EF43A7" w:rsidP="00EF43A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Копи</w:t>
            </w:r>
            <w:r w:rsidR="004375A8" w:rsidRPr="00312E52">
              <w:rPr>
                <w:rFonts w:ascii="Times New Roman" w:hAnsi="Times New Roman"/>
                <w:sz w:val="26"/>
                <w:szCs w:val="26"/>
              </w:rPr>
              <w:t>я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Сертификат</w:t>
            </w:r>
            <w:r w:rsidR="004375A8" w:rsidRPr="00312E52">
              <w:rPr>
                <w:rFonts w:ascii="Times New Roman" w:hAnsi="Times New Roman"/>
                <w:sz w:val="26"/>
                <w:szCs w:val="26"/>
              </w:rPr>
              <w:t>а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375A8" w:rsidRPr="00312E52">
              <w:rPr>
                <w:rFonts w:ascii="Times New Roman" w:hAnsi="Times New Roman"/>
                <w:sz w:val="26"/>
                <w:szCs w:val="26"/>
              </w:rPr>
              <w:t>соответствия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>, заверенн</w:t>
            </w:r>
            <w:r w:rsidR="004375A8" w:rsidRPr="00312E52">
              <w:rPr>
                <w:rFonts w:ascii="Times New Roman" w:hAnsi="Times New Roman"/>
                <w:sz w:val="26"/>
                <w:szCs w:val="26"/>
              </w:rPr>
              <w:t>ая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Генеральным директором  – на </w:t>
            </w:r>
            <w:r w:rsidR="004375A8" w:rsidRPr="00312E52">
              <w:rPr>
                <w:rFonts w:ascii="Times New Roman" w:hAnsi="Times New Roman"/>
                <w:sz w:val="26"/>
                <w:szCs w:val="26"/>
              </w:rPr>
              <w:t>1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л. в 1 экз.;</w:t>
            </w:r>
          </w:p>
          <w:p w:rsidR="004375A8" w:rsidRPr="00312E52" w:rsidRDefault="004375A8" w:rsidP="00EF43A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Копия Санитарно-эпидемиологического заключения от 05.03.2010 г., заверенная Генеральным директором – на 2 л. в 1 экз.;</w:t>
            </w:r>
          </w:p>
          <w:p w:rsidR="00EF43A7" w:rsidRPr="00312E52" w:rsidRDefault="00EF43A7" w:rsidP="00EF43A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Копии отчет</w:t>
            </w:r>
            <w:r w:rsidR="004375A8" w:rsidRPr="00312E52">
              <w:rPr>
                <w:rFonts w:ascii="Times New Roman" w:hAnsi="Times New Roman"/>
                <w:sz w:val="26"/>
                <w:szCs w:val="26"/>
              </w:rPr>
              <w:t>ов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о сертификационных испытаниях, заверенные Генеральным директором – на </w:t>
            </w:r>
            <w:r w:rsidR="00BD07F7" w:rsidRPr="00312E52">
              <w:rPr>
                <w:rFonts w:ascii="Times New Roman" w:hAnsi="Times New Roman"/>
                <w:sz w:val="26"/>
                <w:szCs w:val="26"/>
              </w:rPr>
              <w:t xml:space="preserve">65 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>л. в 1 экз.;</w:t>
            </w:r>
          </w:p>
          <w:p w:rsidR="00FB5963" w:rsidRPr="00312E52" w:rsidRDefault="00BD07F7" w:rsidP="00EB198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Копии Отзывов и благодарственных писем за сотрудничество</w:t>
            </w:r>
            <w:r w:rsidR="00FB5963" w:rsidRPr="00312E52">
              <w:rPr>
                <w:rFonts w:ascii="Times New Roman" w:hAnsi="Times New Roman"/>
                <w:sz w:val="26"/>
                <w:szCs w:val="26"/>
              </w:rPr>
              <w:t>, заверенные Генеральным директором – на 12 л. в 1 экз.;</w:t>
            </w:r>
          </w:p>
          <w:p w:rsidR="00FB5963" w:rsidRPr="00312E52" w:rsidRDefault="00FB5963" w:rsidP="00EB198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Сопроводительное письмо (Форма № 5) – на 4 л. в 1 экз.;</w:t>
            </w:r>
          </w:p>
          <w:p w:rsidR="00EF43A7" w:rsidRPr="00312E52" w:rsidRDefault="00FB5963" w:rsidP="00EB198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Сведения о принадлежности к субъектам малого и среднего предпринимательства от 26.05.2014 г. (Форма № 6) – на 1 л. в 1 экз.; </w:t>
            </w:r>
          </w:p>
          <w:p w:rsidR="00513F74" w:rsidRDefault="001944AB" w:rsidP="00114DB4">
            <w:pPr>
              <w:spacing w:before="100" w:beforeAutospacing="1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Заявка на </w:t>
            </w:r>
            <w:r w:rsidR="000A120B" w:rsidRPr="00312E52">
              <w:rPr>
                <w:rFonts w:ascii="Times New Roman" w:hAnsi="Times New Roman"/>
                <w:sz w:val="26"/>
                <w:szCs w:val="26"/>
              </w:rPr>
              <w:t>324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="000A120B" w:rsidRPr="00312E52">
              <w:rPr>
                <w:rFonts w:ascii="Times New Roman" w:hAnsi="Times New Roman"/>
                <w:sz w:val="26"/>
                <w:szCs w:val="26"/>
              </w:rPr>
              <w:t>трехс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тах </w:t>
            </w:r>
            <w:r w:rsidR="000A120B" w:rsidRPr="00312E52">
              <w:rPr>
                <w:rFonts w:ascii="Times New Roman" w:hAnsi="Times New Roman"/>
                <w:sz w:val="26"/>
                <w:szCs w:val="26"/>
              </w:rPr>
              <w:t>двадцати четырех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>) листах. Все листы заявки на участие в конкурсе прошиты,</w:t>
            </w:r>
            <w:r w:rsidR="004375A8" w:rsidRPr="00312E52">
              <w:rPr>
                <w:rFonts w:ascii="Times New Roman" w:hAnsi="Times New Roman"/>
                <w:sz w:val="26"/>
                <w:szCs w:val="26"/>
              </w:rPr>
              <w:t xml:space="preserve"> пронумерованы,</w:t>
            </w:r>
            <w:r w:rsidRPr="00312E52">
              <w:rPr>
                <w:rFonts w:ascii="Times New Roman" w:hAnsi="Times New Roman"/>
                <w:sz w:val="26"/>
                <w:szCs w:val="26"/>
              </w:rPr>
              <w:t xml:space="preserve"> скреплены подписью и печатью. </w:t>
            </w:r>
          </w:p>
          <w:p w:rsidR="00BA1FA9" w:rsidRPr="00312E52" w:rsidRDefault="00BA1FA9" w:rsidP="00114DB4">
            <w:pPr>
              <w:spacing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10.6. </w:t>
            </w:r>
            <w:proofErr w:type="gramStart"/>
            <w:r w:rsidRPr="00312E52">
              <w:rPr>
                <w:rFonts w:ascii="Times New Roman" w:hAnsi="Times New Roman"/>
                <w:sz w:val="26"/>
                <w:szCs w:val="26"/>
              </w:rPr>
              <w:t xml:space="preserve">В связи с тем, что на момент вскрытия конвертов была представлена только одна </w:t>
            </w:r>
            <w:r w:rsidRPr="00312E52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заявка на участие в открытом одноэтапном конкурсе, Закупочная комиссия признает объявленный ЗАО «СПГЭС» открытый одноэтапный конкурс на право заключения договора на поставку специальной одежды (на официальном общероссийском сайте </w:t>
            </w:r>
            <w:hyperlink r:id="rId12" w:history="1"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www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</w:rPr>
                <w:t>.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zakupki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</w:rPr>
                <w:t>.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gov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</w:rPr>
                <w:t>.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</w:hyperlink>
            <w:r w:rsidRPr="00312E52">
              <w:rPr>
                <w:rFonts w:ascii="Times New Roman" w:hAnsi="Times New Roman"/>
                <w:sz w:val="26"/>
                <w:szCs w:val="26"/>
              </w:rPr>
              <w:t xml:space="preserve"> № 31401124854, на сайте ЗАО «СПГЭС» </w:t>
            </w:r>
            <w:hyperlink r:id="rId13" w:history="1"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www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</w:rPr>
                <w:t>.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spgs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</w:rPr>
                <w:t>.</w:t>
              </w:r>
              <w:proofErr w:type="spellStart"/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Pr="00312E52">
              <w:rPr>
                <w:rFonts w:ascii="Times New Roman" w:hAnsi="Times New Roman"/>
                <w:sz w:val="26"/>
                <w:szCs w:val="26"/>
              </w:rPr>
              <w:t xml:space="preserve"> № 157-14) </w:t>
            </w:r>
            <w:r w:rsidRPr="00312E52">
              <w:rPr>
                <w:rFonts w:ascii="Times New Roman" w:hAnsi="Times New Roman"/>
                <w:b/>
                <w:sz w:val="26"/>
                <w:szCs w:val="26"/>
              </w:rPr>
              <w:t>несостоявшимся.</w:t>
            </w:r>
            <w:proofErr w:type="gramEnd"/>
          </w:p>
          <w:p w:rsidR="00BA1FA9" w:rsidRPr="00312E52" w:rsidRDefault="00BA1FA9" w:rsidP="00114DB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11. Закупочная комиссия рассмотрит поступившую заявку на участие в открытом одноэтапном конкурсе в порядке и в сроки, установленные действующим законодательством, конкурсной документацией и извещением о проведении открытого одноэтапного конкурса.</w:t>
            </w:r>
          </w:p>
          <w:p w:rsidR="00BA1FA9" w:rsidRPr="00312E52" w:rsidRDefault="00BA1FA9" w:rsidP="00BA1FA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12. Заседание Закупочной комиссии окончено 26 мая 2014 года в 10 часов 22 минуты по местному (московскому) времени.</w:t>
            </w:r>
          </w:p>
          <w:p w:rsidR="00BA1FA9" w:rsidRPr="00312E52" w:rsidRDefault="00BA1FA9" w:rsidP="00BA1FA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13. Настоящий протокол подлежит хранению в течение трех лет </w:t>
            </w:r>
            <w:proofErr w:type="gramStart"/>
            <w:r w:rsidRPr="00312E52">
              <w:rPr>
                <w:rFonts w:ascii="Times New Roman" w:hAnsi="Times New Roman"/>
                <w:sz w:val="26"/>
                <w:szCs w:val="26"/>
              </w:rPr>
              <w:t>с даты подведения</w:t>
            </w:r>
            <w:proofErr w:type="gramEnd"/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итогов настоящего конкурса.</w:t>
            </w:r>
          </w:p>
          <w:p w:rsidR="00BA1FA9" w:rsidRPr="00312E52" w:rsidRDefault="00BA1FA9" w:rsidP="00BA1FA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 xml:space="preserve">14. Настоящий протокол подлежит размещению на официальном общероссийском сайте: </w:t>
            </w:r>
            <w:hyperlink r:id="rId14" w:history="1"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www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</w:rPr>
                <w:t>.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zakupki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</w:rPr>
                <w:t>.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gov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</w:rPr>
                <w:t>.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</w:hyperlink>
            <w:r w:rsidRPr="00312E52">
              <w:rPr>
                <w:rFonts w:ascii="Times New Roman" w:hAnsi="Times New Roman"/>
                <w:sz w:val="26"/>
                <w:szCs w:val="26"/>
              </w:rPr>
              <w:t xml:space="preserve">, на сайте ЗАО «СПГЭС»: </w:t>
            </w:r>
            <w:hyperlink r:id="rId15" w:history="1"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www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</w:rPr>
                <w:t>.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spgs</w:t>
              </w:r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</w:rPr>
                <w:t>.</w:t>
              </w:r>
              <w:proofErr w:type="spellStart"/>
              <w:r w:rsidRPr="00312E52"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Pr="00312E52">
              <w:rPr>
                <w:rFonts w:ascii="Times New Roman" w:hAnsi="Times New Roman"/>
                <w:sz w:val="26"/>
                <w:szCs w:val="26"/>
              </w:rPr>
              <w:t xml:space="preserve"> в сроки, предусмотренные конкурсной документацией.</w:t>
            </w:r>
          </w:p>
          <w:p w:rsidR="00BA1FA9" w:rsidRPr="00312E52" w:rsidRDefault="00BA1FA9" w:rsidP="00BA1FA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2E52">
              <w:rPr>
                <w:rFonts w:ascii="Times New Roman" w:hAnsi="Times New Roman"/>
                <w:sz w:val="26"/>
                <w:szCs w:val="26"/>
              </w:rPr>
              <w:t>15. Подписи присутствовавших членов Закупочной комиссии:</w:t>
            </w:r>
          </w:p>
          <w:p w:rsidR="00114DB4" w:rsidRPr="00312E52" w:rsidRDefault="00114DB4" w:rsidP="00BA1FA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63"/>
              <w:gridCol w:w="4959"/>
            </w:tblGrid>
            <w:tr w:rsidR="001944AB" w:rsidRPr="00312E52" w:rsidTr="00114DB4">
              <w:trPr>
                <w:trHeight w:val="2380"/>
                <w:tblCellSpacing w:w="0" w:type="dxa"/>
              </w:trPr>
              <w:tc>
                <w:tcPr>
                  <w:tcW w:w="4463" w:type="dxa"/>
                </w:tcPr>
                <w:p w:rsidR="001944AB" w:rsidRPr="003413AC" w:rsidRDefault="001944AB" w:rsidP="00114DB4">
                  <w:pPr>
                    <w:spacing w:after="0" w:line="360" w:lineRule="auto"/>
                    <w:ind w:right="-116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41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Председатель Закупочной комиссии:</w:t>
                  </w:r>
                  <w:r w:rsidR="00114DB4" w:rsidRPr="00341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</w:t>
                  </w:r>
                </w:p>
                <w:p w:rsidR="001944AB" w:rsidRPr="003413AC" w:rsidRDefault="001944AB" w:rsidP="00513F74">
                  <w:pPr>
                    <w:spacing w:after="0" w:line="36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41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Секретарь Закупочной комиссии:</w:t>
                  </w:r>
                </w:p>
                <w:p w:rsidR="001944AB" w:rsidRPr="003413AC" w:rsidRDefault="001944AB" w:rsidP="00513F74">
                  <w:pPr>
                    <w:spacing w:after="0" w:line="36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41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Члены Закупочной комиссии:</w:t>
                  </w:r>
                </w:p>
              </w:tc>
              <w:tc>
                <w:tcPr>
                  <w:tcW w:w="4959" w:type="dxa"/>
                </w:tcPr>
                <w:p w:rsidR="001944AB" w:rsidRPr="003413AC" w:rsidRDefault="001944AB" w:rsidP="00513F74">
                  <w:pPr>
                    <w:spacing w:after="0" w:line="36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41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______________________    В.Д. </w:t>
                  </w:r>
                  <w:proofErr w:type="spellStart"/>
                  <w:r w:rsidRPr="00341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Реймер</w:t>
                  </w:r>
                  <w:proofErr w:type="spellEnd"/>
                  <w:r w:rsidRPr="00341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  <w:p w:rsidR="001944AB" w:rsidRPr="003413AC" w:rsidRDefault="001944AB" w:rsidP="00513F74">
                  <w:pPr>
                    <w:spacing w:after="0" w:line="36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41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______________________</w:t>
                  </w:r>
                  <w:r w:rsidR="00341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</w:t>
                  </w:r>
                  <w:r w:rsidR="003413AC" w:rsidRPr="00341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И</w:t>
                  </w:r>
                  <w:r w:rsidRPr="00341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.В. Шереметьева</w:t>
                  </w:r>
                </w:p>
                <w:p w:rsidR="00BA1FA9" w:rsidRPr="003413AC" w:rsidRDefault="00BA1FA9" w:rsidP="00513F74">
                  <w:pPr>
                    <w:spacing w:after="0" w:line="36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41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______________________    А.В. Слюсарев</w:t>
                  </w:r>
                </w:p>
                <w:p w:rsidR="001944AB" w:rsidRPr="003413AC" w:rsidRDefault="001944AB" w:rsidP="00513F74">
                  <w:pPr>
                    <w:spacing w:after="0" w:line="36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41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______________________    Л.Н. Васильева </w:t>
                  </w:r>
                </w:p>
                <w:p w:rsidR="001944AB" w:rsidRPr="003413AC" w:rsidRDefault="001944AB" w:rsidP="00513F74">
                  <w:pPr>
                    <w:spacing w:after="0" w:line="36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41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______________________     М.Ю. Фоменко</w:t>
                  </w:r>
                </w:p>
              </w:tc>
            </w:tr>
          </w:tbl>
          <w:p w:rsidR="001944AB" w:rsidRPr="002F3A3A" w:rsidRDefault="001944AB" w:rsidP="00513F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0C3C" w:rsidRPr="00513F74" w:rsidRDefault="008C0C3C" w:rsidP="00513F74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8C0C3C" w:rsidRPr="00513F74" w:rsidSect="004375A8">
      <w:headerReference w:type="default" r:id="rId16"/>
      <w:footerReference w:type="default" r:id="rId17"/>
      <w:pgSz w:w="11906" w:h="16838"/>
      <w:pgMar w:top="56" w:right="850" w:bottom="143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39E" w:rsidRDefault="00D0039E" w:rsidP="0062160A">
      <w:pPr>
        <w:spacing w:after="0" w:line="240" w:lineRule="auto"/>
      </w:pPr>
      <w:r>
        <w:separator/>
      </w:r>
    </w:p>
  </w:endnote>
  <w:endnote w:type="continuationSeparator" w:id="0">
    <w:p w:rsidR="00D0039E" w:rsidRDefault="00D0039E" w:rsidP="0062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39E" w:rsidRDefault="00D0039E">
    <w:pPr>
      <w:pStyle w:val="a5"/>
    </w:pPr>
    <w:r>
      <w:rPr>
        <w:noProof/>
        <w:lang w:eastAsia="zh-TW"/>
      </w:rPr>
      <w:pict>
        <v:group id="_x0000_s1025" style="position:absolute;margin-left:.4pt;margin-top:806.25pt;width:594.45pt;height:15pt;z-index:251660288;mso-width-percent:1000;mso-position-horizontal-relative:page;mso-position-vertical-relative:page;mso-width-percent:1000" coordorigin=",14970" coordsize="12255,300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10803;top:14982;width:659;height:288" filled="f" stroked="f">
            <v:textbox style="mso-next-textbox:#_x0000_s1026" inset="0,0,0,0">
              <w:txbxContent>
                <w:p w:rsidR="00D0039E" w:rsidRDefault="00D0039E">
                  <w:pPr>
                    <w:jc w:val="center"/>
                  </w:pPr>
                  <w:fldSimple w:instr=" PAGE    \* MERGEFORMAT ">
                    <w:r w:rsidRPr="00D0039E">
                      <w:rPr>
                        <w:noProof/>
                        <w:color w:val="8C8C8C"/>
                      </w:rPr>
                      <w:t>1</w:t>
                    </w:r>
                  </w:fldSimple>
                </w:p>
              </w:txbxContent>
            </v:textbox>
          </v:shape>
          <v:group id="_x0000_s1027" style="position:absolute;top:14970;width:12255;height:230;flip:x" coordorigin="-8,14978" coordsize="12255,230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28" type="#_x0000_t34" style="position:absolute;left:-8;top:14978;width:1260;height:230;flip:y" o:connectortype="elbow" adj=",1024457,257" strokecolor="#a5a5a5"/>
            <v:shape id="_x0000_s1029" type="#_x0000_t34" style="position:absolute;left:1252;top:14978;width:10995;height:230;rotation:180" o:connectortype="elbow" adj="20904,-1024457,-24046" strokecolor="#a5a5a5"/>
          </v:group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39E" w:rsidRDefault="00D0039E" w:rsidP="0062160A">
      <w:pPr>
        <w:spacing w:after="0" w:line="240" w:lineRule="auto"/>
      </w:pPr>
      <w:r>
        <w:separator/>
      </w:r>
    </w:p>
  </w:footnote>
  <w:footnote w:type="continuationSeparator" w:id="0">
    <w:p w:rsidR="00D0039E" w:rsidRDefault="00D0039E" w:rsidP="0062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39E" w:rsidRPr="008177AB" w:rsidRDefault="00D0039E" w:rsidP="008C0C3C">
    <w:pPr>
      <w:pStyle w:val="a3"/>
      <w:jc w:val="center"/>
      <w:rPr>
        <w:rFonts w:ascii="Times New Roman" w:hAnsi="Times New Roman"/>
        <w:b/>
        <w:i/>
        <w:sz w:val="16"/>
        <w:szCs w:val="16"/>
        <w:u w:val="single"/>
      </w:rPr>
    </w:pPr>
    <w:r w:rsidRPr="008177AB">
      <w:rPr>
        <w:rFonts w:ascii="Times New Roman" w:hAnsi="Times New Roman"/>
        <w:b/>
        <w:i/>
        <w:sz w:val="16"/>
        <w:szCs w:val="16"/>
        <w:u w:val="single"/>
      </w:rPr>
      <w:t>Закрытое акционерное общество «Саратовское предприятие городских электрических сетей»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086B"/>
    <w:multiLevelType w:val="multilevel"/>
    <w:tmpl w:val="2F52E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F283E77"/>
    <w:multiLevelType w:val="hybridMultilevel"/>
    <w:tmpl w:val="3C6C5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944AB"/>
    <w:rsid w:val="000A120B"/>
    <w:rsid w:val="00114DB4"/>
    <w:rsid w:val="001944AB"/>
    <w:rsid w:val="001D630A"/>
    <w:rsid w:val="00312E52"/>
    <w:rsid w:val="003413AC"/>
    <w:rsid w:val="004375A8"/>
    <w:rsid w:val="00513F74"/>
    <w:rsid w:val="005859FE"/>
    <w:rsid w:val="005E3DDA"/>
    <w:rsid w:val="0062160A"/>
    <w:rsid w:val="0062619C"/>
    <w:rsid w:val="008C0C3C"/>
    <w:rsid w:val="009816A8"/>
    <w:rsid w:val="00AF7B68"/>
    <w:rsid w:val="00BA1FA9"/>
    <w:rsid w:val="00BD07F7"/>
    <w:rsid w:val="00C80AC1"/>
    <w:rsid w:val="00D0039E"/>
    <w:rsid w:val="00E852CF"/>
    <w:rsid w:val="00EB1986"/>
    <w:rsid w:val="00EF43A7"/>
    <w:rsid w:val="00FB5963"/>
    <w:rsid w:val="00FD3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A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94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1944A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semiHidden/>
    <w:unhideWhenUsed/>
    <w:rsid w:val="00194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rsid w:val="001944AB"/>
    <w:rPr>
      <w:rFonts w:ascii="Calibri" w:eastAsia="Times New Roman" w:hAnsi="Calibri" w:cs="Times New Roman"/>
      <w:lang w:eastAsia="ru-RU"/>
    </w:rPr>
  </w:style>
  <w:style w:type="character" w:styleId="a7">
    <w:name w:val="Hyperlink"/>
    <w:unhideWhenUsed/>
    <w:rsid w:val="001944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spgs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pg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pgs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pg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CD4EC-147C-452A-8A63-73A68E086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1494</Words>
  <Characters>8517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SPGS</Company>
  <LinksUpToDate>false</LinksUpToDate>
  <CharactersWithSpaces>9992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7</cp:revision>
  <cp:lastPrinted>2014-05-27T06:24:00Z</cp:lastPrinted>
  <dcterms:created xsi:type="dcterms:W3CDTF">2014-05-26T06:23:00Z</dcterms:created>
  <dcterms:modified xsi:type="dcterms:W3CDTF">2014-05-27T06:40:00Z</dcterms:modified>
</cp:coreProperties>
</file>