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9FF" w:rsidRDefault="003B19FF" w:rsidP="003B19FF">
      <w:pPr>
        <w:pStyle w:val="a3"/>
      </w:pPr>
      <w:r>
        <w:t xml:space="preserve">   ДОПОЛНИТЕЛЬНОЕ СОГЛАШЕНИЕ № 1</w:t>
      </w:r>
    </w:p>
    <w:p w:rsidR="003B19FF" w:rsidRPr="00173C20" w:rsidRDefault="003B19FF" w:rsidP="003B19FF">
      <w:pPr>
        <w:pStyle w:val="a3"/>
      </w:pPr>
      <w:proofErr w:type="gramStart"/>
      <w:r w:rsidRPr="00173C20">
        <w:t>к</w:t>
      </w:r>
      <w:proofErr w:type="gramEnd"/>
      <w:r w:rsidRPr="00173C20">
        <w:t xml:space="preserve"> договору </w:t>
      </w:r>
      <w:r>
        <w:t xml:space="preserve">подряда № </w:t>
      </w:r>
      <w:r>
        <w:t>351</w:t>
      </w:r>
      <w:r>
        <w:t>/201</w:t>
      </w:r>
      <w:r>
        <w:t>5</w:t>
      </w:r>
      <w:r w:rsidRPr="00173C20">
        <w:t xml:space="preserve"> </w:t>
      </w:r>
    </w:p>
    <w:p w:rsidR="003B19FF" w:rsidRPr="00173C20" w:rsidRDefault="003B19FF" w:rsidP="003B19FF">
      <w:pPr>
        <w:pStyle w:val="a3"/>
      </w:pPr>
      <w:proofErr w:type="gramStart"/>
      <w:r>
        <w:t>от</w:t>
      </w:r>
      <w:proofErr w:type="gramEnd"/>
      <w:r>
        <w:t xml:space="preserve"> </w:t>
      </w:r>
      <w:r>
        <w:t>26</w:t>
      </w:r>
      <w:r>
        <w:t>.0</w:t>
      </w:r>
      <w:r>
        <w:t>8</w:t>
      </w:r>
      <w:r>
        <w:t>.201</w:t>
      </w:r>
      <w:r>
        <w:t>5</w:t>
      </w:r>
      <w:r>
        <w:t xml:space="preserve"> года</w:t>
      </w:r>
    </w:p>
    <w:p w:rsidR="003B19FF" w:rsidRDefault="003B19FF" w:rsidP="003B19FF">
      <w:pPr>
        <w:jc w:val="center"/>
        <w:rPr>
          <w:sz w:val="24"/>
          <w:szCs w:val="24"/>
        </w:rPr>
      </w:pPr>
    </w:p>
    <w:p w:rsidR="003B19FF" w:rsidRDefault="003B19FF" w:rsidP="003B19FF">
      <w:pPr>
        <w:jc w:val="both"/>
        <w:rPr>
          <w:sz w:val="24"/>
          <w:szCs w:val="24"/>
        </w:rPr>
      </w:pPr>
      <w:r>
        <w:t xml:space="preserve">г. Саратов                                                                                                                       </w:t>
      </w:r>
      <w:proofErr w:type="gramStart"/>
      <w:r>
        <w:t xml:space="preserve">   «</w:t>
      </w:r>
      <w:proofErr w:type="gramEnd"/>
      <w:r>
        <w:t>____» __________ 201</w:t>
      </w:r>
      <w:r>
        <w:t>6</w:t>
      </w:r>
      <w:r>
        <w:t xml:space="preserve"> г.</w:t>
      </w:r>
    </w:p>
    <w:p w:rsidR="003B19FF" w:rsidRDefault="003B19FF" w:rsidP="003B19FF">
      <w:pPr>
        <w:rPr>
          <w:sz w:val="16"/>
          <w:szCs w:val="16"/>
        </w:rPr>
      </w:pPr>
      <w:r>
        <w:rPr>
          <w:b/>
          <w:sz w:val="16"/>
          <w:szCs w:val="16"/>
        </w:rPr>
        <w:tab/>
        <w:t xml:space="preserve">                 </w:t>
      </w:r>
      <w:r>
        <w:rPr>
          <w:b/>
          <w:sz w:val="16"/>
          <w:szCs w:val="16"/>
        </w:rPr>
        <w:tab/>
        <w:t xml:space="preserve">                        </w:t>
      </w:r>
    </w:p>
    <w:p w:rsidR="003B19FF" w:rsidRDefault="003B19FF" w:rsidP="003B19FF">
      <w:pPr>
        <w:ind w:firstLine="709"/>
        <w:jc w:val="both"/>
        <w:rPr>
          <w:sz w:val="24"/>
          <w:szCs w:val="24"/>
        </w:rPr>
      </w:pPr>
      <w:r>
        <w:rPr>
          <w:b/>
          <w:sz w:val="24"/>
        </w:rPr>
        <w:t>Закрытое акционерное общество «Саратовское предприятие городских электрических сетей»</w:t>
      </w:r>
      <w:r w:rsidRPr="00173C20">
        <w:rPr>
          <w:sz w:val="24"/>
        </w:rPr>
        <w:t>,</w:t>
      </w:r>
      <w:r>
        <w:rPr>
          <w:sz w:val="24"/>
        </w:rPr>
        <w:t xml:space="preserve"> именуемое в дальнейшем </w:t>
      </w:r>
      <w:r w:rsidRPr="00173C20">
        <w:rPr>
          <w:b/>
          <w:sz w:val="24"/>
        </w:rPr>
        <w:t>«</w:t>
      </w:r>
      <w:r>
        <w:rPr>
          <w:b/>
          <w:sz w:val="24"/>
        </w:rPr>
        <w:t>Заказчик</w:t>
      </w:r>
      <w:r w:rsidRPr="00173C20">
        <w:rPr>
          <w:b/>
          <w:sz w:val="24"/>
        </w:rPr>
        <w:t>»</w:t>
      </w:r>
      <w:r>
        <w:rPr>
          <w:sz w:val="24"/>
        </w:rPr>
        <w:t xml:space="preserve">, в лице генерального директора </w:t>
      </w:r>
      <w:r w:rsidRPr="006224EC">
        <w:rPr>
          <w:b/>
          <w:sz w:val="24"/>
        </w:rPr>
        <w:t>Козина С</w:t>
      </w:r>
      <w:r>
        <w:rPr>
          <w:b/>
          <w:sz w:val="24"/>
        </w:rPr>
        <w:t>.В.</w:t>
      </w:r>
      <w:r>
        <w:rPr>
          <w:sz w:val="24"/>
        </w:rPr>
        <w:t xml:space="preserve">, действующего на основании Устава, с одной стороны, и </w:t>
      </w:r>
      <w:r>
        <w:rPr>
          <w:sz w:val="24"/>
        </w:rPr>
        <w:t xml:space="preserve">                        </w:t>
      </w:r>
      <w:r w:rsidRPr="001A2EB6">
        <w:rPr>
          <w:b/>
          <w:sz w:val="24"/>
        </w:rPr>
        <w:t>Общество с ограниченной ответственностью научно-техническое предприятие «</w:t>
      </w:r>
      <w:proofErr w:type="spellStart"/>
      <w:r w:rsidRPr="001A2EB6">
        <w:rPr>
          <w:b/>
          <w:sz w:val="24"/>
        </w:rPr>
        <w:t>Энергоконтроль</w:t>
      </w:r>
      <w:proofErr w:type="spellEnd"/>
      <w:r w:rsidRPr="001A2EB6">
        <w:rPr>
          <w:sz w:val="24"/>
        </w:rPr>
        <w:t>», в дальнейшем именуемое</w:t>
      </w:r>
      <w:r w:rsidRPr="00F52290">
        <w:rPr>
          <w:rFonts w:ascii="Arial" w:hAnsi="Arial" w:cs="Arial"/>
        </w:rPr>
        <w:t xml:space="preserve"> </w:t>
      </w:r>
      <w:r w:rsidRPr="001A2EB6">
        <w:rPr>
          <w:b/>
          <w:sz w:val="24"/>
        </w:rPr>
        <w:t>«Испо</w:t>
      </w:r>
      <w:r w:rsidRPr="001A2EB6">
        <w:rPr>
          <w:b/>
          <w:sz w:val="24"/>
        </w:rPr>
        <w:t>л</w:t>
      </w:r>
      <w:r w:rsidRPr="001A2EB6">
        <w:rPr>
          <w:b/>
          <w:sz w:val="24"/>
        </w:rPr>
        <w:t>нитель»</w:t>
      </w:r>
      <w:r>
        <w:rPr>
          <w:rFonts w:ascii="Arial" w:hAnsi="Arial" w:cs="Arial"/>
        </w:rPr>
        <w:t xml:space="preserve">, </w:t>
      </w:r>
      <w:r w:rsidRPr="001A2EB6">
        <w:rPr>
          <w:sz w:val="24"/>
        </w:rPr>
        <w:t xml:space="preserve">в лице директора </w:t>
      </w:r>
      <w:r w:rsidRPr="001A2EB6">
        <w:rPr>
          <w:b/>
          <w:sz w:val="24"/>
        </w:rPr>
        <w:t>Журавлёвой Е.А.</w:t>
      </w:r>
      <w:r w:rsidRPr="001A2EB6">
        <w:rPr>
          <w:sz w:val="24"/>
        </w:rPr>
        <w:t>,</w:t>
      </w:r>
      <w:r>
        <w:rPr>
          <w:sz w:val="24"/>
        </w:rPr>
        <w:t xml:space="preserve"> действующего на основании Устава, с другой стороны, пришли к соглашению заключить настоящее дополнительное соглашение к договору подряда </w:t>
      </w:r>
      <w:r w:rsidR="00E60C04">
        <w:rPr>
          <w:sz w:val="24"/>
        </w:rPr>
        <w:t xml:space="preserve">                      </w:t>
      </w:r>
      <w:r w:rsidRPr="0020159D">
        <w:rPr>
          <w:sz w:val="24"/>
        </w:rPr>
        <w:t xml:space="preserve">№ </w:t>
      </w:r>
      <w:r w:rsidR="00E60C04">
        <w:rPr>
          <w:sz w:val="24"/>
        </w:rPr>
        <w:t>351</w:t>
      </w:r>
      <w:r w:rsidRPr="0020159D">
        <w:rPr>
          <w:sz w:val="24"/>
        </w:rPr>
        <w:t>/201</w:t>
      </w:r>
      <w:r w:rsidR="00E60C04">
        <w:rPr>
          <w:sz w:val="24"/>
        </w:rPr>
        <w:t>5</w:t>
      </w:r>
      <w:r w:rsidRPr="0020159D">
        <w:rPr>
          <w:sz w:val="24"/>
        </w:rPr>
        <w:t xml:space="preserve"> от </w:t>
      </w:r>
      <w:r w:rsidR="00E60C04">
        <w:rPr>
          <w:sz w:val="24"/>
        </w:rPr>
        <w:t>26</w:t>
      </w:r>
      <w:r w:rsidRPr="0020159D">
        <w:rPr>
          <w:sz w:val="24"/>
        </w:rPr>
        <w:t xml:space="preserve"> </w:t>
      </w:r>
      <w:r w:rsidR="00E60C04">
        <w:rPr>
          <w:sz w:val="24"/>
        </w:rPr>
        <w:t>августа</w:t>
      </w:r>
      <w:r w:rsidRPr="0020159D">
        <w:rPr>
          <w:sz w:val="24"/>
        </w:rPr>
        <w:t xml:space="preserve"> 201</w:t>
      </w:r>
      <w:r w:rsidR="00E60C04">
        <w:rPr>
          <w:sz w:val="24"/>
        </w:rPr>
        <w:t>5</w:t>
      </w:r>
      <w:r w:rsidRPr="0020159D">
        <w:rPr>
          <w:sz w:val="24"/>
        </w:rPr>
        <w:t xml:space="preserve"> года</w:t>
      </w:r>
      <w:r>
        <w:rPr>
          <w:sz w:val="24"/>
        </w:rPr>
        <w:t xml:space="preserve"> о  нижеследующем:</w:t>
      </w:r>
    </w:p>
    <w:p w:rsidR="003B19FF" w:rsidRDefault="003B19FF" w:rsidP="003B19FF">
      <w:pPr>
        <w:ind w:firstLine="709"/>
        <w:jc w:val="both"/>
      </w:pPr>
    </w:p>
    <w:p w:rsidR="003B19FF" w:rsidRDefault="003B19FF" w:rsidP="003B19FF">
      <w:pPr>
        <w:pStyle w:val="a5"/>
        <w:ind w:firstLine="720"/>
      </w:pPr>
      <w:r>
        <w:t xml:space="preserve">1. </w:t>
      </w:r>
      <w:r w:rsidRPr="00E0256C">
        <w:t>П</w:t>
      </w:r>
      <w:r w:rsidR="00E60C04">
        <w:t>риложение № 2 к</w:t>
      </w:r>
      <w:r w:rsidRPr="00E0256C">
        <w:t xml:space="preserve"> Договор</w:t>
      </w:r>
      <w:r w:rsidR="00E60C04">
        <w:t>у</w:t>
      </w:r>
      <w:r w:rsidRPr="00E0256C">
        <w:t xml:space="preserve"> </w:t>
      </w:r>
      <w:r w:rsidR="00E60C04">
        <w:t xml:space="preserve">подряда № 351/2015 от 26.08.2015 г. </w:t>
      </w:r>
      <w:r w:rsidRPr="00E0256C">
        <w:t>изложить в следующей редакции:</w:t>
      </w:r>
    </w:p>
    <w:p w:rsidR="00812033" w:rsidRPr="00812033" w:rsidRDefault="00812033" w:rsidP="00812033">
      <w:pPr>
        <w:ind w:left="4248" w:firstLine="708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«</w:t>
      </w:r>
      <w:r w:rsidRPr="00812033">
        <w:rPr>
          <w:b/>
          <w:sz w:val="16"/>
          <w:szCs w:val="16"/>
        </w:rPr>
        <w:t xml:space="preserve">Приложение № 2 к Договору подряда  </w:t>
      </w:r>
    </w:p>
    <w:p w:rsidR="00812033" w:rsidRPr="00812033" w:rsidRDefault="00812033" w:rsidP="00812033">
      <w:pPr>
        <w:pStyle w:val="a5"/>
        <w:tabs>
          <w:tab w:val="left" w:pos="5638"/>
        </w:tabs>
        <w:ind w:firstLine="720"/>
        <w:rPr>
          <w:sz w:val="16"/>
          <w:szCs w:val="16"/>
        </w:rPr>
      </w:pPr>
      <w:r w:rsidRPr="00812033">
        <w:rPr>
          <w:b/>
          <w:sz w:val="16"/>
          <w:szCs w:val="16"/>
        </w:rPr>
        <w:t xml:space="preserve">                </w:t>
      </w:r>
      <w:r w:rsidRPr="00812033">
        <w:rPr>
          <w:b/>
          <w:sz w:val="16"/>
          <w:szCs w:val="16"/>
        </w:rPr>
        <w:t xml:space="preserve">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</w:t>
      </w:r>
      <w:r w:rsidRPr="00812033">
        <w:rPr>
          <w:b/>
          <w:sz w:val="16"/>
          <w:szCs w:val="16"/>
        </w:rPr>
        <w:t>№ ______/2015 от «__» ________2015 г.</w:t>
      </w:r>
    </w:p>
    <w:p w:rsidR="00812033" w:rsidRDefault="00812033" w:rsidP="003B19FF">
      <w:pPr>
        <w:pStyle w:val="a5"/>
        <w:ind w:firstLine="720"/>
      </w:pPr>
    </w:p>
    <w:p w:rsidR="00E60C04" w:rsidRPr="00812033" w:rsidRDefault="00E60C04" w:rsidP="00E60C04">
      <w:pPr>
        <w:spacing w:line="240" w:lineRule="atLeast"/>
        <w:jc w:val="center"/>
        <w:rPr>
          <w:b/>
          <w:sz w:val="19"/>
          <w:szCs w:val="19"/>
        </w:rPr>
      </w:pPr>
      <w:r w:rsidRPr="00812033">
        <w:rPr>
          <w:b/>
          <w:sz w:val="19"/>
          <w:szCs w:val="19"/>
        </w:rPr>
        <w:t>Технические условия</w:t>
      </w:r>
    </w:p>
    <w:p w:rsidR="00E60C04" w:rsidRPr="00812033" w:rsidRDefault="00E60C04" w:rsidP="00E60C04">
      <w:pPr>
        <w:spacing w:line="240" w:lineRule="atLeast"/>
        <w:ind w:firstLine="708"/>
        <w:jc w:val="center"/>
        <w:rPr>
          <w:b/>
          <w:sz w:val="19"/>
          <w:szCs w:val="19"/>
        </w:rPr>
      </w:pPr>
      <w:proofErr w:type="gramStart"/>
      <w:r w:rsidRPr="00812033">
        <w:rPr>
          <w:b/>
          <w:sz w:val="19"/>
          <w:szCs w:val="19"/>
        </w:rPr>
        <w:t>на</w:t>
      </w:r>
      <w:proofErr w:type="gramEnd"/>
      <w:r w:rsidRPr="00812033">
        <w:rPr>
          <w:b/>
          <w:sz w:val="19"/>
          <w:szCs w:val="19"/>
        </w:rPr>
        <w:t xml:space="preserve"> модернизацию АИИСКУЭ ЗАО «СПГЭС» в связи</w:t>
      </w:r>
    </w:p>
    <w:p w:rsidR="00E60C04" w:rsidRPr="00812033" w:rsidRDefault="00E60C04" w:rsidP="00E60C04">
      <w:pPr>
        <w:spacing w:line="240" w:lineRule="atLeast"/>
        <w:jc w:val="center"/>
        <w:rPr>
          <w:b/>
          <w:sz w:val="19"/>
          <w:szCs w:val="19"/>
        </w:rPr>
      </w:pPr>
      <w:proofErr w:type="gramStart"/>
      <w:r w:rsidRPr="00812033">
        <w:rPr>
          <w:b/>
          <w:sz w:val="19"/>
          <w:szCs w:val="19"/>
        </w:rPr>
        <w:t>с</w:t>
      </w:r>
      <w:proofErr w:type="gramEnd"/>
      <w:r w:rsidRPr="00812033">
        <w:rPr>
          <w:b/>
          <w:sz w:val="19"/>
          <w:szCs w:val="19"/>
        </w:rPr>
        <w:t xml:space="preserve"> изменением схемы внешнего электроснабжения</w:t>
      </w:r>
    </w:p>
    <w:p w:rsidR="00E60C04" w:rsidRPr="00812033" w:rsidRDefault="00E60C04" w:rsidP="00E60C04">
      <w:pPr>
        <w:spacing w:line="240" w:lineRule="atLeast"/>
        <w:ind w:firstLine="708"/>
        <w:jc w:val="center"/>
        <w:rPr>
          <w:b/>
          <w:sz w:val="19"/>
          <w:szCs w:val="19"/>
        </w:rPr>
      </w:pPr>
      <w:r w:rsidRPr="00812033">
        <w:rPr>
          <w:b/>
          <w:sz w:val="19"/>
          <w:szCs w:val="19"/>
        </w:rPr>
        <w:t>(</w:t>
      </w:r>
      <w:proofErr w:type="gramStart"/>
      <w:r w:rsidRPr="00812033">
        <w:rPr>
          <w:b/>
          <w:sz w:val="19"/>
          <w:szCs w:val="19"/>
        </w:rPr>
        <w:t>ввести</w:t>
      </w:r>
      <w:proofErr w:type="gramEnd"/>
      <w:r w:rsidRPr="00812033">
        <w:rPr>
          <w:b/>
          <w:sz w:val="19"/>
          <w:szCs w:val="19"/>
        </w:rPr>
        <w:t xml:space="preserve"> 9 измерительно-информационных комплексов (ИИК) на 5 подстанциях (ПС), исключить 6 ИИК на 3 ПС, изменить состав средств измерений (СИ) в составе 52 ИИК, изменить наименования 45 ИИК, изменить силовой кабель 1 ИИК)</w:t>
      </w:r>
    </w:p>
    <w:p w:rsidR="00E60C04" w:rsidRPr="00812033" w:rsidRDefault="00E60C04" w:rsidP="00E60C04">
      <w:pPr>
        <w:spacing w:line="240" w:lineRule="atLeast"/>
        <w:ind w:firstLine="708"/>
        <w:jc w:val="center"/>
        <w:rPr>
          <w:sz w:val="16"/>
          <w:szCs w:val="16"/>
        </w:rPr>
      </w:pP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Добавление 2-х ИИК в РП-Юбилейный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НСГ.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Добавление ИИК в РП-АТС фидер 632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Агрегатная. 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Добавление 2-х ИИК в РП-</w:t>
      </w:r>
      <w:proofErr w:type="spellStart"/>
      <w:r w:rsidRPr="00812033">
        <w:rPr>
          <w:sz w:val="22"/>
          <w:szCs w:val="22"/>
        </w:rPr>
        <w:t>Батавина</w:t>
      </w:r>
      <w:proofErr w:type="spellEnd"/>
      <w:r w:rsidRPr="00812033">
        <w:rPr>
          <w:sz w:val="22"/>
          <w:szCs w:val="22"/>
        </w:rPr>
        <w:t>,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Жилрайон</w:t>
      </w:r>
      <w:proofErr w:type="spellEnd"/>
      <w:r w:rsidRPr="00812033">
        <w:rPr>
          <w:sz w:val="22"/>
          <w:szCs w:val="22"/>
        </w:rPr>
        <w:t>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Добавление 2-х ИИК в РП-Авиатор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Промышленная. 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Добавление 2-х ИИК в РП-11 (по Генплану)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Жилрайон</w:t>
      </w:r>
      <w:proofErr w:type="spellEnd"/>
      <w:r w:rsidRPr="00812033">
        <w:rPr>
          <w:sz w:val="22"/>
          <w:szCs w:val="22"/>
        </w:rPr>
        <w:t xml:space="preserve">. 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Исключение 2-х ИИК в РП-Картфабрика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Техническая.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Исключение 2-х ИИК в РП-Танк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Техническая.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Исключение 2-х ИИК в ТП-1504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Новосоколовогорская</w:t>
      </w:r>
      <w:proofErr w:type="spellEnd"/>
      <w:r w:rsidRPr="00812033">
        <w:rPr>
          <w:sz w:val="22"/>
          <w:szCs w:val="22"/>
        </w:rPr>
        <w:t>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Изменения в ИИК215 ф.ТЭЦ1/645 в связи с прокладкой второй нитки кабеля.</w:t>
      </w:r>
    </w:p>
    <w:p w:rsidR="00E60C04" w:rsidRPr="00812033" w:rsidRDefault="00E60C04" w:rsidP="00E60C04">
      <w:pPr>
        <w:pStyle w:val="a7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Изменение оперативных наименований фидеров ЗАО «СПГЭС» на п/</w:t>
      </w:r>
      <w:proofErr w:type="spellStart"/>
      <w:r w:rsidRPr="00812033">
        <w:rPr>
          <w:sz w:val="22"/>
          <w:szCs w:val="22"/>
        </w:rPr>
        <w:t>ст</w:t>
      </w:r>
      <w:proofErr w:type="spellEnd"/>
      <w:r w:rsidRPr="00812033">
        <w:rPr>
          <w:sz w:val="22"/>
          <w:szCs w:val="22"/>
        </w:rPr>
        <w:t xml:space="preserve"> Западная:</w:t>
      </w:r>
    </w:p>
    <w:p w:rsidR="00E60C04" w:rsidRPr="00812033" w:rsidRDefault="00E60C04" w:rsidP="00E60C04">
      <w:pPr>
        <w:pStyle w:val="a7"/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РП-</w:t>
      </w:r>
      <w:proofErr w:type="spellStart"/>
      <w:r w:rsidRPr="00812033">
        <w:rPr>
          <w:sz w:val="22"/>
          <w:szCs w:val="22"/>
        </w:rPr>
        <w:t>Строймаш</w:t>
      </w:r>
      <w:proofErr w:type="spellEnd"/>
      <w:r w:rsidRPr="00812033">
        <w:rPr>
          <w:sz w:val="22"/>
          <w:szCs w:val="22"/>
        </w:rPr>
        <w:t xml:space="preserve"> </w:t>
      </w:r>
      <w:r w:rsidRPr="00812033">
        <w:rPr>
          <w:sz w:val="22"/>
          <w:szCs w:val="22"/>
          <w:lang w:val="en-US"/>
        </w:rPr>
        <w:t>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 xml:space="preserve">. Фидер 6/616 новое 6/626 </w:t>
      </w:r>
      <w:r w:rsidRPr="00812033">
        <w:rPr>
          <w:sz w:val="22"/>
          <w:szCs w:val="22"/>
          <w:lang w:val="en-US"/>
        </w:rPr>
        <w:t>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>. – ИИК189;</w:t>
      </w:r>
    </w:p>
    <w:p w:rsidR="00E60C04" w:rsidRPr="00812033" w:rsidRDefault="00E60C04" w:rsidP="00E60C04">
      <w:pPr>
        <w:pStyle w:val="a7"/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 xml:space="preserve">РП-Маяк </w:t>
      </w:r>
      <w:r w:rsidRPr="00812033">
        <w:rPr>
          <w:sz w:val="22"/>
          <w:szCs w:val="22"/>
          <w:lang w:val="en-US"/>
        </w:rPr>
        <w:t>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 xml:space="preserve">. Фидер 6/618 новое 6/628 </w:t>
      </w:r>
      <w:r w:rsidRPr="00812033">
        <w:rPr>
          <w:sz w:val="22"/>
          <w:szCs w:val="22"/>
          <w:lang w:val="en-US"/>
        </w:rPr>
        <w:t>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>. – ИИК194;</w:t>
      </w:r>
    </w:p>
    <w:p w:rsidR="00E60C04" w:rsidRPr="00812033" w:rsidRDefault="00E60C04" w:rsidP="00E60C04">
      <w:pPr>
        <w:pStyle w:val="a7"/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>РП-</w:t>
      </w:r>
      <w:proofErr w:type="spellStart"/>
      <w:r w:rsidRPr="00812033">
        <w:rPr>
          <w:sz w:val="22"/>
          <w:szCs w:val="22"/>
        </w:rPr>
        <w:t>Сеноман</w:t>
      </w:r>
      <w:proofErr w:type="spellEnd"/>
      <w:r w:rsidRPr="00812033">
        <w:rPr>
          <w:sz w:val="22"/>
          <w:szCs w:val="22"/>
        </w:rPr>
        <w:t xml:space="preserve"> </w:t>
      </w:r>
      <w:r w:rsidRPr="00812033">
        <w:rPr>
          <w:sz w:val="22"/>
          <w:szCs w:val="22"/>
          <w:lang w:val="en-US"/>
        </w:rPr>
        <w:t>II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 xml:space="preserve">. Фидер 6/620 новое 6/630 </w:t>
      </w:r>
      <w:r w:rsidRPr="00812033">
        <w:rPr>
          <w:sz w:val="22"/>
          <w:szCs w:val="22"/>
          <w:lang w:val="en-US"/>
        </w:rPr>
        <w:t>II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>. – ИИК192;</w:t>
      </w:r>
    </w:p>
    <w:p w:rsidR="00E60C04" w:rsidRPr="00812033" w:rsidRDefault="00E60C04" w:rsidP="00E60C04">
      <w:pPr>
        <w:pStyle w:val="a7"/>
        <w:spacing w:line="276" w:lineRule="auto"/>
        <w:jc w:val="both"/>
        <w:rPr>
          <w:sz w:val="22"/>
          <w:szCs w:val="22"/>
        </w:rPr>
      </w:pPr>
      <w:r w:rsidRPr="00812033">
        <w:rPr>
          <w:sz w:val="22"/>
          <w:szCs w:val="22"/>
        </w:rPr>
        <w:t xml:space="preserve">РП-Клинический </w:t>
      </w:r>
      <w:r w:rsidRPr="00812033">
        <w:rPr>
          <w:sz w:val="22"/>
          <w:szCs w:val="22"/>
          <w:lang w:val="en-US"/>
        </w:rPr>
        <w:t>II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 xml:space="preserve">. Фидер 6/622 новое 6/632 </w:t>
      </w:r>
      <w:r w:rsidRPr="00812033">
        <w:rPr>
          <w:sz w:val="22"/>
          <w:szCs w:val="22"/>
          <w:lang w:val="en-US"/>
        </w:rPr>
        <w:t>II</w:t>
      </w:r>
      <w:r w:rsidRPr="00812033">
        <w:rPr>
          <w:sz w:val="22"/>
          <w:szCs w:val="22"/>
        </w:rPr>
        <w:t xml:space="preserve"> </w:t>
      </w:r>
      <w:proofErr w:type="spellStart"/>
      <w:r w:rsidRPr="00812033">
        <w:rPr>
          <w:sz w:val="22"/>
          <w:szCs w:val="22"/>
        </w:rPr>
        <w:t>с.ш</w:t>
      </w:r>
      <w:proofErr w:type="spellEnd"/>
      <w:r w:rsidRPr="00812033">
        <w:rPr>
          <w:sz w:val="22"/>
          <w:szCs w:val="22"/>
        </w:rPr>
        <w:t>. – ИИК183.</w:t>
      </w:r>
    </w:p>
    <w:p w:rsidR="00E60C04" w:rsidRDefault="00E60C04" w:rsidP="00E60C04">
      <w:pPr>
        <w:pStyle w:val="a7"/>
        <w:numPr>
          <w:ilvl w:val="0"/>
          <w:numId w:val="1"/>
        </w:numPr>
        <w:spacing w:line="276" w:lineRule="auto"/>
        <w:jc w:val="both"/>
      </w:pPr>
      <w:r w:rsidRPr="00812033">
        <w:rPr>
          <w:sz w:val="22"/>
          <w:szCs w:val="22"/>
        </w:rPr>
        <w:t>Изменения, связанные с периодическими поверками или заменой СИ на аналогичные по классу точности</w:t>
      </w:r>
      <w:r w:rsidR="00812033" w:rsidRPr="00812033">
        <w:rPr>
          <w:sz w:val="22"/>
          <w:szCs w:val="22"/>
        </w:rPr>
        <w:t>»</w:t>
      </w:r>
      <w:r w:rsidRPr="00812033">
        <w:rPr>
          <w:sz w:val="22"/>
          <w:szCs w:val="22"/>
        </w:rPr>
        <w:t>.</w:t>
      </w:r>
    </w:p>
    <w:p w:rsidR="003B19FF" w:rsidRDefault="003B19FF" w:rsidP="003B19FF">
      <w:pPr>
        <w:pStyle w:val="a5"/>
        <w:ind w:firstLine="0"/>
        <w:rPr>
          <w:szCs w:val="24"/>
        </w:rPr>
      </w:pPr>
      <w:r>
        <w:rPr>
          <w:szCs w:val="24"/>
        </w:rPr>
        <w:tab/>
      </w:r>
      <w:r w:rsidR="00812033">
        <w:rPr>
          <w:szCs w:val="24"/>
        </w:rPr>
        <w:t>2</w:t>
      </w:r>
      <w:r>
        <w:rPr>
          <w:szCs w:val="24"/>
        </w:rPr>
        <w:t xml:space="preserve">. Остальные условия вышеуказанного договора, незатронутые настоящим </w:t>
      </w:r>
      <w:bookmarkStart w:id="0" w:name="_GoBack"/>
      <w:r>
        <w:rPr>
          <w:szCs w:val="24"/>
        </w:rPr>
        <w:t>дополнительным соглашением, остаются неизменными и стороны подтверждают по ним свои обязательства.</w:t>
      </w:r>
    </w:p>
    <w:p w:rsidR="003B19FF" w:rsidRDefault="00812033" w:rsidP="003B19FF">
      <w:pPr>
        <w:pStyle w:val="a5"/>
        <w:rPr>
          <w:szCs w:val="24"/>
        </w:rPr>
      </w:pPr>
      <w:r>
        <w:rPr>
          <w:szCs w:val="24"/>
        </w:rPr>
        <w:t>3</w:t>
      </w:r>
      <w:r w:rsidR="003B19FF">
        <w:rPr>
          <w:szCs w:val="24"/>
        </w:rPr>
        <w:t>. Настоящее соглашение составлено в 2-х экземплярах, по одному для каждой стороны.</w:t>
      </w:r>
    </w:p>
    <w:p w:rsidR="003B19FF" w:rsidRPr="00EF4777" w:rsidRDefault="00812033" w:rsidP="003B19FF">
      <w:pPr>
        <w:pStyle w:val="a3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4</w:t>
      </w:r>
      <w:r w:rsidR="003B19FF" w:rsidRPr="00EF4777">
        <w:rPr>
          <w:b w:val="0"/>
          <w:szCs w:val="24"/>
        </w:rPr>
        <w:t xml:space="preserve">. Настоящее соглашение вступает в силу с момента его подписания и является неотъемлемой частью Договора </w:t>
      </w:r>
      <w:r w:rsidR="003B19FF">
        <w:rPr>
          <w:b w:val="0"/>
          <w:szCs w:val="24"/>
        </w:rPr>
        <w:t xml:space="preserve">подряда № </w:t>
      </w:r>
      <w:r w:rsidR="00E60C04">
        <w:rPr>
          <w:b w:val="0"/>
          <w:szCs w:val="24"/>
        </w:rPr>
        <w:t>351</w:t>
      </w:r>
      <w:r w:rsidR="003B19FF">
        <w:rPr>
          <w:b w:val="0"/>
          <w:szCs w:val="24"/>
        </w:rPr>
        <w:t>/201</w:t>
      </w:r>
      <w:r w:rsidR="00E60C04">
        <w:rPr>
          <w:b w:val="0"/>
          <w:szCs w:val="24"/>
        </w:rPr>
        <w:t>5</w:t>
      </w:r>
      <w:r w:rsidR="003B19FF">
        <w:rPr>
          <w:b w:val="0"/>
          <w:szCs w:val="24"/>
        </w:rPr>
        <w:t xml:space="preserve"> от </w:t>
      </w:r>
      <w:r w:rsidR="00E60C04">
        <w:rPr>
          <w:b w:val="0"/>
          <w:szCs w:val="24"/>
        </w:rPr>
        <w:t>26</w:t>
      </w:r>
      <w:r w:rsidR="003B19FF">
        <w:rPr>
          <w:b w:val="0"/>
          <w:szCs w:val="24"/>
        </w:rPr>
        <w:t xml:space="preserve"> </w:t>
      </w:r>
      <w:r w:rsidR="00E60C04">
        <w:rPr>
          <w:b w:val="0"/>
          <w:szCs w:val="24"/>
        </w:rPr>
        <w:t>августа</w:t>
      </w:r>
      <w:r w:rsidR="003B19FF">
        <w:rPr>
          <w:b w:val="0"/>
          <w:szCs w:val="24"/>
        </w:rPr>
        <w:t xml:space="preserve"> 201</w:t>
      </w:r>
      <w:r w:rsidR="00E60C04">
        <w:rPr>
          <w:b w:val="0"/>
          <w:szCs w:val="24"/>
        </w:rPr>
        <w:t>5</w:t>
      </w:r>
      <w:r w:rsidR="003B19FF">
        <w:rPr>
          <w:b w:val="0"/>
          <w:szCs w:val="24"/>
        </w:rPr>
        <w:t xml:space="preserve"> года.</w:t>
      </w:r>
    </w:p>
    <w:p w:rsidR="00812033" w:rsidRDefault="00812033" w:rsidP="003B19FF">
      <w:pPr>
        <w:jc w:val="both"/>
        <w:rPr>
          <w:b/>
          <w:sz w:val="24"/>
        </w:rPr>
      </w:pPr>
    </w:p>
    <w:p w:rsidR="003B19FF" w:rsidRDefault="003B19FF" w:rsidP="003B19FF">
      <w:pPr>
        <w:jc w:val="both"/>
        <w:rPr>
          <w:b/>
          <w:sz w:val="24"/>
        </w:rPr>
      </w:pPr>
      <w:proofErr w:type="gramStart"/>
      <w:r>
        <w:rPr>
          <w:b/>
          <w:sz w:val="24"/>
        </w:rPr>
        <w:t>Заказчик:</w:t>
      </w:r>
      <w:r>
        <w:rPr>
          <w:b/>
          <w:sz w:val="24"/>
        </w:rPr>
        <w:tab/>
      </w:r>
      <w:proofErr w:type="gramEnd"/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Исполнитель:</w:t>
      </w:r>
    </w:p>
    <w:p w:rsidR="003B19FF" w:rsidRPr="00E46959" w:rsidRDefault="003B19FF" w:rsidP="003B19FF">
      <w:pPr>
        <w:rPr>
          <w:b/>
          <w:sz w:val="24"/>
        </w:rPr>
      </w:pPr>
      <w:r>
        <w:rPr>
          <w:b/>
          <w:sz w:val="24"/>
        </w:rPr>
        <w:t>ЗА</w:t>
      </w:r>
      <w:r w:rsidRPr="00E46959">
        <w:rPr>
          <w:b/>
          <w:sz w:val="24"/>
        </w:rPr>
        <w:t>О «</w:t>
      </w:r>
      <w:proofErr w:type="gramStart"/>
      <w:r w:rsidRPr="00E46959">
        <w:rPr>
          <w:b/>
          <w:sz w:val="24"/>
        </w:rPr>
        <w:t>СПГЭС»</w:t>
      </w:r>
      <w:r>
        <w:rPr>
          <w:b/>
          <w:sz w:val="24"/>
        </w:rPr>
        <w:tab/>
      </w:r>
      <w:proofErr w:type="gramEnd"/>
      <w:r>
        <w:rPr>
          <w:b/>
          <w:sz w:val="24"/>
        </w:rPr>
        <w:tab/>
      </w:r>
      <w:r>
        <w:rPr>
          <w:b/>
          <w:sz w:val="24"/>
        </w:rPr>
        <w:tab/>
      </w:r>
      <w:bookmarkEnd w:id="0"/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ООО НТП «</w:t>
      </w:r>
      <w:proofErr w:type="spellStart"/>
      <w:r>
        <w:rPr>
          <w:b/>
          <w:sz w:val="24"/>
        </w:rPr>
        <w:t>Энергоконтроль</w:t>
      </w:r>
      <w:proofErr w:type="spellEnd"/>
      <w:r>
        <w:rPr>
          <w:b/>
          <w:sz w:val="24"/>
        </w:rPr>
        <w:t>»</w:t>
      </w:r>
    </w:p>
    <w:p w:rsidR="003B19FF" w:rsidRDefault="003B19FF" w:rsidP="003B19FF">
      <w:pPr>
        <w:rPr>
          <w:b/>
          <w:sz w:val="24"/>
        </w:rPr>
      </w:pPr>
      <w:r>
        <w:rPr>
          <w:b/>
          <w:sz w:val="24"/>
        </w:rPr>
        <w:t>Генеральный д</w:t>
      </w:r>
      <w:r w:rsidRPr="00E46959">
        <w:rPr>
          <w:b/>
          <w:sz w:val="24"/>
        </w:rPr>
        <w:t>иректор</w:t>
      </w:r>
      <w:r w:rsidRPr="00E46959">
        <w:rPr>
          <w:b/>
          <w:sz w:val="24"/>
        </w:rPr>
        <w:tab/>
      </w:r>
      <w:r w:rsidRPr="00E46959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Директор</w:t>
      </w:r>
      <w:proofErr w:type="spellEnd"/>
    </w:p>
    <w:p w:rsidR="003B19FF" w:rsidRPr="00E46959" w:rsidRDefault="003B19FF" w:rsidP="003B19FF">
      <w:pPr>
        <w:rPr>
          <w:b/>
          <w:sz w:val="24"/>
        </w:rPr>
      </w:pPr>
    </w:p>
    <w:p w:rsidR="003B19FF" w:rsidRPr="00E46959" w:rsidRDefault="003B19FF" w:rsidP="003B19FF">
      <w:pPr>
        <w:rPr>
          <w:b/>
          <w:sz w:val="24"/>
        </w:rPr>
      </w:pPr>
      <w:r>
        <w:rPr>
          <w:b/>
          <w:sz w:val="24"/>
        </w:rPr>
        <w:t>_______________</w:t>
      </w:r>
      <w:r w:rsidRPr="00E46959">
        <w:rPr>
          <w:b/>
          <w:sz w:val="24"/>
        </w:rPr>
        <w:t>/</w:t>
      </w:r>
      <w:r>
        <w:rPr>
          <w:b/>
          <w:sz w:val="24"/>
        </w:rPr>
        <w:t>С</w:t>
      </w:r>
      <w:r w:rsidRPr="00E46959">
        <w:rPr>
          <w:b/>
          <w:sz w:val="24"/>
        </w:rPr>
        <w:t>.В.</w:t>
      </w:r>
      <w:r>
        <w:rPr>
          <w:b/>
          <w:sz w:val="24"/>
        </w:rPr>
        <w:t xml:space="preserve"> </w:t>
      </w:r>
      <w:r w:rsidRPr="00E46959">
        <w:rPr>
          <w:b/>
          <w:sz w:val="24"/>
        </w:rPr>
        <w:t>К</w:t>
      </w:r>
      <w:r>
        <w:rPr>
          <w:b/>
          <w:sz w:val="24"/>
        </w:rPr>
        <w:t>озин</w:t>
      </w:r>
      <w:r w:rsidRPr="00E46959">
        <w:rPr>
          <w:b/>
          <w:sz w:val="24"/>
        </w:rPr>
        <w:t>/</w:t>
      </w:r>
      <w:r w:rsidRPr="00E46959">
        <w:rPr>
          <w:b/>
          <w:sz w:val="24"/>
        </w:rPr>
        <w:tab/>
      </w:r>
      <w:r w:rsidRPr="00E46959">
        <w:rPr>
          <w:b/>
          <w:sz w:val="24"/>
        </w:rPr>
        <w:tab/>
        <w:t xml:space="preserve">  </w:t>
      </w:r>
      <w:r>
        <w:rPr>
          <w:b/>
          <w:sz w:val="24"/>
        </w:rPr>
        <w:t xml:space="preserve">                     _______________</w:t>
      </w:r>
      <w:r w:rsidRPr="00E46959">
        <w:rPr>
          <w:b/>
          <w:sz w:val="24"/>
        </w:rPr>
        <w:t>/</w:t>
      </w:r>
      <w:r>
        <w:rPr>
          <w:b/>
          <w:sz w:val="24"/>
        </w:rPr>
        <w:t>Е</w:t>
      </w:r>
      <w:r w:rsidRPr="00E46959">
        <w:rPr>
          <w:b/>
          <w:sz w:val="24"/>
        </w:rPr>
        <w:t>.</w:t>
      </w:r>
      <w:r>
        <w:rPr>
          <w:b/>
          <w:sz w:val="24"/>
        </w:rPr>
        <w:t>А</w:t>
      </w:r>
      <w:r w:rsidRPr="00E46959">
        <w:rPr>
          <w:b/>
          <w:sz w:val="24"/>
        </w:rPr>
        <w:t>.</w:t>
      </w:r>
      <w:r>
        <w:rPr>
          <w:b/>
          <w:sz w:val="24"/>
        </w:rPr>
        <w:t xml:space="preserve"> Журавлёва</w:t>
      </w:r>
      <w:r w:rsidRPr="00E46959">
        <w:rPr>
          <w:b/>
          <w:sz w:val="24"/>
        </w:rPr>
        <w:t>/</w:t>
      </w:r>
    </w:p>
    <w:p w:rsidR="007201CA" w:rsidRDefault="003B19FF" w:rsidP="00812033">
      <w:pPr>
        <w:jc w:val="both"/>
      </w:pPr>
      <w:r w:rsidRPr="00E46959">
        <w:rPr>
          <w:b/>
          <w:bCs/>
          <w:sz w:val="24"/>
          <w:vertAlign w:val="superscript"/>
        </w:rPr>
        <w:t xml:space="preserve">           М.П.</w:t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</w:r>
      <w:r w:rsidRPr="00E46959">
        <w:rPr>
          <w:b/>
          <w:bCs/>
          <w:sz w:val="24"/>
          <w:vertAlign w:val="superscript"/>
        </w:rPr>
        <w:tab/>
        <w:t>М.П.</w:t>
      </w:r>
    </w:p>
    <w:sectPr w:rsidR="007201CA" w:rsidSect="00C77E6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50955"/>
    <w:multiLevelType w:val="hybridMultilevel"/>
    <w:tmpl w:val="23643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FF"/>
    <w:rsid w:val="003B19FF"/>
    <w:rsid w:val="007201CA"/>
    <w:rsid w:val="00812033"/>
    <w:rsid w:val="00E60C04"/>
    <w:rsid w:val="00E7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B1AB-6FD2-4071-A3A9-AE9AD2C5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B19F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B19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3B19FF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3B19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1">
    <w:name w:val="Iau?iue1"/>
    <w:rsid w:val="003B19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60C04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60C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0C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1</cp:revision>
  <cp:lastPrinted>2016-03-23T11:57:00Z</cp:lastPrinted>
  <dcterms:created xsi:type="dcterms:W3CDTF">2016-03-23T11:18:00Z</dcterms:created>
  <dcterms:modified xsi:type="dcterms:W3CDTF">2016-03-23T12:30:00Z</dcterms:modified>
</cp:coreProperties>
</file>