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26C" w:rsidRPr="00650B38" w:rsidRDefault="006C526C" w:rsidP="00650E4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B3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6C526C" w:rsidRPr="006C526C" w:rsidRDefault="006C526C" w:rsidP="00650E4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C526C">
        <w:rPr>
          <w:rFonts w:ascii="Times New Roman" w:hAnsi="Times New Roman" w:cs="Times New Roman"/>
          <w:sz w:val="28"/>
          <w:szCs w:val="28"/>
        </w:rPr>
        <w:t>к До</w:t>
      </w:r>
      <w:r w:rsidR="00650B38">
        <w:rPr>
          <w:rFonts w:ascii="Times New Roman" w:hAnsi="Times New Roman" w:cs="Times New Roman"/>
          <w:sz w:val="28"/>
          <w:szCs w:val="28"/>
        </w:rPr>
        <w:t>г</w:t>
      </w:r>
      <w:r w:rsidR="00EE51D4">
        <w:rPr>
          <w:rFonts w:ascii="Times New Roman" w:hAnsi="Times New Roman" w:cs="Times New Roman"/>
          <w:sz w:val="28"/>
          <w:szCs w:val="28"/>
        </w:rPr>
        <w:t>овору № 311 холодного водоснабжения и водоотведения</w:t>
      </w:r>
    </w:p>
    <w:p w:rsidR="006C526C" w:rsidRDefault="00EE51D4" w:rsidP="00650E4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«28» декабря 2017</w:t>
      </w:r>
      <w:r w:rsidR="00650B38">
        <w:rPr>
          <w:rFonts w:ascii="Times New Roman" w:hAnsi="Times New Roman" w:cs="Times New Roman"/>
          <w:sz w:val="28"/>
          <w:szCs w:val="28"/>
        </w:rPr>
        <w:t xml:space="preserve"> </w:t>
      </w:r>
      <w:r w:rsidR="006C526C" w:rsidRPr="006C526C">
        <w:rPr>
          <w:rFonts w:ascii="Times New Roman" w:hAnsi="Times New Roman" w:cs="Times New Roman"/>
          <w:sz w:val="28"/>
          <w:szCs w:val="28"/>
        </w:rPr>
        <w:t>года</w:t>
      </w:r>
    </w:p>
    <w:p w:rsidR="006C526C" w:rsidRPr="006C526C" w:rsidRDefault="006C526C" w:rsidP="006C52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0EED" w:rsidRPr="004F6980" w:rsidRDefault="006C526C" w:rsidP="006C526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80">
        <w:rPr>
          <w:rFonts w:ascii="Times New Roman" w:hAnsi="Times New Roman" w:cs="Times New Roman"/>
          <w:b/>
          <w:sz w:val="28"/>
          <w:szCs w:val="28"/>
        </w:rPr>
        <w:t xml:space="preserve">г. Саратов                    </w:t>
      </w:r>
      <w:r w:rsidR="00650B38" w:rsidRPr="004F698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9A260B" w:rsidRPr="004F698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97271" w:rsidRPr="004F698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E51D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="00EE51D4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EE51D4">
        <w:rPr>
          <w:rFonts w:ascii="Times New Roman" w:hAnsi="Times New Roman" w:cs="Times New Roman"/>
          <w:b/>
          <w:sz w:val="28"/>
          <w:szCs w:val="28"/>
        </w:rPr>
        <w:t>___» __________  2022</w:t>
      </w:r>
      <w:r w:rsidR="00800EED" w:rsidRPr="004F6980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4F698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526C" w:rsidRDefault="006C526C" w:rsidP="006C52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E51D4" w:rsidRDefault="00800EED" w:rsidP="00650E46">
      <w:pPr>
        <w:pStyle w:val="a6"/>
        <w:ind w:left="0" w:firstLine="708"/>
        <w:jc w:val="both"/>
        <w:rPr>
          <w:w w:val="102"/>
          <w:sz w:val="28"/>
          <w:szCs w:val="28"/>
        </w:rPr>
      </w:pPr>
      <w:r w:rsidRPr="00800EED">
        <w:rPr>
          <w:b/>
          <w:bCs/>
          <w:w w:val="102"/>
          <w:sz w:val="28"/>
          <w:szCs w:val="28"/>
        </w:rPr>
        <w:t>Закрытое акционерное общество «Саратовское предприятие городских электрических сетей»</w:t>
      </w:r>
      <w:r w:rsidRPr="00800EED">
        <w:rPr>
          <w:w w:val="102"/>
          <w:sz w:val="28"/>
          <w:szCs w:val="28"/>
        </w:rPr>
        <w:t>, именуемое в дальне</w:t>
      </w:r>
      <w:r w:rsidR="00EE51D4">
        <w:rPr>
          <w:w w:val="102"/>
          <w:sz w:val="28"/>
          <w:szCs w:val="28"/>
        </w:rPr>
        <w:t>йшем «Абонент</w:t>
      </w:r>
      <w:r w:rsidR="00704761">
        <w:rPr>
          <w:w w:val="102"/>
          <w:sz w:val="28"/>
          <w:szCs w:val="28"/>
        </w:rPr>
        <w:t>»,</w:t>
      </w:r>
      <w:r w:rsidR="00EE51D4">
        <w:rPr>
          <w:w w:val="102"/>
          <w:sz w:val="28"/>
          <w:szCs w:val="28"/>
        </w:rPr>
        <w:t xml:space="preserve"> в лице Первого заместителя генерального директора Стрелина Е.Н.,</w:t>
      </w:r>
      <w:r w:rsidR="00597271">
        <w:rPr>
          <w:w w:val="102"/>
          <w:sz w:val="28"/>
          <w:szCs w:val="28"/>
        </w:rPr>
        <w:t xml:space="preserve"> действующий</w:t>
      </w:r>
      <w:r w:rsidR="00EE51D4">
        <w:rPr>
          <w:w w:val="102"/>
          <w:sz w:val="28"/>
          <w:szCs w:val="28"/>
        </w:rPr>
        <w:t xml:space="preserve"> на основании Доверенности № 2 от 12.01.2018 года</w:t>
      </w:r>
      <w:r w:rsidR="00704761">
        <w:rPr>
          <w:w w:val="102"/>
          <w:sz w:val="28"/>
          <w:szCs w:val="28"/>
        </w:rPr>
        <w:t>,</w:t>
      </w:r>
      <w:r w:rsidRPr="00800EED">
        <w:rPr>
          <w:w w:val="102"/>
          <w:sz w:val="28"/>
          <w:szCs w:val="28"/>
        </w:rPr>
        <w:t xml:space="preserve"> с одной стороны, и</w:t>
      </w:r>
      <w:r w:rsidRPr="00800EED">
        <w:rPr>
          <w:bCs/>
          <w:w w:val="102"/>
          <w:sz w:val="28"/>
          <w:szCs w:val="28"/>
        </w:rPr>
        <w:t xml:space="preserve"> </w:t>
      </w:r>
      <w:r w:rsidRPr="00800EED">
        <w:rPr>
          <w:b/>
          <w:bCs/>
          <w:w w:val="102"/>
          <w:sz w:val="28"/>
          <w:szCs w:val="28"/>
        </w:rPr>
        <w:t>Общество с ограниченной ответст</w:t>
      </w:r>
      <w:r w:rsidR="00EE51D4">
        <w:rPr>
          <w:b/>
          <w:bCs/>
          <w:w w:val="102"/>
          <w:sz w:val="28"/>
          <w:szCs w:val="28"/>
        </w:rPr>
        <w:t>венностью «Концессии водоснабжения - Саратов</w:t>
      </w:r>
      <w:r w:rsidRPr="00800EED">
        <w:rPr>
          <w:b/>
          <w:bCs/>
          <w:w w:val="102"/>
          <w:sz w:val="28"/>
          <w:szCs w:val="28"/>
        </w:rPr>
        <w:t>»</w:t>
      </w:r>
      <w:r w:rsidR="00EE51D4">
        <w:rPr>
          <w:w w:val="102"/>
          <w:sz w:val="28"/>
          <w:szCs w:val="28"/>
        </w:rPr>
        <w:t>, в лице __________________________________</w:t>
      </w:r>
    </w:p>
    <w:p w:rsidR="00F80C50" w:rsidRDefault="009750C7" w:rsidP="009750C7">
      <w:pPr>
        <w:pStyle w:val="a6"/>
        <w:ind w:left="0"/>
        <w:jc w:val="both"/>
        <w:rPr>
          <w:w w:val="102"/>
          <w:sz w:val="28"/>
          <w:szCs w:val="28"/>
        </w:rPr>
      </w:pPr>
      <w:r>
        <w:rPr>
          <w:w w:val="102"/>
          <w:sz w:val="28"/>
          <w:szCs w:val="28"/>
        </w:rPr>
        <w:t>_____</w:t>
      </w:r>
      <w:r w:rsidR="00EE51D4">
        <w:rPr>
          <w:w w:val="102"/>
          <w:sz w:val="28"/>
          <w:szCs w:val="28"/>
        </w:rPr>
        <w:t>____________________________________________________________</w:t>
      </w:r>
      <w:r w:rsidR="00597271">
        <w:rPr>
          <w:w w:val="102"/>
          <w:sz w:val="28"/>
          <w:szCs w:val="28"/>
        </w:rPr>
        <w:t xml:space="preserve"> </w:t>
      </w:r>
    </w:p>
    <w:p w:rsidR="00F80C50" w:rsidRDefault="00F80C50" w:rsidP="009750C7">
      <w:pPr>
        <w:pStyle w:val="a6"/>
        <w:ind w:left="0"/>
        <w:jc w:val="both"/>
        <w:rPr>
          <w:w w:val="102"/>
          <w:sz w:val="28"/>
          <w:szCs w:val="28"/>
        </w:rPr>
      </w:pPr>
      <w:r>
        <w:rPr>
          <w:w w:val="102"/>
          <w:sz w:val="28"/>
          <w:szCs w:val="28"/>
        </w:rPr>
        <w:t>_________________________________________________________________</w:t>
      </w:r>
    </w:p>
    <w:p w:rsidR="00EE51D4" w:rsidRDefault="00EE51D4" w:rsidP="009750C7">
      <w:pPr>
        <w:pStyle w:val="a6"/>
        <w:ind w:left="0"/>
        <w:jc w:val="both"/>
        <w:rPr>
          <w:w w:val="102"/>
          <w:sz w:val="28"/>
          <w:szCs w:val="28"/>
        </w:rPr>
      </w:pPr>
      <w:proofErr w:type="spellStart"/>
      <w:r>
        <w:rPr>
          <w:w w:val="102"/>
          <w:sz w:val="28"/>
          <w:szCs w:val="28"/>
        </w:rPr>
        <w:t>действующ</w:t>
      </w:r>
      <w:proofErr w:type="spellEnd"/>
      <w:r>
        <w:rPr>
          <w:w w:val="102"/>
          <w:sz w:val="28"/>
          <w:szCs w:val="28"/>
        </w:rPr>
        <w:t>___ на основании ________________________________________</w:t>
      </w:r>
    </w:p>
    <w:p w:rsidR="00800EED" w:rsidRPr="00800EED" w:rsidRDefault="00EE51D4" w:rsidP="00A72AAE">
      <w:pPr>
        <w:pStyle w:val="a6"/>
        <w:ind w:left="0"/>
        <w:jc w:val="both"/>
        <w:rPr>
          <w:rFonts w:eastAsia="Times New Roman"/>
          <w:spacing w:val="-2"/>
          <w:sz w:val="28"/>
          <w:szCs w:val="28"/>
          <w:lang w:eastAsia="ar-SA"/>
        </w:rPr>
      </w:pPr>
      <w:r>
        <w:rPr>
          <w:w w:val="102"/>
          <w:sz w:val="28"/>
          <w:szCs w:val="28"/>
        </w:rPr>
        <w:t>__________________________________</w:t>
      </w:r>
      <w:r w:rsidR="009750C7">
        <w:rPr>
          <w:w w:val="102"/>
          <w:sz w:val="28"/>
          <w:szCs w:val="28"/>
        </w:rPr>
        <w:t>_____</w:t>
      </w:r>
      <w:r>
        <w:rPr>
          <w:w w:val="102"/>
          <w:sz w:val="28"/>
          <w:szCs w:val="28"/>
        </w:rPr>
        <w:t>__________________________</w:t>
      </w:r>
      <w:r w:rsidR="00800EED" w:rsidRPr="00800EED">
        <w:rPr>
          <w:w w:val="102"/>
          <w:sz w:val="28"/>
          <w:szCs w:val="28"/>
        </w:rPr>
        <w:t xml:space="preserve"> и</w:t>
      </w:r>
      <w:r>
        <w:rPr>
          <w:w w:val="102"/>
          <w:sz w:val="28"/>
          <w:szCs w:val="28"/>
        </w:rPr>
        <w:t>менуемое в дальнейшем «Предприятие ВКХ</w:t>
      </w:r>
      <w:r w:rsidR="00800EED" w:rsidRPr="00800EED">
        <w:rPr>
          <w:w w:val="102"/>
          <w:sz w:val="28"/>
          <w:szCs w:val="28"/>
        </w:rPr>
        <w:t xml:space="preserve">», </w:t>
      </w:r>
      <w:r w:rsidR="00800EED" w:rsidRPr="00800EED">
        <w:rPr>
          <w:rFonts w:eastAsia="Times New Roman"/>
          <w:spacing w:val="-2"/>
          <w:sz w:val="28"/>
          <w:szCs w:val="28"/>
          <w:lang w:eastAsia="ar-SA"/>
        </w:rPr>
        <w:t xml:space="preserve">с другой стороны, </w:t>
      </w:r>
      <w:r w:rsidR="00355AAB">
        <w:rPr>
          <w:rFonts w:eastAsia="Times New Roman"/>
          <w:spacing w:val="-2"/>
          <w:sz w:val="28"/>
          <w:szCs w:val="28"/>
          <w:lang w:eastAsia="ar-SA"/>
        </w:rPr>
        <w:t>именуемые совместно Стороны,</w:t>
      </w:r>
      <w:r w:rsidR="00800EED" w:rsidRPr="00800EED">
        <w:rPr>
          <w:rFonts w:eastAsia="Times New Roman"/>
          <w:spacing w:val="-2"/>
          <w:sz w:val="28"/>
          <w:szCs w:val="28"/>
          <w:lang w:eastAsia="ar-SA"/>
        </w:rPr>
        <w:t xml:space="preserve"> зак</w:t>
      </w:r>
      <w:r w:rsidR="00800EED">
        <w:rPr>
          <w:rFonts w:eastAsia="Times New Roman"/>
          <w:spacing w:val="-2"/>
          <w:sz w:val="28"/>
          <w:szCs w:val="28"/>
          <w:lang w:eastAsia="ar-SA"/>
        </w:rPr>
        <w:t>лючили настоящее дополнительное соглашение</w:t>
      </w:r>
      <w:r w:rsidR="00355AAB">
        <w:rPr>
          <w:rFonts w:eastAsia="Times New Roman"/>
          <w:spacing w:val="-2"/>
          <w:sz w:val="28"/>
          <w:szCs w:val="28"/>
          <w:lang w:eastAsia="ar-SA"/>
        </w:rPr>
        <w:t xml:space="preserve"> к Договору </w:t>
      </w:r>
      <w:r w:rsidR="00A72AAE" w:rsidRPr="00A72AAE">
        <w:rPr>
          <w:rFonts w:eastAsia="Times New Roman"/>
          <w:spacing w:val="-2"/>
          <w:sz w:val="28"/>
          <w:szCs w:val="28"/>
          <w:lang w:eastAsia="ar-SA"/>
        </w:rPr>
        <w:t>311 холодного водоснабжения и водоотведения</w:t>
      </w:r>
      <w:r w:rsidR="00A72AAE">
        <w:rPr>
          <w:rFonts w:eastAsia="Times New Roman"/>
          <w:spacing w:val="-2"/>
          <w:sz w:val="28"/>
          <w:szCs w:val="28"/>
          <w:lang w:eastAsia="ar-SA"/>
        </w:rPr>
        <w:t xml:space="preserve"> </w:t>
      </w:r>
      <w:r w:rsidR="00A72AAE" w:rsidRPr="00A72AAE">
        <w:rPr>
          <w:rFonts w:eastAsia="Times New Roman"/>
          <w:spacing w:val="-2"/>
          <w:sz w:val="28"/>
          <w:szCs w:val="28"/>
          <w:lang w:eastAsia="ar-SA"/>
        </w:rPr>
        <w:t>от «28» декабря 2017 года</w:t>
      </w:r>
      <w:r w:rsidR="00A72AAE">
        <w:rPr>
          <w:rFonts w:eastAsia="Times New Roman"/>
          <w:spacing w:val="-2"/>
          <w:sz w:val="28"/>
          <w:szCs w:val="28"/>
          <w:lang w:eastAsia="ar-SA"/>
        </w:rPr>
        <w:t xml:space="preserve"> (далее - договор) о нижеследующем:</w:t>
      </w:r>
    </w:p>
    <w:p w:rsidR="00650B38" w:rsidRDefault="00650B38" w:rsidP="00650B3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E5D7A" w:rsidRDefault="00DE5D7A" w:rsidP="00DE5D7A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ре</w:t>
      </w:r>
      <w:r w:rsidR="00B821FB">
        <w:rPr>
          <w:rFonts w:ascii="Times New Roman" w:hAnsi="Times New Roman" w:cs="Times New Roman"/>
          <w:sz w:val="28"/>
          <w:szCs w:val="28"/>
        </w:rPr>
        <w:t>шили изложить</w:t>
      </w:r>
      <w:r w:rsidR="00DA6F07">
        <w:rPr>
          <w:rFonts w:ascii="Times New Roman" w:hAnsi="Times New Roman" w:cs="Times New Roman"/>
          <w:sz w:val="28"/>
          <w:szCs w:val="28"/>
        </w:rPr>
        <w:t xml:space="preserve"> п</w:t>
      </w:r>
      <w:r w:rsidR="00B821FB">
        <w:rPr>
          <w:rFonts w:ascii="Times New Roman" w:hAnsi="Times New Roman" w:cs="Times New Roman"/>
          <w:sz w:val="28"/>
          <w:szCs w:val="28"/>
        </w:rPr>
        <w:t>ункт</w:t>
      </w:r>
      <w:r w:rsidR="00A72AAE">
        <w:rPr>
          <w:rFonts w:ascii="Times New Roman" w:hAnsi="Times New Roman" w:cs="Times New Roman"/>
          <w:sz w:val="28"/>
          <w:szCs w:val="28"/>
        </w:rPr>
        <w:t xml:space="preserve"> 3</w:t>
      </w:r>
      <w:r w:rsidR="00B821FB">
        <w:rPr>
          <w:rFonts w:ascii="Times New Roman" w:hAnsi="Times New Roman" w:cs="Times New Roman"/>
          <w:sz w:val="28"/>
          <w:szCs w:val="28"/>
        </w:rPr>
        <w:t>.</w:t>
      </w:r>
      <w:r w:rsidR="00454B6A">
        <w:rPr>
          <w:rFonts w:ascii="Times New Roman" w:hAnsi="Times New Roman" w:cs="Times New Roman"/>
          <w:sz w:val="28"/>
          <w:szCs w:val="28"/>
        </w:rPr>
        <w:t>1</w:t>
      </w:r>
      <w:r w:rsidR="00A72AAE">
        <w:rPr>
          <w:rFonts w:ascii="Times New Roman" w:hAnsi="Times New Roman" w:cs="Times New Roman"/>
          <w:sz w:val="28"/>
          <w:szCs w:val="28"/>
        </w:rPr>
        <w:t>2</w:t>
      </w:r>
      <w:r w:rsidR="00454B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DE5D7A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DE5D7A" w:rsidRDefault="00DA6F07" w:rsidP="00DE5D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21FB">
        <w:rPr>
          <w:rFonts w:ascii="Times New Roman" w:hAnsi="Times New Roman" w:cs="Times New Roman"/>
          <w:sz w:val="28"/>
          <w:szCs w:val="28"/>
        </w:rPr>
        <w:t>ункт</w:t>
      </w:r>
      <w:r w:rsidR="00A72AAE">
        <w:rPr>
          <w:rFonts w:ascii="Times New Roman" w:hAnsi="Times New Roman" w:cs="Times New Roman"/>
          <w:sz w:val="28"/>
          <w:szCs w:val="28"/>
        </w:rPr>
        <w:t xml:space="preserve"> 3</w:t>
      </w:r>
      <w:r w:rsidR="00A5541A">
        <w:rPr>
          <w:rFonts w:ascii="Times New Roman" w:hAnsi="Times New Roman" w:cs="Times New Roman"/>
          <w:sz w:val="28"/>
          <w:szCs w:val="28"/>
        </w:rPr>
        <w:t>.1</w:t>
      </w:r>
      <w:r w:rsidR="00A72AAE">
        <w:rPr>
          <w:rFonts w:ascii="Times New Roman" w:hAnsi="Times New Roman" w:cs="Times New Roman"/>
          <w:sz w:val="28"/>
          <w:szCs w:val="28"/>
        </w:rPr>
        <w:t>2</w:t>
      </w:r>
      <w:r w:rsidR="00A5541A">
        <w:rPr>
          <w:rFonts w:ascii="Times New Roman" w:hAnsi="Times New Roman" w:cs="Times New Roman"/>
          <w:sz w:val="28"/>
          <w:szCs w:val="28"/>
        </w:rPr>
        <w:t>. «</w:t>
      </w:r>
      <w:r w:rsidR="00A72AAE">
        <w:rPr>
          <w:rFonts w:ascii="Times New Roman" w:hAnsi="Times New Roman" w:cs="Times New Roman"/>
          <w:sz w:val="28"/>
          <w:szCs w:val="28"/>
        </w:rPr>
        <w:t>Ориентировочная цена договора сос</w:t>
      </w:r>
      <w:r w:rsidR="00085C59">
        <w:rPr>
          <w:rFonts w:ascii="Times New Roman" w:hAnsi="Times New Roman" w:cs="Times New Roman"/>
          <w:sz w:val="28"/>
          <w:szCs w:val="28"/>
        </w:rPr>
        <w:t>тавляет 495 000 (Четыреста девяносто</w:t>
      </w:r>
      <w:r w:rsidR="00A72AAE">
        <w:rPr>
          <w:rFonts w:ascii="Times New Roman" w:hAnsi="Times New Roman" w:cs="Times New Roman"/>
          <w:sz w:val="28"/>
          <w:szCs w:val="28"/>
        </w:rPr>
        <w:t xml:space="preserve"> пять</w:t>
      </w:r>
      <w:r w:rsidR="00085C59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72AAE">
        <w:rPr>
          <w:rFonts w:ascii="Times New Roman" w:hAnsi="Times New Roman" w:cs="Times New Roman"/>
          <w:sz w:val="28"/>
          <w:szCs w:val="28"/>
        </w:rPr>
        <w:t xml:space="preserve">) рублей 00 </w:t>
      </w:r>
      <w:proofErr w:type="gramStart"/>
      <w:r w:rsidR="00A72AAE">
        <w:rPr>
          <w:rFonts w:ascii="Times New Roman" w:hAnsi="Times New Roman" w:cs="Times New Roman"/>
          <w:sz w:val="28"/>
          <w:szCs w:val="28"/>
        </w:rPr>
        <w:t>коп.,</w:t>
      </w:r>
      <w:proofErr w:type="gramEnd"/>
      <w:r w:rsidR="00A72AAE">
        <w:rPr>
          <w:rFonts w:ascii="Times New Roman" w:hAnsi="Times New Roman" w:cs="Times New Roman"/>
          <w:sz w:val="28"/>
          <w:szCs w:val="28"/>
        </w:rPr>
        <w:t xml:space="preserve"> с учетом НДС 20%</w:t>
      </w:r>
      <w:r w:rsidR="00DE5D7A">
        <w:rPr>
          <w:rFonts w:ascii="Times New Roman" w:hAnsi="Times New Roman" w:cs="Times New Roman"/>
          <w:sz w:val="28"/>
          <w:szCs w:val="28"/>
        </w:rPr>
        <w:t>»</w:t>
      </w:r>
      <w:r w:rsidR="00A71AFE">
        <w:rPr>
          <w:rFonts w:ascii="Times New Roman" w:hAnsi="Times New Roman" w:cs="Times New Roman"/>
          <w:sz w:val="28"/>
          <w:szCs w:val="28"/>
        </w:rPr>
        <w:t>.</w:t>
      </w:r>
    </w:p>
    <w:p w:rsidR="009750C7" w:rsidRPr="009750C7" w:rsidRDefault="009750C7" w:rsidP="009750C7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0C7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вступает в силу с момента подписания его сторонами и является неотъемлемой частью </w:t>
      </w:r>
      <w:r w:rsidR="00150F20">
        <w:rPr>
          <w:rFonts w:ascii="Times New Roman" w:hAnsi="Times New Roman" w:cs="Times New Roman"/>
          <w:sz w:val="28"/>
          <w:szCs w:val="28"/>
        </w:rPr>
        <w:t>Договора №</w:t>
      </w:r>
      <w:bookmarkStart w:id="0" w:name="_GoBack"/>
      <w:bookmarkEnd w:id="0"/>
      <w:r w:rsidRPr="009750C7">
        <w:rPr>
          <w:rFonts w:ascii="Times New Roman" w:hAnsi="Times New Roman" w:cs="Times New Roman"/>
          <w:sz w:val="28"/>
          <w:szCs w:val="28"/>
        </w:rPr>
        <w:t xml:space="preserve"> 311 холодного водоснабжения и водоотведения от «28» декабря 2017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0B38" w:rsidRPr="009750C7" w:rsidRDefault="00650B38" w:rsidP="00A71AF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0C7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двух экземпляр</w:t>
      </w:r>
      <w:r w:rsidR="009750C7" w:rsidRPr="009750C7">
        <w:rPr>
          <w:rFonts w:ascii="Times New Roman" w:hAnsi="Times New Roman" w:cs="Times New Roman"/>
          <w:sz w:val="28"/>
          <w:szCs w:val="28"/>
        </w:rPr>
        <w:t>ах, имеющих одинаковую силу, по одному для каждой из Сторон.</w:t>
      </w:r>
    </w:p>
    <w:p w:rsidR="00650B38" w:rsidRPr="009750C7" w:rsidRDefault="00650B38" w:rsidP="00A71AF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422"/>
        <w:tblW w:w="10656" w:type="dxa"/>
        <w:tblLayout w:type="fixed"/>
        <w:tblLook w:val="0000" w:firstRow="0" w:lastRow="0" w:firstColumn="0" w:lastColumn="0" w:noHBand="0" w:noVBand="0"/>
      </w:tblPr>
      <w:tblGrid>
        <w:gridCol w:w="5328"/>
        <w:gridCol w:w="5328"/>
      </w:tblGrid>
      <w:tr w:rsidR="00A72AAE" w:rsidRPr="00A72AAE" w:rsidTr="004E420E">
        <w:trPr>
          <w:trHeight w:val="1136"/>
        </w:trPr>
        <w:tc>
          <w:tcPr>
            <w:tcW w:w="5328" w:type="dxa"/>
          </w:tcPr>
          <w:p w:rsidR="00B821FB" w:rsidRPr="009750C7" w:rsidRDefault="004E420E" w:rsidP="00EF63E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9750C7" w:rsidRPr="00975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75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50C7" w:rsidRPr="009750C7">
              <w:t xml:space="preserve"> </w:t>
            </w:r>
            <w:r w:rsidR="009750C7" w:rsidRPr="009750C7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Предприятие ВКХ</w:t>
            </w:r>
            <w:r w:rsidR="00EF63E9" w:rsidRPr="009750C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F63E9" w:rsidRPr="009750C7" w:rsidRDefault="004E420E" w:rsidP="00EF63E9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  <w:t xml:space="preserve">      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  <w:t xml:space="preserve">   ООО «Концессии водоснабжения -Саратов</w:t>
            </w:r>
            <w:r w:rsidR="00EF63E9" w:rsidRPr="009750C7"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  <w:t>»</w:t>
            </w:r>
          </w:p>
          <w:p w:rsidR="00EF63E9" w:rsidRPr="009750C7" w:rsidRDefault="00EF63E9" w:rsidP="00A71AFE">
            <w:pPr>
              <w:pStyle w:val="a5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975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3E9" w:rsidRPr="009750C7" w:rsidRDefault="00EF63E9" w:rsidP="00EF63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61" w:rsidRPr="009750C7" w:rsidRDefault="00704761" w:rsidP="00EF63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EF63E9" w:rsidRPr="009750C7" w:rsidRDefault="004E420E" w:rsidP="00EF63E9">
            <w:pPr>
              <w:pStyle w:val="a5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               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ar-SA"/>
              </w:rPr>
              <w:t>Абонент</w:t>
            </w:r>
            <w:r w:rsidR="00EF63E9" w:rsidRPr="009750C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: 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  <w:t xml:space="preserve">ЗАО «Саратовское предприятие 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pacing w:val="-1"/>
                <w:lang w:eastAsia="ar-SA"/>
              </w:rPr>
              <w:t>городских электрических сетей»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2AAE" w:rsidRPr="00A72AAE" w:rsidTr="004E420E">
        <w:trPr>
          <w:trHeight w:val="807"/>
        </w:trPr>
        <w:tc>
          <w:tcPr>
            <w:tcW w:w="5328" w:type="dxa"/>
          </w:tcPr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4E420E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___________________________________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4E420E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EF63E9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</w:t>
            </w:r>
            <w:r w:rsidR="00A5541A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_ 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/_____________________/ 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28" w:type="dxa"/>
          </w:tcPr>
          <w:p w:rsidR="00704761" w:rsidRPr="009750C7" w:rsidRDefault="009750C7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Первый заместитель</w:t>
            </w:r>
          </w:p>
          <w:p w:rsidR="00EF63E9" w:rsidRPr="009750C7" w:rsidRDefault="009750C7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Генерального</w:t>
            </w:r>
            <w:r w:rsidR="00A5541A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директор</w:t>
            </w: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</w:t>
            </w: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63E9" w:rsidRPr="009750C7" w:rsidRDefault="00EF63E9" w:rsidP="00EF63E9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</w:t>
            </w:r>
            <w:r w:rsidR="009750C7" w:rsidRPr="00975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___________________/Стрелин Е.Н./</w:t>
            </w:r>
          </w:p>
        </w:tc>
      </w:tr>
    </w:tbl>
    <w:p w:rsidR="006C526C" w:rsidRPr="009B3194" w:rsidRDefault="006C526C" w:rsidP="00EF63E9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C526C" w:rsidRPr="009B3194" w:rsidSect="00286EC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4E7DCE"/>
    <w:multiLevelType w:val="hybridMultilevel"/>
    <w:tmpl w:val="8102C0EC"/>
    <w:lvl w:ilvl="0" w:tplc="9A5639EA">
      <w:start w:val="1"/>
      <w:numFmt w:val="decimal"/>
      <w:lvlText w:val="%1."/>
      <w:lvlJc w:val="left"/>
      <w:pPr>
        <w:ind w:left="1413" w:hanging="70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526C"/>
    <w:rsid w:val="00085C59"/>
    <w:rsid w:val="00150F20"/>
    <w:rsid w:val="00286ECD"/>
    <w:rsid w:val="00355AAB"/>
    <w:rsid w:val="00454B6A"/>
    <w:rsid w:val="004A1549"/>
    <w:rsid w:val="004E420E"/>
    <w:rsid w:val="004F6980"/>
    <w:rsid w:val="00597271"/>
    <w:rsid w:val="00650B38"/>
    <w:rsid w:val="00650E46"/>
    <w:rsid w:val="006717CA"/>
    <w:rsid w:val="006C526C"/>
    <w:rsid w:val="006C65A0"/>
    <w:rsid w:val="00704761"/>
    <w:rsid w:val="007D38F8"/>
    <w:rsid w:val="00800EED"/>
    <w:rsid w:val="009750C7"/>
    <w:rsid w:val="009A260B"/>
    <w:rsid w:val="009B3194"/>
    <w:rsid w:val="009F4E14"/>
    <w:rsid w:val="00A5541A"/>
    <w:rsid w:val="00A71AFE"/>
    <w:rsid w:val="00A72AAE"/>
    <w:rsid w:val="00B821FB"/>
    <w:rsid w:val="00BA5A60"/>
    <w:rsid w:val="00BB353F"/>
    <w:rsid w:val="00DA6F07"/>
    <w:rsid w:val="00DE5D7A"/>
    <w:rsid w:val="00EE51D4"/>
    <w:rsid w:val="00EF63E9"/>
    <w:rsid w:val="00F8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15703-8260-430D-963C-C7BF9B1D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3F"/>
  </w:style>
  <w:style w:type="paragraph" w:styleId="1">
    <w:name w:val="heading 1"/>
    <w:basedOn w:val="a"/>
    <w:next w:val="a"/>
    <w:link w:val="10"/>
    <w:qFormat/>
    <w:rsid w:val="006C52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26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semiHidden/>
    <w:unhideWhenUsed/>
    <w:rsid w:val="006C52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6C526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C526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00EE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85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1268-B5EB-454D-B997-397000359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553</dc:creator>
  <cp:keywords/>
  <dc:description/>
  <cp:lastModifiedBy>Kotkov Roman Nikolaevich</cp:lastModifiedBy>
  <cp:revision>33</cp:revision>
  <cp:lastPrinted>2022-01-18T11:21:00Z</cp:lastPrinted>
  <dcterms:created xsi:type="dcterms:W3CDTF">2010-06-10T06:14:00Z</dcterms:created>
  <dcterms:modified xsi:type="dcterms:W3CDTF">2022-01-18T11:50:00Z</dcterms:modified>
</cp:coreProperties>
</file>