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1C4" w:rsidRPr="006854C6" w:rsidRDefault="003371C4" w:rsidP="002E4CC2">
      <w:pPr>
        <w:pStyle w:val="1"/>
        <w:spacing w:line="240" w:lineRule="auto"/>
        <w:jc w:val="center"/>
        <w:rPr>
          <w:b/>
          <w:sz w:val="24"/>
        </w:rPr>
      </w:pPr>
      <w:r w:rsidRPr="006854C6">
        <w:rPr>
          <w:b/>
          <w:sz w:val="24"/>
        </w:rPr>
        <w:t>ДОГОВОР №</w:t>
      </w:r>
      <w:r w:rsidR="002C4944">
        <w:rPr>
          <w:b/>
          <w:sz w:val="24"/>
        </w:rPr>
        <w:t xml:space="preserve"> 38</w:t>
      </w:r>
    </w:p>
    <w:p w:rsidR="003371C4" w:rsidRPr="006854C6" w:rsidRDefault="003371C4" w:rsidP="002E4CC2">
      <w:pPr>
        <w:pStyle w:val="1"/>
        <w:spacing w:after="120" w:line="240" w:lineRule="auto"/>
        <w:jc w:val="center"/>
        <w:rPr>
          <w:b/>
          <w:sz w:val="24"/>
        </w:rPr>
      </w:pPr>
      <w:r w:rsidRPr="006854C6">
        <w:rPr>
          <w:b/>
          <w:sz w:val="24"/>
        </w:rPr>
        <w:t>возмездного оказания услуг</w:t>
      </w:r>
    </w:p>
    <w:p w:rsidR="003371C4" w:rsidRPr="006854C6" w:rsidRDefault="003371C4" w:rsidP="002E4CC2">
      <w:pPr>
        <w:pStyle w:val="1"/>
        <w:spacing w:after="120" w:line="240" w:lineRule="auto"/>
        <w:jc w:val="center"/>
        <w:rPr>
          <w:b/>
          <w:sz w:val="10"/>
          <w:szCs w:val="10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3"/>
        <w:gridCol w:w="4924"/>
      </w:tblGrid>
      <w:tr w:rsidR="003371C4" w:rsidRPr="006854C6" w:rsidTr="00365EBB">
        <w:tc>
          <w:tcPr>
            <w:tcW w:w="4923" w:type="dxa"/>
          </w:tcPr>
          <w:p w:rsidR="003371C4" w:rsidRPr="006854C6" w:rsidRDefault="003371C4" w:rsidP="00365EBB">
            <w:pPr>
              <w:pStyle w:val="1"/>
              <w:spacing w:line="240" w:lineRule="auto"/>
              <w:jc w:val="left"/>
              <w:rPr>
                <w:b/>
                <w:sz w:val="24"/>
              </w:rPr>
            </w:pPr>
            <w:r w:rsidRPr="006854C6">
              <w:rPr>
                <w:b/>
                <w:sz w:val="24"/>
              </w:rPr>
              <w:t>г.Саратов</w:t>
            </w:r>
          </w:p>
        </w:tc>
        <w:tc>
          <w:tcPr>
            <w:tcW w:w="4924" w:type="dxa"/>
          </w:tcPr>
          <w:p w:rsidR="003371C4" w:rsidRPr="006854C6" w:rsidRDefault="003371C4" w:rsidP="002C4944">
            <w:pPr>
              <w:pStyle w:val="1"/>
              <w:spacing w:line="240" w:lineRule="auto"/>
              <w:jc w:val="right"/>
              <w:rPr>
                <w:b/>
                <w:sz w:val="24"/>
              </w:rPr>
            </w:pPr>
            <w:r w:rsidRPr="006854C6">
              <w:rPr>
                <w:b/>
                <w:sz w:val="24"/>
              </w:rPr>
              <w:t>"</w:t>
            </w:r>
            <w:r w:rsidR="002C4944">
              <w:rPr>
                <w:b/>
                <w:sz w:val="24"/>
              </w:rPr>
              <w:t>24</w:t>
            </w:r>
            <w:r w:rsidRPr="006854C6">
              <w:rPr>
                <w:b/>
                <w:sz w:val="24"/>
              </w:rPr>
              <w:t>"</w:t>
            </w:r>
            <w:r w:rsidR="002C4944">
              <w:rPr>
                <w:b/>
                <w:sz w:val="24"/>
              </w:rPr>
              <w:t xml:space="preserve"> мая</w:t>
            </w:r>
            <w:r w:rsidR="00AE5BF7" w:rsidRPr="006854C6">
              <w:rPr>
                <w:b/>
                <w:sz w:val="24"/>
              </w:rPr>
              <w:t xml:space="preserve"> </w:t>
            </w:r>
            <w:r w:rsidRPr="006854C6">
              <w:rPr>
                <w:b/>
                <w:sz w:val="24"/>
              </w:rPr>
              <w:t>20</w:t>
            </w:r>
            <w:r w:rsidR="00AE5BF7" w:rsidRPr="006854C6">
              <w:rPr>
                <w:b/>
                <w:sz w:val="24"/>
              </w:rPr>
              <w:t>19</w:t>
            </w:r>
            <w:r w:rsidRPr="006854C6">
              <w:rPr>
                <w:b/>
                <w:sz w:val="24"/>
              </w:rPr>
              <w:t>г.</w:t>
            </w:r>
          </w:p>
        </w:tc>
      </w:tr>
    </w:tbl>
    <w:p w:rsidR="003371C4" w:rsidRPr="006854C6" w:rsidRDefault="003371C4" w:rsidP="00FF159B">
      <w:pPr>
        <w:pStyle w:val="1"/>
        <w:spacing w:before="120" w:line="240" w:lineRule="auto"/>
        <w:ind w:firstLine="851"/>
        <w:rPr>
          <w:sz w:val="24"/>
          <w:szCs w:val="24"/>
        </w:rPr>
      </w:pPr>
      <w:r w:rsidRPr="006854C6">
        <w:rPr>
          <w:b/>
          <w:bCs/>
          <w:sz w:val="24"/>
        </w:rPr>
        <w:t>ЗАО «СПГЭС»</w:t>
      </w:r>
      <w:r w:rsidRPr="006854C6">
        <w:rPr>
          <w:sz w:val="24"/>
          <w:szCs w:val="24"/>
        </w:rPr>
        <w:t xml:space="preserve">, в лице </w:t>
      </w:r>
      <w:r w:rsidR="00BC0B2B" w:rsidRPr="006854C6">
        <w:rPr>
          <w:sz w:val="24"/>
        </w:rPr>
        <w:t>Первого заместителя генерального директора Стрелина Е.Н.</w:t>
      </w:r>
      <w:r w:rsidRPr="006854C6">
        <w:rPr>
          <w:sz w:val="24"/>
          <w:szCs w:val="24"/>
        </w:rPr>
        <w:t xml:space="preserve">, действующего на основании </w:t>
      </w:r>
      <w:r w:rsidR="00BC0B2B" w:rsidRPr="006854C6">
        <w:rPr>
          <w:sz w:val="24"/>
          <w:szCs w:val="24"/>
        </w:rPr>
        <w:t>Доверенности №2 от 12.01.2018г.</w:t>
      </w:r>
      <w:r w:rsidRPr="006854C6">
        <w:rPr>
          <w:sz w:val="24"/>
          <w:szCs w:val="24"/>
        </w:rPr>
        <w:t xml:space="preserve">, именуемое в дальнейшем "Заказчик", с одной стороны, и </w:t>
      </w:r>
      <w:r w:rsidRPr="006854C6">
        <w:rPr>
          <w:b/>
          <w:sz w:val="24"/>
        </w:rPr>
        <w:t>ООО Аналитическая лаборатория «Партнёр»</w:t>
      </w:r>
      <w:r w:rsidRPr="006854C6">
        <w:rPr>
          <w:sz w:val="24"/>
        </w:rPr>
        <w:t xml:space="preserve">, в лице директора Корягина Сергея Юрьевича, действующего на основании Устава, </w:t>
      </w:r>
      <w:r w:rsidRPr="006854C6">
        <w:rPr>
          <w:sz w:val="24"/>
          <w:szCs w:val="24"/>
        </w:rPr>
        <w:t>именуемое в дальнейшем "Исполнитель", с другой стороны, совместно именуемые "Стороны", заключили настоящий Договор возмездного оказания услуг о нижеследующем:</w:t>
      </w:r>
    </w:p>
    <w:p w:rsidR="003371C4" w:rsidRPr="006854C6" w:rsidRDefault="003371C4" w:rsidP="00AE14EA">
      <w:pPr>
        <w:pStyle w:val="1"/>
        <w:spacing w:before="120" w:line="240" w:lineRule="auto"/>
        <w:jc w:val="center"/>
        <w:rPr>
          <w:b/>
          <w:sz w:val="24"/>
          <w:szCs w:val="24"/>
        </w:rPr>
      </w:pPr>
      <w:r w:rsidRPr="006854C6">
        <w:rPr>
          <w:b/>
          <w:sz w:val="24"/>
          <w:szCs w:val="24"/>
        </w:rPr>
        <w:t>1. ПРЕДМЕТ ДОГОВОРА</w:t>
      </w:r>
    </w:p>
    <w:p w:rsidR="003371C4" w:rsidRPr="006854C6" w:rsidRDefault="003371C4" w:rsidP="00FF159B">
      <w:pPr>
        <w:widowControl/>
        <w:spacing w:line="240" w:lineRule="auto"/>
        <w:ind w:firstLine="851"/>
        <w:rPr>
          <w:sz w:val="24"/>
          <w:szCs w:val="24"/>
          <w:lang w:eastAsia="en-US"/>
        </w:rPr>
      </w:pPr>
      <w:r w:rsidRPr="006854C6">
        <w:rPr>
          <w:b/>
          <w:sz w:val="24"/>
          <w:szCs w:val="24"/>
          <w:lang w:eastAsia="en-US"/>
        </w:rPr>
        <w:t>1.1.</w:t>
      </w:r>
      <w:r w:rsidRPr="006854C6">
        <w:rPr>
          <w:sz w:val="24"/>
          <w:szCs w:val="24"/>
          <w:lang w:eastAsia="en-US"/>
        </w:rPr>
        <w:t xml:space="preserve"> Настоящим Договором, Исполнитель по заданию Заказчика принимает на себя обязательства оказать услуги по проведению количественного химического анализа (далее - КХА), измерению физических факторов на границе санитарно-защитной зоны (далее – СЗЗ) объекта (объектов), отходящих от источников воздействия на окружающую среду и </w:t>
      </w:r>
      <w:r w:rsidRPr="006854C6">
        <w:rPr>
          <w:sz w:val="24"/>
        </w:rPr>
        <w:t xml:space="preserve">контроль эффективности работы вытяжной системы вентиляции с проведением измерений в соответствии с программой производственного контроля </w:t>
      </w:r>
      <w:r w:rsidRPr="006854C6">
        <w:rPr>
          <w:sz w:val="24"/>
          <w:szCs w:val="24"/>
          <w:lang w:eastAsia="en-US"/>
        </w:rPr>
        <w:t>(далее совместно – исследования) по объекту Заказчика, находящегося по адресу г. Саратов, ул. Белоглинская, 40, а Заказчик обязуется оплатить оказанные Исполнителем услуги.</w:t>
      </w:r>
    </w:p>
    <w:p w:rsidR="003371C4" w:rsidRPr="006854C6" w:rsidRDefault="003371C4" w:rsidP="00E34352">
      <w:pPr>
        <w:widowControl/>
        <w:spacing w:line="240" w:lineRule="auto"/>
        <w:ind w:firstLine="851"/>
        <w:rPr>
          <w:sz w:val="24"/>
          <w:szCs w:val="24"/>
          <w:lang w:eastAsia="en-US"/>
        </w:rPr>
      </w:pPr>
      <w:r w:rsidRPr="006854C6">
        <w:rPr>
          <w:b/>
          <w:sz w:val="24"/>
          <w:szCs w:val="24"/>
          <w:lang w:eastAsia="en-US"/>
        </w:rPr>
        <w:t>1.2.</w:t>
      </w:r>
      <w:r w:rsidRPr="006854C6">
        <w:rPr>
          <w:sz w:val="24"/>
          <w:szCs w:val="24"/>
          <w:lang w:eastAsia="en-US"/>
        </w:rPr>
        <w:t xml:space="preserve"> Задание Заказчика, по настоящему Договору оформляется Заказчиком в письменном виде и передается Исполнителю с отметкой о вручении уполномоченным лицом. В задании указываются объекты исследований, на которых будут проводиться анализы и измерения. Объекты исследований должны быть указаны в задании с возможностью их точной идентификации. </w:t>
      </w:r>
    </w:p>
    <w:p w:rsidR="003371C4" w:rsidRDefault="003371C4" w:rsidP="00FF159B">
      <w:pPr>
        <w:widowControl/>
        <w:spacing w:line="240" w:lineRule="auto"/>
        <w:ind w:firstLine="851"/>
        <w:rPr>
          <w:sz w:val="24"/>
          <w:szCs w:val="24"/>
          <w:lang w:eastAsia="en-US"/>
        </w:rPr>
      </w:pPr>
      <w:r w:rsidRPr="006854C6">
        <w:rPr>
          <w:b/>
          <w:sz w:val="24"/>
          <w:szCs w:val="24"/>
          <w:lang w:eastAsia="en-US"/>
        </w:rPr>
        <w:t>1.3.</w:t>
      </w:r>
      <w:r w:rsidRPr="006854C6">
        <w:rPr>
          <w:sz w:val="24"/>
          <w:szCs w:val="24"/>
          <w:lang w:eastAsia="en-US"/>
        </w:rPr>
        <w:t xml:space="preserve"> При исполнении обязательств по настоящему Договору Исполнитель имеет право привлекать третьих лиц, ответственность за действия которых перед Заказчиком возлагаются непосредственно на Исполнителя по настоящему Договору.</w:t>
      </w:r>
    </w:p>
    <w:p w:rsidR="0034045C" w:rsidRPr="006854C6" w:rsidRDefault="0034045C" w:rsidP="00FF159B">
      <w:pPr>
        <w:widowControl/>
        <w:spacing w:line="240" w:lineRule="auto"/>
        <w:ind w:firstLine="851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1.4. Настоящий договор заключен Заказчиком в соответствии с Федеральным законом от 18 июля 2011 года № 223-ФЗ «О закупках товаров, работ, услуг отдельными видами юридических лиц» и подпунктом 2.1.15 пункта 2.1 раздела 2 главы 17 Положения о закупке товаров, работ, услуг ЗАО «СПГЭ», утвержденного Советом директоров ЗАО «СПГЭС» (Протокол № 4/19 от 20 марта 2019 года).</w:t>
      </w:r>
    </w:p>
    <w:p w:rsidR="003371C4" w:rsidRPr="006854C6" w:rsidRDefault="003371C4" w:rsidP="00AE14EA">
      <w:pPr>
        <w:pStyle w:val="1"/>
        <w:spacing w:before="120" w:line="240" w:lineRule="auto"/>
        <w:jc w:val="center"/>
        <w:rPr>
          <w:b/>
          <w:sz w:val="24"/>
          <w:szCs w:val="24"/>
        </w:rPr>
      </w:pPr>
      <w:r w:rsidRPr="006854C6">
        <w:rPr>
          <w:b/>
          <w:sz w:val="24"/>
          <w:szCs w:val="24"/>
        </w:rPr>
        <w:t>2. СТОИМОСТЬ УСЛУГ И ПОРЯДОК РАСЧЕТОВ</w:t>
      </w:r>
    </w:p>
    <w:p w:rsidR="003371C4" w:rsidRPr="006854C6" w:rsidRDefault="003371C4" w:rsidP="00CC32FE">
      <w:pPr>
        <w:pStyle w:val="1"/>
        <w:spacing w:line="240" w:lineRule="auto"/>
        <w:ind w:firstLine="851"/>
        <w:rPr>
          <w:sz w:val="24"/>
        </w:rPr>
      </w:pPr>
      <w:r w:rsidRPr="006854C6">
        <w:rPr>
          <w:b/>
          <w:sz w:val="24"/>
          <w:szCs w:val="24"/>
        </w:rPr>
        <w:t>2.1.</w:t>
      </w:r>
      <w:r w:rsidRPr="006854C6">
        <w:rPr>
          <w:sz w:val="24"/>
          <w:szCs w:val="24"/>
        </w:rPr>
        <w:t xml:space="preserve"> </w:t>
      </w:r>
      <w:r w:rsidRPr="006854C6">
        <w:rPr>
          <w:sz w:val="24"/>
        </w:rPr>
        <w:t xml:space="preserve">Стоимость услуг по настоящему Договору составляет </w:t>
      </w:r>
      <w:r w:rsidR="00BC0B2B" w:rsidRPr="006854C6">
        <w:rPr>
          <w:b/>
          <w:sz w:val="24"/>
        </w:rPr>
        <w:t>123 100</w:t>
      </w:r>
      <w:r w:rsidRPr="006854C6">
        <w:rPr>
          <w:b/>
          <w:sz w:val="24"/>
        </w:rPr>
        <w:t xml:space="preserve"> (</w:t>
      </w:r>
      <w:r w:rsidR="00BC0B2B" w:rsidRPr="006854C6">
        <w:rPr>
          <w:b/>
          <w:sz w:val="24"/>
        </w:rPr>
        <w:t>Сто двадцать три тысячи сто</w:t>
      </w:r>
      <w:r w:rsidRPr="006854C6">
        <w:rPr>
          <w:b/>
          <w:sz w:val="24"/>
        </w:rPr>
        <w:t>) рубл</w:t>
      </w:r>
      <w:r w:rsidR="00BC0B2B" w:rsidRPr="006854C6">
        <w:rPr>
          <w:b/>
          <w:sz w:val="24"/>
        </w:rPr>
        <w:t>ей</w:t>
      </w:r>
      <w:r w:rsidRPr="006854C6">
        <w:rPr>
          <w:sz w:val="24"/>
        </w:rPr>
        <w:t xml:space="preserve"> </w:t>
      </w:r>
      <w:r w:rsidRPr="006854C6">
        <w:rPr>
          <w:b/>
          <w:sz w:val="24"/>
        </w:rPr>
        <w:t>00 копеек, НДС не облагается.</w:t>
      </w:r>
      <w:r w:rsidRPr="006854C6">
        <w:rPr>
          <w:sz w:val="24"/>
        </w:rPr>
        <w:t xml:space="preserve"> Стоимость услуг определяется заданием на проведение исследований (Приложение №2 </w:t>
      </w:r>
      <w:r w:rsidRPr="006854C6">
        <w:rPr>
          <w:sz w:val="24"/>
          <w:szCs w:val="24"/>
        </w:rPr>
        <w:t>к настоящему Договору)</w:t>
      </w:r>
      <w:r w:rsidRPr="006854C6">
        <w:rPr>
          <w:sz w:val="24"/>
        </w:rPr>
        <w:t>, которая является неотъемлемой частью настоящего Договора.</w:t>
      </w:r>
    </w:p>
    <w:p w:rsidR="003371C4" w:rsidRPr="006854C6" w:rsidRDefault="003371C4" w:rsidP="00CC32FE">
      <w:pPr>
        <w:pStyle w:val="1"/>
        <w:spacing w:line="240" w:lineRule="auto"/>
        <w:ind w:firstLine="851"/>
        <w:rPr>
          <w:sz w:val="24"/>
          <w:szCs w:val="24"/>
        </w:rPr>
      </w:pPr>
      <w:r w:rsidRPr="006854C6">
        <w:rPr>
          <w:sz w:val="24"/>
          <w:szCs w:val="24"/>
        </w:rPr>
        <w:t xml:space="preserve">Стоимость услуг определяется исходя из объема фактически оказанных услуг, на основании задания, направленного Заказчиком в адрес Исполнителя в соответствии с пунктом 1.2 настоящего Договора, и принятых Заказчиком по Актам о приемке оказанных услуг согласно пункту 5.2 настоящего Договора, по ценам согласованным Сторонами Приложением №1 к настоящему Договору являющимся его неотъемлемой частью. </w:t>
      </w:r>
    </w:p>
    <w:p w:rsidR="003371C4" w:rsidRPr="006854C6" w:rsidRDefault="003371C4" w:rsidP="00E34352">
      <w:pPr>
        <w:pStyle w:val="1"/>
        <w:spacing w:line="240" w:lineRule="auto"/>
        <w:ind w:firstLine="851"/>
        <w:rPr>
          <w:sz w:val="24"/>
          <w:szCs w:val="24"/>
        </w:rPr>
      </w:pPr>
      <w:r w:rsidRPr="006854C6">
        <w:rPr>
          <w:b/>
          <w:sz w:val="24"/>
          <w:szCs w:val="24"/>
        </w:rPr>
        <w:t>2.2.</w:t>
      </w:r>
      <w:r w:rsidRPr="006854C6">
        <w:rPr>
          <w:sz w:val="24"/>
          <w:szCs w:val="24"/>
        </w:rPr>
        <w:t xml:space="preserve"> Заказчик оплачивает услуги Исполнителя в течение 5 (пяти) дней с момента выставления счета на условиях 100 процентной предоплаты.</w:t>
      </w:r>
    </w:p>
    <w:p w:rsidR="003371C4" w:rsidRPr="006854C6" w:rsidRDefault="003371C4" w:rsidP="00CB16E0">
      <w:pPr>
        <w:widowControl/>
        <w:spacing w:line="240" w:lineRule="auto"/>
        <w:ind w:firstLine="851"/>
        <w:rPr>
          <w:sz w:val="24"/>
          <w:szCs w:val="24"/>
          <w:lang w:eastAsia="en-US"/>
        </w:rPr>
      </w:pPr>
      <w:r w:rsidRPr="006854C6">
        <w:rPr>
          <w:b/>
          <w:sz w:val="24"/>
          <w:lang w:eastAsia="en-US"/>
        </w:rPr>
        <w:t>2.3.</w:t>
      </w:r>
      <w:r w:rsidRPr="006854C6">
        <w:rPr>
          <w:sz w:val="24"/>
          <w:lang w:eastAsia="en-US"/>
        </w:rPr>
        <w:t xml:space="preserve"> </w:t>
      </w:r>
      <w:r w:rsidRPr="006854C6">
        <w:rPr>
          <w:sz w:val="24"/>
          <w:szCs w:val="24"/>
          <w:lang w:eastAsia="en-US"/>
        </w:rPr>
        <w:t>Изменение стоимости услуг по настоящему Договору возможно только по соглашению Сторон в случаях изменения объема оказываемых услуг, а именно:</w:t>
      </w:r>
    </w:p>
    <w:p w:rsidR="003371C4" w:rsidRPr="006854C6" w:rsidRDefault="003371C4" w:rsidP="00CB16E0">
      <w:pPr>
        <w:widowControl/>
        <w:numPr>
          <w:ilvl w:val="0"/>
          <w:numId w:val="4"/>
        </w:numPr>
        <w:tabs>
          <w:tab w:val="clear" w:pos="1068"/>
        </w:tabs>
        <w:spacing w:line="240" w:lineRule="auto"/>
        <w:ind w:left="0" w:firstLine="851"/>
        <w:rPr>
          <w:sz w:val="24"/>
          <w:szCs w:val="24"/>
          <w:lang w:eastAsia="en-US"/>
        </w:rPr>
      </w:pPr>
      <w:r w:rsidRPr="006854C6">
        <w:rPr>
          <w:sz w:val="24"/>
          <w:szCs w:val="24"/>
          <w:lang w:eastAsia="en-US"/>
        </w:rPr>
        <w:t>в результате анализа хозяйственной деятельности Заказчика;</w:t>
      </w:r>
    </w:p>
    <w:p w:rsidR="003371C4" w:rsidRDefault="003371C4" w:rsidP="00CB16E0">
      <w:pPr>
        <w:widowControl/>
        <w:numPr>
          <w:ilvl w:val="0"/>
          <w:numId w:val="4"/>
        </w:numPr>
        <w:tabs>
          <w:tab w:val="clear" w:pos="1068"/>
        </w:tabs>
        <w:spacing w:line="240" w:lineRule="auto"/>
        <w:ind w:left="0" w:firstLine="851"/>
        <w:rPr>
          <w:sz w:val="24"/>
          <w:szCs w:val="24"/>
          <w:lang w:eastAsia="en-US"/>
        </w:rPr>
      </w:pPr>
      <w:r w:rsidRPr="006854C6">
        <w:rPr>
          <w:sz w:val="24"/>
          <w:szCs w:val="24"/>
          <w:lang w:eastAsia="en-US"/>
        </w:rPr>
        <w:t>в связи с изменением действующего на момент исполнения обязательств по настоящему Договору законодательства Российской Федерации.</w:t>
      </w:r>
    </w:p>
    <w:p w:rsidR="0034045C" w:rsidRPr="006854C6" w:rsidRDefault="0034045C" w:rsidP="0034045C">
      <w:pPr>
        <w:widowControl/>
        <w:spacing w:line="240" w:lineRule="auto"/>
        <w:ind w:left="851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2.4. Расчеты в форме предварительной оплаты, аванса, отсрочки платежа в рамках настоящего Договора не являются коммерческим кредитом в смысле статьи 823 ГК РФ, а также на сумму денежных обязательств проценты в соответствии со статьей 317.1 ГК РФ не начисляются.</w:t>
      </w:r>
    </w:p>
    <w:p w:rsidR="003371C4" w:rsidRPr="006854C6" w:rsidRDefault="003371C4" w:rsidP="00AE14EA">
      <w:pPr>
        <w:pStyle w:val="1"/>
        <w:spacing w:before="120" w:line="240" w:lineRule="auto"/>
        <w:jc w:val="center"/>
        <w:rPr>
          <w:b/>
          <w:sz w:val="24"/>
          <w:szCs w:val="24"/>
        </w:rPr>
      </w:pPr>
      <w:r w:rsidRPr="006854C6">
        <w:rPr>
          <w:b/>
          <w:sz w:val="24"/>
          <w:szCs w:val="24"/>
        </w:rPr>
        <w:lastRenderedPageBreak/>
        <w:t xml:space="preserve">3. ОСОБЫЕ УСЛОВИЯ ВЫПОЛНЕНИЯ ОБЯЗАТЕЛЬСТВ </w:t>
      </w:r>
    </w:p>
    <w:p w:rsidR="003371C4" w:rsidRPr="006854C6" w:rsidRDefault="003371C4" w:rsidP="00E34352">
      <w:pPr>
        <w:pStyle w:val="1"/>
        <w:spacing w:line="240" w:lineRule="auto"/>
        <w:ind w:firstLine="851"/>
        <w:rPr>
          <w:sz w:val="24"/>
          <w:szCs w:val="24"/>
        </w:rPr>
      </w:pPr>
      <w:r w:rsidRPr="006854C6">
        <w:rPr>
          <w:b/>
          <w:sz w:val="24"/>
          <w:szCs w:val="24"/>
        </w:rPr>
        <w:t>3.1.</w:t>
      </w:r>
      <w:r w:rsidRPr="006854C6">
        <w:rPr>
          <w:sz w:val="24"/>
          <w:szCs w:val="24"/>
        </w:rPr>
        <w:t xml:space="preserve"> Исполнитель приступает к выполнению обязательств по настоящему Договору в течение 5 (пяти) дней с момента поступления денежных средств на счет Исполнителя в соответствии с пунктом 2.3 настоящего Договора.</w:t>
      </w:r>
    </w:p>
    <w:p w:rsidR="003371C4" w:rsidRPr="006854C6" w:rsidRDefault="003371C4" w:rsidP="00FF159B">
      <w:pPr>
        <w:pStyle w:val="1"/>
        <w:spacing w:line="240" w:lineRule="auto"/>
        <w:ind w:firstLine="851"/>
        <w:rPr>
          <w:sz w:val="24"/>
          <w:szCs w:val="24"/>
        </w:rPr>
      </w:pPr>
      <w:r w:rsidRPr="006854C6">
        <w:rPr>
          <w:b/>
          <w:sz w:val="24"/>
          <w:szCs w:val="24"/>
        </w:rPr>
        <w:t>3.2.</w:t>
      </w:r>
      <w:r w:rsidRPr="006854C6">
        <w:rPr>
          <w:sz w:val="24"/>
          <w:szCs w:val="24"/>
        </w:rPr>
        <w:t xml:space="preserve"> Необходимым условием начала оказания услуг по настоящему Договору является надлежащим образом оформленное Заказчиком задание в соответствии с пунктом 1.2 настоящего Договора.</w:t>
      </w:r>
    </w:p>
    <w:p w:rsidR="003371C4" w:rsidRPr="006854C6" w:rsidRDefault="003371C4" w:rsidP="00FF159B">
      <w:pPr>
        <w:pStyle w:val="1"/>
        <w:spacing w:line="240" w:lineRule="auto"/>
        <w:ind w:firstLine="851"/>
        <w:rPr>
          <w:sz w:val="24"/>
          <w:szCs w:val="24"/>
        </w:rPr>
      </w:pPr>
      <w:r w:rsidRPr="006854C6">
        <w:rPr>
          <w:b/>
          <w:sz w:val="24"/>
          <w:szCs w:val="24"/>
        </w:rPr>
        <w:t>3.3.</w:t>
      </w:r>
      <w:r w:rsidRPr="006854C6">
        <w:rPr>
          <w:sz w:val="24"/>
          <w:szCs w:val="24"/>
        </w:rPr>
        <w:t xml:space="preserve"> В случае необходимости получения дополнительной технической документации необходимой Исполнителю для надлежащего исполнения своих обязательств по настоящему Договору, Исполнитель направляет Заказчику мотивированное уведомление о необходимости предоставления такой документации, а Заказчик обязан ее предоставить Исполнителю в разумный срок.</w:t>
      </w:r>
    </w:p>
    <w:p w:rsidR="003371C4" w:rsidRPr="006854C6" w:rsidRDefault="003371C4" w:rsidP="00FF159B">
      <w:pPr>
        <w:pStyle w:val="1"/>
        <w:spacing w:line="240" w:lineRule="auto"/>
        <w:ind w:firstLine="851"/>
        <w:rPr>
          <w:sz w:val="24"/>
          <w:szCs w:val="24"/>
        </w:rPr>
      </w:pPr>
      <w:r w:rsidRPr="006854C6">
        <w:rPr>
          <w:b/>
          <w:sz w:val="24"/>
          <w:szCs w:val="24"/>
        </w:rPr>
        <w:t>3.4.</w:t>
      </w:r>
      <w:r w:rsidRPr="006854C6">
        <w:rPr>
          <w:sz w:val="24"/>
          <w:szCs w:val="24"/>
        </w:rPr>
        <w:t xml:space="preserve"> В случае отказа Заказчика в предоставлении запрашиваемой Исполнителем технической документации в соответствии с пунктом 3.3 настоящего Договора, такие обстоятельства влекут за собой правовые последствия, предусмотренные действующим законодательством Российской Федерации в случаях одностороннего отказа от исполнения обязательств по договору возмездного оказания услуг, как в отдельной части обязательств, так и в целом по обязательствам по настоящему Договору.</w:t>
      </w:r>
    </w:p>
    <w:p w:rsidR="003371C4" w:rsidRPr="006854C6" w:rsidRDefault="003371C4" w:rsidP="00AE14EA">
      <w:pPr>
        <w:pStyle w:val="1"/>
        <w:spacing w:before="120" w:line="240" w:lineRule="auto"/>
        <w:jc w:val="center"/>
        <w:rPr>
          <w:b/>
          <w:sz w:val="24"/>
          <w:szCs w:val="24"/>
        </w:rPr>
      </w:pPr>
      <w:r w:rsidRPr="006854C6">
        <w:rPr>
          <w:b/>
          <w:sz w:val="24"/>
          <w:szCs w:val="24"/>
        </w:rPr>
        <w:t>4. ПРАВА И ОБЯЗАННОСТИ СТОРОН</w:t>
      </w:r>
    </w:p>
    <w:p w:rsidR="003371C4" w:rsidRPr="006854C6" w:rsidRDefault="003371C4" w:rsidP="00FF159B">
      <w:pPr>
        <w:pStyle w:val="1"/>
        <w:spacing w:line="240" w:lineRule="auto"/>
        <w:ind w:firstLine="851"/>
        <w:rPr>
          <w:b/>
          <w:sz w:val="24"/>
          <w:szCs w:val="24"/>
        </w:rPr>
      </w:pPr>
      <w:r w:rsidRPr="006854C6">
        <w:rPr>
          <w:b/>
          <w:sz w:val="24"/>
          <w:szCs w:val="24"/>
        </w:rPr>
        <w:t>4.1. Исполнитель обязан:</w:t>
      </w:r>
    </w:p>
    <w:p w:rsidR="003371C4" w:rsidRPr="006854C6" w:rsidRDefault="003371C4" w:rsidP="00FF159B">
      <w:pPr>
        <w:pStyle w:val="1"/>
        <w:spacing w:line="240" w:lineRule="auto"/>
        <w:ind w:firstLine="851"/>
        <w:rPr>
          <w:sz w:val="24"/>
          <w:szCs w:val="24"/>
        </w:rPr>
      </w:pPr>
      <w:r w:rsidRPr="006854C6">
        <w:rPr>
          <w:sz w:val="24"/>
          <w:szCs w:val="24"/>
        </w:rPr>
        <w:t>- осуществлять исполнение обязательств по настоящему Договору в объеме указанном в задании (заданиях) Заказчика согласно пункту 1.2 настоящего Договора;</w:t>
      </w:r>
    </w:p>
    <w:p w:rsidR="003371C4" w:rsidRPr="006854C6" w:rsidRDefault="003371C4" w:rsidP="00FF159B">
      <w:pPr>
        <w:pStyle w:val="1"/>
        <w:spacing w:line="240" w:lineRule="auto"/>
        <w:ind w:firstLine="851"/>
        <w:rPr>
          <w:sz w:val="24"/>
          <w:szCs w:val="24"/>
        </w:rPr>
      </w:pPr>
      <w:r w:rsidRPr="006854C6">
        <w:rPr>
          <w:sz w:val="24"/>
          <w:szCs w:val="24"/>
        </w:rPr>
        <w:t>- исполнить обязательства по настоящему Договору качественно и надлежащим образом, в соответствии с действующим законодательством Российской Федерации;</w:t>
      </w:r>
    </w:p>
    <w:p w:rsidR="003371C4" w:rsidRPr="006854C6" w:rsidRDefault="003371C4" w:rsidP="00FF159B">
      <w:pPr>
        <w:pStyle w:val="1"/>
        <w:spacing w:line="240" w:lineRule="auto"/>
        <w:ind w:firstLine="851"/>
        <w:rPr>
          <w:sz w:val="24"/>
          <w:szCs w:val="24"/>
        </w:rPr>
      </w:pPr>
      <w:r w:rsidRPr="006854C6">
        <w:rPr>
          <w:sz w:val="24"/>
          <w:szCs w:val="24"/>
        </w:rPr>
        <w:t xml:space="preserve">- информировать Заказчика по его конкретному запросу о состоянии исполнения обязательств по настоящему Договору. </w:t>
      </w:r>
    </w:p>
    <w:p w:rsidR="003371C4" w:rsidRPr="006854C6" w:rsidRDefault="003371C4" w:rsidP="00FF159B">
      <w:pPr>
        <w:pStyle w:val="1"/>
        <w:spacing w:line="240" w:lineRule="auto"/>
        <w:ind w:firstLine="851"/>
        <w:rPr>
          <w:b/>
          <w:sz w:val="24"/>
          <w:szCs w:val="24"/>
        </w:rPr>
      </w:pPr>
      <w:r w:rsidRPr="006854C6">
        <w:rPr>
          <w:b/>
          <w:sz w:val="24"/>
          <w:szCs w:val="24"/>
        </w:rPr>
        <w:t>4.2. Исполнитель имеет право:</w:t>
      </w:r>
    </w:p>
    <w:p w:rsidR="003371C4" w:rsidRPr="006854C6" w:rsidRDefault="003371C4" w:rsidP="00FF159B">
      <w:pPr>
        <w:pStyle w:val="1"/>
        <w:spacing w:line="240" w:lineRule="auto"/>
        <w:ind w:firstLine="851"/>
        <w:rPr>
          <w:sz w:val="24"/>
          <w:szCs w:val="24"/>
        </w:rPr>
      </w:pPr>
      <w:r w:rsidRPr="006854C6">
        <w:rPr>
          <w:sz w:val="24"/>
          <w:szCs w:val="24"/>
        </w:rPr>
        <w:t>- на содействие Заказчика в получении необходимого доступа к объектам исследований в случаях и объемах предусмотренных заданием (заданиями) Заказчика согласно пункту 1.2 настоящего Договора;</w:t>
      </w:r>
    </w:p>
    <w:p w:rsidR="003371C4" w:rsidRPr="006854C6" w:rsidRDefault="003371C4" w:rsidP="00FF159B">
      <w:pPr>
        <w:pStyle w:val="1"/>
        <w:spacing w:line="240" w:lineRule="auto"/>
        <w:ind w:firstLine="851"/>
        <w:rPr>
          <w:sz w:val="24"/>
          <w:szCs w:val="24"/>
        </w:rPr>
      </w:pPr>
      <w:r w:rsidRPr="006854C6">
        <w:rPr>
          <w:sz w:val="24"/>
          <w:szCs w:val="24"/>
        </w:rPr>
        <w:t>- немотивированно, в одностороннем порядке расторгнуть настоящий Договор лишь с применением последствий предусмотренных действующим законодательством Российской Федерации в случаях одностороннего отказа от исполнения обязательств по договору возмездного оказания услуг.</w:t>
      </w:r>
    </w:p>
    <w:p w:rsidR="003371C4" w:rsidRPr="006854C6" w:rsidRDefault="003371C4" w:rsidP="00FF159B">
      <w:pPr>
        <w:pStyle w:val="1"/>
        <w:spacing w:line="240" w:lineRule="auto"/>
        <w:ind w:firstLine="851"/>
        <w:rPr>
          <w:b/>
          <w:sz w:val="24"/>
          <w:szCs w:val="24"/>
        </w:rPr>
      </w:pPr>
      <w:r w:rsidRPr="006854C6">
        <w:rPr>
          <w:b/>
          <w:sz w:val="24"/>
          <w:szCs w:val="24"/>
        </w:rPr>
        <w:t>4.3. Заказчик обязан:</w:t>
      </w:r>
    </w:p>
    <w:p w:rsidR="003371C4" w:rsidRPr="006854C6" w:rsidRDefault="003371C4" w:rsidP="00FF159B">
      <w:pPr>
        <w:pStyle w:val="1"/>
        <w:spacing w:line="240" w:lineRule="auto"/>
        <w:ind w:firstLine="851"/>
        <w:rPr>
          <w:sz w:val="24"/>
          <w:szCs w:val="24"/>
        </w:rPr>
      </w:pPr>
      <w:r w:rsidRPr="006854C6">
        <w:rPr>
          <w:sz w:val="24"/>
          <w:szCs w:val="24"/>
        </w:rPr>
        <w:t>- подготовить и оборудовать объекты исследований в соответствии с заданиями согласно пункту 1.2 настоящего Договора, с соблюдением требований правил техники безопасности при оборудовании объектов исследований;</w:t>
      </w:r>
    </w:p>
    <w:p w:rsidR="003371C4" w:rsidRPr="006854C6" w:rsidRDefault="003371C4" w:rsidP="00FF159B">
      <w:pPr>
        <w:pStyle w:val="1"/>
        <w:spacing w:line="240" w:lineRule="auto"/>
        <w:ind w:firstLine="851"/>
        <w:rPr>
          <w:sz w:val="24"/>
          <w:szCs w:val="24"/>
        </w:rPr>
      </w:pPr>
      <w:r w:rsidRPr="006854C6">
        <w:rPr>
          <w:sz w:val="24"/>
          <w:szCs w:val="24"/>
        </w:rPr>
        <w:t>- оказывать Исполнителю содействие при исполнении обязательств по настоящему Договору;</w:t>
      </w:r>
    </w:p>
    <w:p w:rsidR="003371C4" w:rsidRPr="006854C6" w:rsidRDefault="003371C4" w:rsidP="00FF159B">
      <w:pPr>
        <w:pStyle w:val="1"/>
        <w:spacing w:line="240" w:lineRule="auto"/>
        <w:ind w:firstLine="851"/>
        <w:rPr>
          <w:sz w:val="24"/>
          <w:szCs w:val="24"/>
        </w:rPr>
      </w:pPr>
      <w:r w:rsidRPr="006854C6">
        <w:rPr>
          <w:sz w:val="24"/>
          <w:szCs w:val="24"/>
        </w:rPr>
        <w:t>- принять результаты проведенных Исполнителем исследований по настоящему Договору предусмотренных заданием (заданиями) Заказчика согласно пункту 1.2 настоящего Договора;</w:t>
      </w:r>
    </w:p>
    <w:p w:rsidR="003371C4" w:rsidRPr="006854C6" w:rsidRDefault="003371C4" w:rsidP="00FF159B">
      <w:pPr>
        <w:pStyle w:val="1"/>
        <w:spacing w:line="240" w:lineRule="auto"/>
        <w:ind w:firstLine="851"/>
        <w:rPr>
          <w:sz w:val="24"/>
          <w:szCs w:val="24"/>
        </w:rPr>
      </w:pPr>
      <w:r w:rsidRPr="006854C6">
        <w:rPr>
          <w:sz w:val="24"/>
          <w:szCs w:val="24"/>
        </w:rPr>
        <w:t>- оплатить оказанные услуги в соответствии с пунктом 2.3 настоящего Договора.</w:t>
      </w:r>
    </w:p>
    <w:p w:rsidR="003371C4" w:rsidRPr="006854C6" w:rsidRDefault="003371C4" w:rsidP="00FF159B">
      <w:pPr>
        <w:pStyle w:val="1"/>
        <w:spacing w:line="240" w:lineRule="auto"/>
        <w:ind w:firstLine="851"/>
        <w:rPr>
          <w:b/>
          <w:sz w:val="24"/>
          <w:szCs w:val="24"/>
        </w:rPr>
      </w:pPr>
      <w:r w:rsidRPr="006854C6">
        <w:rPr>
          <w:b/>
          <w:sz w:val="24"/>
          <w:szCs w:val="24"/>
        </w:rPr>
        <w:t>4.4. Заказчик имеет право:</w:t>
      </w:r>
    </w:p>
    <w:p w:rsidR="003371C4" w:rsidRPr="006854C6" w:rsidRDefault="003371C4" w:rsidP="00FF159B">
      <w:pPr>
        <w:pStyle w:val="1"/>
        <w:spacing w:line="240" w:lineRule="auto"/>
        <w:ind w:firstLine="851"/>
        <w:rPr>
          <w:sz w:val="24"/>
          <w:szCs w:val="24"/>
        </w:rPr>
      </w:pPr>
      <w:r w:rsidRPr="006854C6">
        <w:rPr>
          <w:sz w:val="24"/>
          <w:szCs w:val="24"/>
        </w:rPr>
        <w:t>- в лице уполномоченного лица присутствовать при проведении Исполнителем исследований по обязательствам по настоящему Договору;</w:t>
      </w:r>
    </w:p>
    <w:p w:rsidR="003371C4" w:rsidRPr="006854C6" w:rsidRDefault="003371C4" w:rsidP="00FF159B">
      <w:pPr>
        <w:pStyle w:val="1"/>
        <w:spacing w:line="240" w:lineRule="auto"/>
        <w:ind w:firstLine="851"/>
        <w:rPr>
          <w:sz w:val="24"/>
          <w:szCs w:val="24"/>
        </w:rPr>
      </w:pPr>
      <w:r w:rsidRPr="006854C6">
        <w:rPr>
          <w:sz w:val="24"/>
          <w:szCs w:val="24"/>
        </w:rPr>
        <w:t>- немотивированно, в одностороннем порядке расторгнуть настоящий Договор лишь с применением последствий предусмотренных действующим законодательством Российской Федерации в случаях одностороннего отказа от исполнения обязательств по договору возмездного оказания услуг.</w:t>
      </w:r>
    </w:p>
    <w:p w:rsidR="003371C4" w:rsidRPr="006854C6" w:rsidRDefault="003371C4" w:rsidP="00AE14EA">
      <w:pPr>
        <w:pStyle w:val="1"/>
        <w:spacing w:before="120" w:line="240" w:lineRule="auto"/>
        <w:jc w:val="center"/>
        <w:rPr>
          <w:b/>
          <w:sz w:val="24"/>
          <w:szCs w:val="24"/>
        </w:rPr>
      </w:pPr>
      <w:r w:rsidRPr="006854C6">
        <w:rPr>
          <w:b/>
          <w:sz w:val="24"/>
          <w:szCs w:val="24"/>
        </w:rPr>
        <w:t>5. ПОРЯДОК СДАЧИ-ПРИЕМКИ ОКАЗАННЫХ УСЛУГ</w:t>
      </w:r>
    </w:p>
    <w:p w:rsidR="003371C4" w:rsidRPr="006854C6" w:rsidRDefault="003371C4" w:rsidP="00C6723B">
      <w:pPr>
        <w:pStyle w:val="1"/>
        <w:spacing w:line="240" w:lineRule="auto"/>
        <w:ind w:firstLine="567"/>
        <w:rPr>
          <w:sz w:val="24"/>
          <w:szCs w:val="24"/>
        </w:rPr>
      </w:pPr>
      <w:r w:rsidRPr="006854C6">
        <w:rPr>
          <w:b/>
          <w:sz w:val="24"/>
          <w:szCs w:val="24"/>
        </w:rPr>
        <w:t>5.1.</w:t>
      </w:r>
      <w:r w:rsidRPr="006854C6">
        <w:rPr>
          <w:sz w:val="24"/>
          <w:szCs w:val="24"/>
        </w:rPr>
        <w:t xml:space="preserve"> По результатам проведенных исследований, в течение 3 (трех) дней с момента </w:t>
      </w:r>
      <w:r w:rsidRPr="006854C6">
        <w:rPr>
          <w:sz w:val="24"/>
          <w:szCs w:val="24"/>
        </w:rPr>
        <w:lastRenderedPageBreak/>
        <w:t>ознакомления Заказчика с Актами отбора проб и протоколов результатов КХА, измерений физических факторов, при условии полной оплаты оказанных услуг Зак</w:t>
      </w:r>
      <w:r w:rsidR="00AD100B">
        <w:rPr>
          <w:sz w:val="24"/>
          <w:szCs w:val="24"/>
        </w:rPr>
        <w:t>азчиком, в соответствии с пункта</w:t>
      </w:r>
      <w:r w:rsidRPr="006854C6">
        <w:rPr>
          <w:sz w:val="24"/>
          <w:szCs w:val="24"/>
        </w:rPr>
        <w:t>м</w:t>
      </w:r>
      <w:r w:rsidR="00AD100B">
        <w:rPr>
          <w:sz w:val="24"/>
          <w:szCs w:val="24"/>
        </w:rPr>
        <w:t>и</w:t>
      </w:r>
      <w:r w:rsidRPr="006854C6">
        <w:rPr>
          <w:sz w:val="24"/>
          <w:szCs w:val="24"/>
        </w:rPr>
        <w:t xml:space="preserve"> 2.</w:t>
      </w:r>
      <w:r w:rsidR="00AD100B">
        <w:rPr>
          <w:sz w:val="24"/>
          <w:szCs w:val="24"/>
        </w:rPr>
        <w:t>1, 2.2</w:t>
      </w:r>
      <w:r w:rsidRPr="006854C6">
        <w:rPr>
          <w:sz w:val="24"/>
          <w:szCs w:val="24"/>
        </w:rPr>
        <w:t xml:space="preserve"> настоящего Договора,</w:t>
      </w:r>
      <w:r w:rsidRPr="006854C6">
        <w:rPr>
          <w:color w:val="548DD4"/>
          <w:sz w:val="24"/>
          <w:szCs w:val="24"/>
        </w:rPr>
        <w:t xml:space="preserve"> </w:t>
      </w:r>
      <w:r w:rsidRPr="006854C6">
        <w:rPr>
          <w:sz w:val="24"/>
          <w:szCs w:val="24"/>
        </w:rPr>
        <w:t xml:space="preserve"> Исполнитель представляет Заказчику отчеты о результатах исследований, оформленных в виде Актов отбора проб и протоколов результатов КХА, измерений физических факторов.</w:t>
      </w:r>
    </w:p>
    <w:p w:rsidR="003371C4" w:rsidRPr="00C6723B" w:rsidRDefault="003371C4" w:rsidP="00C6723B">
      <w:pPr>
        <w:pStyle w:val="1"/>
        <w:spacing w:line="240" w:lineRule="auto"/>
        <w:ind w:firstLine="567"/>
        <w:rPr>
          <w:sz w:val="22"/>
          <w:szCs w:val="22"/>
        </w:rPr>
      </w:pPr>
      <w:r w:rsidRPr="00C6723B">
        <w:rPr>
          <w:sz w:val="22"/>
          <w:szCs w:val="22"/>
        </w:rPr>
        <w:t xml:space="preserve">Подтверждением ознакомления Заказчиком с Актами отбора проб и протоколов результатов КХА, измерений физических факторов, служит отметка на них (экземпляре для Исполнителя) Заказчика об ознакомлении. </w:t>
      </w:r>
    </w:p>
    <w:p w:rsidR="003371C4" w:rsidRPr="00C6723B" w:rsidRDefault="003371C4" w:rsidP="00C6723B">
      <w:pPr>
        <w:pStyle w:val="1"/>
        <w:spacing w:line="240" w:lineRule="auto"/>
        <w:ind w:left="-284" w:firstLine="567"/>
        <w:rPr>
          <w:sz w:val="23"/>
          <w:szCs w:val="23"/>
        </w:rPr>
      </w:pPr>
      <w:r w:rsidRPr="00C6723B">
        <w:rPr>
          <w:sz w:val="22"/>
          <w:szCs w:val="22"/>
        </w:rPr>
        <w:t xml:space="preserve">С момента ознакомления Заказчиком с Актами отбора проб и протоколов результатов КХА, </w:t>
      </w:r>
      <w:r w:rsidRPr="00C6723B">
        <w:rPr>
          <w:sz w:val="23"/>
          <w:szCs w:val="23"/>
        </w:rPr>
        <w:t>измерений физических факторов, обязательства по настоящему Договору являются выполненными стороной Исполнителя, как в отдельной (отдельных) части (частях) обязательств, так и в целом по обязательствам в случае полного их выполнения Исполнителем по настоящему Договору, в соответствии с заданием (заданиями) Заказчика согласно пункту 1.2 настоящего Договора.</w:t>
      </w:r>
    </w:p>
    <w:p w:rsidR="003371C4" w:rsidRPr="00C6723B" w:rsidRDefault="003371C4" w:rsidP="00C6723B">
      <w:pPr>
        <w:pStyle w:val="1"/>
        <w:spacing w:line="240" w:lineRule="auto"/>
        <w:ind w:left="-284" w:firstLine="567"/>
        <w:rPr>
          <w:sz w:val="23"/>
          <w:szCs w:val="23"/>
        </w:rPr>
      </w:pPr>
      <w:r w:rsidRPr="00C6723B">
        <w:rPr>
          <w:b/>
          <w:sz w:val="23"/>
          <w:szCs w:val="23"/>
        </w:rPr>
        <w:t>5.2.</w:t>
      </w:r>
      <w:r w:rsidRPr="00C6723B">
        <w:rPr>
          <w:sz w:val="23"/>
          <w:szCs w:val="23"/>
        </w:rPr>
        <w:t xml:space="preserve"> Прием результатов проведенных исследований оформляется Актом о приемке оказанных услуг, с подписанием которого обязательства по настоящему Договору являются выполненными стороной Исполнителя, как в отдельной (отдельных) части (частях) обязательств, так и в целом по обязательствам в случае полного их выполнения Исполнителем по настоящему Договору, в соответствии с заданием (заданиями) Заказчика согласно пункту 1.2 настоящего Договора.</w:t>
      </w:r>
    </w:p>
    <w:p w:rsidR="003371C4" w:rsidRPr="00C6723B" w:rsidRDefault="003371C4" w:rsidP="00C6723B">
      <w:pPr>
        <w:pStyle w:val="1"/>
        <w:spacing w:line="240" w:lineRule="auto"/>
        <w:ind w:left="-284" w:firstLine="567"/>
        <w:rPr>
          <w:sz w:val="23"/>
          <w:szCs w:val="23"/>
        </w:rPr>
      </w:pPr>
      <w:r w:rsidRPr="00C6723B">
        <w:rPr>
          <w:b/>
          <w:sz w:val="23"/>
          <w:szCs w:val="23"/>
        </w:rPr>
        <w:t>5.3.</w:t>
      </w:r>
      <w:r w:rsidRPr="00C6723B">
        <w:rPr>
          <w:sz w:val="23"/>
          <w:szCs w:val="23"/>
        </w:rPr>
        <w:t xml:space="preserve"> Обязательства Заказчика по настоящему Договору являются выполненными с момента полной оплаты оказанных услуг в соответствии с пунктом 2.3 настоящего Договора.</w:t>
      </w:r>
    </w:p>
    <w:p w:rsidR="003371C4" w:rsidRPr="00C6723B" w:rsidRDefault="003371C4" w:rsidP="00C6723B">
      <w:pPr>
        <w:pStyle w:val="1"/>
        <w:spacing w:line="240" w:lineRule="auto"/>
        <w:ind w:left="-284" w:firstLine="567"/>
        <w:rPr>
          <w:sz w:val="23"/>
          <w:szCs w:val="23"/>
        </w:rPr>
      </w:pPr>
      <w:r w:rsidRPr="00C6723B">
        <w:rPr>
          <w:b/>
          <w:sz w:val="23"/>
          <w:szCs w:val="23"/>
        </w:rPr>
        <w:t>5.4.</w:t>
      </w:r>
      <w:r w:rsidRPr="00C6723B">
        <w:rPr>
          <w:sz w:val="23"/>
          <w:szCs w:val="23"/>
        </w:rPr>
        <w:t xml:space="preserve"> Заказчик приобретает право собственности на документацию оформленную Исполнителем в соответствии с пунктом 5.1 настоящего Договора лишь в случае полного исполнения обязательств со своей стороны. </w:t>
      </w:r>
    </w:p>
    <w:p w:rsidR="003371C4" w:rsidRPr="00C6723B" w:rsidRDefault="003371C4" w:rsidP="00C6723B">
      <w:pPr>
        <w:pStyle w:val="1"/>
        <w:spacing w:before="120" w:line="240" w:lineRule="auto"/>
        <w:ind w:left="-284" w:firstLine="567"/>
        <w:jc w:val="center"/>
        <w:rPr>
          <w:b/>
          <w:sz w:val="23"/>
          <w:szCs w:val="23"/>
        </w:rPr>
      </w:pPr>
      <w:r w:rsidRPr="00C6723B">
        <w:rPr>
          <w:b/>
          <w:sz w:val="23"/>
          <w:szCs w:val="23"/>
        </w:rPr>
        <w:t>6. ОТВЕТСТВЕННОСТЬ СТОРОН</w:t>
      </w:r>
    </w:p>
    <w:p w:rsidR="003371C4" w:rsidRPr="00C6723B" w:rsidRDefault="003371C4" w:rsidP="00C6723B">
      <w:pPr>
        <w:pStyle w:val="1"/>
        <w:spacing w:line="240" w:lineRule="auto"/>
        <w:ind w:left="-284" w:firstLine="567"/>
        <w:rPr>
          <w:sz w:val="23"/>
          <w:szCs w:val="23"/>
        </w:rPr>
      </w:pPr>
      <w:r w:rsidRPr="00C6723B">
        <w:rPr>
          <w:b/>
          <w:sz w:val="23"/>
          <w:szCs w:val="23"/>
        </w:rPr>
        <w:t>6.1.</w:t>
      </w:r>
      <w:r w:rsidRPr="00C6723B">
        <w:rPr>
          <w:sz w:val="23"/>
          <w:szCs w:val="23"/>
        </w:rPr>
        <w:t xml:space="preserve"> За ненадлежащее исполнение своих обязательств, Стороны по настоящему Договору несут ответственность согласно действующему законодательству Российской Федерации.</w:t>
      </w:r>
    </w:p>
    <w:p w:rsidR="003371C4" w:rsidRPr="00C6723B" w:rsidRDefault="003371C4" w:rsidP="00C6723B">
      <w:pPr>
        <w:pStyle w:val="1"/>
        <w:spacing w:line="240" w:lineRule="auto"/>
        <w:ind w:left="-284" w:firstLine="567"/>
        <w:rPr>
          <w:sz w:val="23"/>
          <w:szCs w:val="23"/>
        </w:rPr>
      </w:pPr>
      <w:r w:rsidRPr="00C6723B">
        <w:rPr>
          <w:b/>
          <w:sz w:val="23"/>
          <w:szCs w:val="23"/>
        </w:rPr>
        <w:t>6.2.</w:t>
      </w:r>
      <w:r w:rsidRPr="00C6723B">
        <w:rPr>
          <w:sz w:val="23"/>
          <w:szCs w:val="23"/>
        </w:rPr>
        <w:t xml:space="preserve"> Заказчик несёт ответственность за достоверность представленных им данных указанных Заказчиком в заданиях (пункт 1.2 настоящего Договора) и дополнительно представленной по запросу Исполнителя технической документации (пункт 3.3 настоящего Договора).</w:t>
      </w:r>
    </w:p>
    <w:p w:rsidR="003371C4" w:rsidRPr="00C6723B" w:rsidRDefault="003371C4" w:rsidP="00C6723B">
      <w:pPr>
        <w:pStyle w:val="1"/>
        <w:spacing w:line="240" w:lineRule="auto"/>
        <w:ind w:left="-284" w:firstLine="567"/>
        <w:rPr>
          <w:sz w:val="23"/>
          <w:szCs w:val="23"/>
        </w:rPr>
      </w:pPr>
      <w:r w:rsidRPr="00C6723B">
        <w:rPr>
          <w:b/>
          <w:sz w:val="23"/>
          <w:szCs w:val="23"/>
        </w:rPr>
        <w:t>6.3.</w:t>
      </w:r>
      <w:r w:rsidRPr="00C6723B">
        <w:rPr>
          <w:sz w:val="23"/>
          <w:szCs w:val="23"/>
        </w:rPr>
        <w:t xml:space="preserve"> Заказчик несет ответственность за соблюдение необходимых мер по технике безопасности на объектах исследований указанных Заказчиком в заданиях (пункт 1.2 настоящего Договора) при исполнении Исполнителем своих обязательств по настоящему Договору.</w:t>
      </w:r>
    </w:p>
    <w:p w:rsidR="003371C4" w:rsidRPr="00C6723B" w:rsidRDefault="003371C4" w:rsidP="00C6723B">
      <w:pPr>
        <w:pStyle w:val="1"/>
        <w:spacing w:line="240" w:lineRule="auto"/>
        <w:ind w:left="-284" w:firstLine="567"/>
        <w:rPr>
          <w:sz w:val="23"/>
          <w:szCs w:val="23"/>
        </w:rPr>
      </w:pPr>
      <w:r w:rsidRPr="00C6723B">
        <w:rPr>
          <w:b/>
          <w:sz w:val="23"/>
          <w:szCs w:val="23"/>
        </w:rPr>
        <w:t>6.4.</w:t>
      </w:r>
      <w:r w:rsidRPr="00C6723B">
        <w:rPr>
          <w:sz w:val="23"/>
          <w:szCs w:val="23"/>
        </w:rPr>
        <w:t xml:space="preserve"> Исполнитель несёт ответственность за надлежащее качество оказанных услуг и в случае выявленных недоработок обязуется устранить их за счёт собственных средств. Действие данного пункта не распространяется на изменения, происшедшие на объектах исследований после оказанных услуг по настоящему Договору. </w:t>
      </w:r>
    </w:p>
    <w:p w:rsidR="003371C4" w:rsidRPr="00C6723B" w:rsidRDefault="003371C4" w:rsidP="00C6723B">
      <w:pPr>
        <w:pStyle w:val="1"/>
        <w:spacing w:before="120" w:line="221" w:lineRule="auto"/>
        <w:ind w:left="-284" w:firstLine="567"/>
        <w:jc w:val="center"/>
        <w:rPr>
          <w:b/>
          <w:sz w:val="23"/>
          <w:szCs w:val="23"/>
        </w:rPr>
      </w:pPr>
      <w:r w:rsidRPr="00C6723B">
        <w:rPr>
          <w:b/>
          <w:sz w:val="23"/>
          <w:szCs w:val="23"/>
        </w:rPr>
        <w:t>7. СРОКИ ДЕЙСТВИЯ ДОГОВОРА</w:t>
      </w:r>
    </w:p>
    <w:p w:rsidR="003371C4" w:rsidRPr="00C6723B" w:rsidRDefault="003371C4" w:rsidP="00C6723B">
      <w:pPr>
        <w:pStyle w:val="1"/>
        <w:spacing w:line="240" w:lineRule="auto"/>
        <w:ind w:left="-284" w:firstLine="567"/>
        <w:rPr>
          <w:sz w:val="23"/>
          <w:szCs w:val="23"/>
        </w:rPr>
      </w:pPr>
      <w:r w:rsidRPr="00C6723B">
        <w:rPr>
          <w:b/>
          <w:sz w:val="23"/>
          <w:szCs w:val="23"/>
        </w:rPr>
        <w:t>7.1.</w:t>
      </w:r>
      <w:r w:rsidRPr="00C6723B">
        <w:rPr>
          <w:sz w:val="23"/>
          <w:szCs w:val="23"/>
        </w:rPr>
        <w:t xml:space="preserve"> Настоящий Договор вступает в силу с момента его подписания обеими Сторонами.</w:t>
      </w:r>
    </w:p>
    <w:p w:rsidR="003371C4" w:rsidRPr="00C6723B" w:rsidRDefault="003371C4" w:rsidP="00C6723B">
      <w:pPr>
        <w:pStyle w:val="1"/>
        <w:spacing w:line="240" w:lineRule="auto"/>
        <w:ind w:left="-284" w:firstLine="567"/>
        <w:rPr>
          <w:sz w:val="23"/>
          <w:szCs w:val="23"/>
        </w:rPr>
      </w:pPr>
      <w:r w:rsidRPr="00C6723B">
        <w:rPr>
          <w:b/>
          <w:sz w:val="23"/>
          <w:szCs w:val="23"/>
        </w:rPr>
        <w:t>7.2.</w:t>
      </w:r>
      <w:r w:rsidRPr="00C6723B">
        <w:rPr>
          <w:sz w:val="23"/>
          <w:szCs w:val="23"/>
        </w:rPr>
        <w:t xml:space="preserve"> Срок действия настоящего Договора установлен Сторонами до "3</w:t>
      </w:r>
      <w:r w:rsidR="00C6723B" w:rsidRPr="00C6723B">
        <w:rPr>
          <w:sz w:val="23"/>
          <w:szCs w:val="23"/>
        </w:rPr>
        <w:t>0</w:t>
      </w:r>
      <w:r w:rsidRPr="00C6723B">
        <w:rPr>
          <w:sz w:val="23"/>
          <w:szCs w:val="23"/>
        </w:rPr>
        <w:t xml:space="preserve">" </w:t>
      </w:r>
      <w:r w:rsidR="00C6723B" w:rsidRPr="00C6723B">
        <w:rPr>
          <w:sz w:val="23"/>
          <w:szCs w:val="23"/>
        </w:rPr>
        <w:t>сентября</w:t>
      </w:r>
      <w:r w:rsidRPr="00C6723B">
        <w:rPr>
          <w:sz w:val="23"/>
          <w:szCs w:val="23"/>
        </w:rPr>
        <w:t xml:space="preserve"> 201</w:t>
      </w:r>
      <w:r w:rsidR="00C6723B" w:rsidRPr="00C6723B">
        <w:rPr>
          <w:sz w:val="23"/>
          <w:szCs w:val="23"/>
        </w:rPr>
        <w:t>9</w:t>
      </w:r>
      <w:r w:rsidRPr="00C6723B">
        <w:rPr>
          <w:sz w:val="23"/>
          <w:szCs w:val="23"/>
        </w:rPr>
        <w:t xml:space="preserve"> года, однако обязательства Сторон по настоящему Договору прекращаются их фактическим исполнением в соответствии законодательством Российской Федерации и с пунктами 5.2, 5.3 настоящего Договора.</w:t>
      </w:r>
    </w:p>
    <w:p w:rsidR="003371C4" w:rsidRPr="00C6723B" w:rsidRDefault="003371C4" w:rsidP="00C6723B">
      <w:pPr>
        <w:widowControl/>
        <w:spacing w:before="120" w:line="240" w:lineRule="auto"/>
        <w:ind w:left="-284" w:firstLine="567"/>
        <w:jc w:val="center"/>
        <w:rPr>
          <w:b/>
          <w:sz w:val="23"/>
          <w:szCs w:val="23"/>
          <w:lang w:eastAsia="en-US"/>
        </w:rPr>
      </w:pPr>
    </w:p>
    <w:p w:rsidR="003371C4" w:rsidRPr="00C6723B" w:rsidRDefault="003371C4" w:rsidP="00C6723B">
      <w:pPr>
        <w:widowControl/>
        <w:spacing w:before="120" w:line="240" w:lineRule="auto"/>
        <w:ind w:left="-284" w:firstLine="567"/>
        <w:jc w:val="center"/>
        <w:rPr>
          <w:sz w:val="23"/>
          <w:szCs w:val="23"/>
          <w:lang w:eastAsia="en-US"/>
        </w:rPr>
      </w:pPr>
      <w:r w:rsidRPr="00C6723B">
        <w:rPr>
          <w:b/>
          <w:sz w:val="23"/>
          <w:szCs w:val="23"/>
          <w:lang w:eastAsia="en-US"/>
        </w:rPr>
        <w:t>8. ЗАКЛЮЧИТЕЛЬНЫЕ ПОЛОЖЕНИЯ</w:t>
      </w:r>
    </w:p>
    <w:p w:rsidR="003371C4" w:rsidRPr="00C6723B" w:rsidRDefault="003371C4" w:rsidP="00C6723B">
      <w:pPr>
        <w:widowControl/>
        <w:spacing w:line="240" w:lineRule="auto"/>
        <w:ind w:left="-284" w:firstLine="567"/>
        <w:rPr>
          <w:sz w:val="23"/>
          <w:szCs w:val="23"/>
          <w:lang w:eastAsia="en-US"/>
        </w:rPr>
      </w:pPr>
      <w:r w:rsidRPr="00C6723B">
        <w:rPr>
          <w:b/>
          <w:sz w:val="23"/>
          <w:szCs w:val="23"/>
          <w:lang w:eastAsia="en-US"/>
        </w:rPr>
        <w:t>8.1.</w:t>
      </w:r>
      <w:r w:rsidRPr="00C6723B">
        <w:rPr>
          <w:sz w:val="23"/>
          <w:szCs w:val="23"/>
          <w:lang w:eastAsia="en-US"/>
        </w:rPr>
        <w:t xml:space="preserve"> Во всем ином, что не урегулировано настоящим Договором, Стороны будут руководствоваться нормами действующего законодательства Российской Федерации.</w:t>
      </w:r>
    </w:p>
    <w:p w:rsidR="003371C4" w:rsidRPr="00C6723B" w:rsidRDefault="003371C4" w:rsidP="00C6723B">
      <w:pPr>
        <w:widowControl/>
        <w:spacing w:line="240" w:lineRule="auto"/>
        <w:ind w:left="-284" w:firstLine="567"/>
        <w:rPr>
          <w:sz w:val="23"/>
          <w:szCs w:val="23"/>
          <w:lang w:eastAsia="en-US"/>
        </w:rPr>
      </w:pPr>
      <w:r w:rsidRPr="00C6723B">
        <w:rPr>
          <w:b/>
          <w:sz w:val="23"/>
          <w:szCs w:val="23"/>
          <w:lang w:eastAsia="en-US"/>
        </w:rPr>
        <w:t>8.2.</w:t>
      </w:r>
      <w:r w:rsidRPr="00C6723B">
        <w:rPr>
          <w:sz w:val="23"/>
          <w:szCs w:val="23"/>
          <w:lang w:eastAsia="en-US"/>
        </w:rPr>
        <w:t xml:space="preserve"> Если какое-либо из положений настоящего Договора становится недействительным, это не окажет влияния на юридическую силу остальных положений настоящего Договора.</w:t>
      </w:r>
    </w:p>
    <w:p w:rsidR="003371C4" w:rsidRPr="00C6723B" w:rsidRDefault="003371C4" w:rsidP="00C6723B">
      <w:pPr>
        <w:widowControl/>
        <w:spacing w:line="240" w:lineRule="auto"/>
        <w:ind w:left="-284" w:firstLine="567"/>
        <w:rPr>
          <w:sz w:val="23"/>
          <w:szCs w:val="23"/>
          <w:lang w:eastAsia="en-US"/>
        </w:rPr>
      </w:pPr>
      <w:r w:rsidRPr="00C6723B">
        <w:rPr>
          <w:b/>
          <w:sz w:val="23"/>
          <w:szCs w:val="23"/>
          <w:lang w:eastAsia="en-US"/>
        </w:rPr>
        <w:t>8.3.</w:t>
      </w:r>
      <w:r w:rsidRPr="00C6723B">
        <w:rPr>
          <w:sz w:val="23"/>
          <w:szCs w:val="23"/>
          <w:lang w:eastAsia="en-US"/>
        </w:rPr>
        <w:t xml:space="preserve"> Обо всех изменениях в своих реквизитах Стороны обязаны письменно извещать друг друга в срок не позднее 10 (Десяти) календарных дней, с момента их официального утверждения.</w:t>
      </w:r>
    </w:p>
    <w:p w:rsidR="003371C4" w:rsidRPr="00C6723B" w:rsidRDefault="003371C4" w:rsidP="00C6723B">
      <w:pPr>
        <w:widowControl/>
        <w:spacing w:line="240" w:lineRule="auto"/>
        <w:ind w:left="-284" w:firstLine="567"/>
        <w:rPr>
          <w:sz w:val="23"/>
          <w:szCs w:val="23"/>
          <w:lang w:eastAsia="en-US"/>
        </w:rPr>
      </w:pPr>
      <w:r w:rsidRPr="00C6723B">
        <w:rPr>
          <w:b/>
          <w:sz w:val="23"/>
          <w:szCs w:val="23"/>
          <w:lang w:eastAsia="en-US"/>
        </w:rPr>
        <w:t xml:space="preserve">8.4. </w:t>
      </w:r>
      <w:r w:rsidRPr="00C6723B">
        <w:rPr>
          <w:sz w:val="23"/>
          <w:szCs w:val="23"/>
          <w:lang w:eastAsia="en-US"/>
        </w:rPr>
        <w:t>Все изменения и дополнения, оформленные Сторонами дополнительными соглашениями к настоящему Договору, являются его неотъемлемой и составной частью и прилагаются к нему, если они составлены в письменной форме, подписаны уполномоченными представителями Сторон и скреплены печатями Сторон.</w:t>
      </w:r>
    </w:p>
    <w:p w:rsidR="003371C4" w:rsidRPr="00C6723B" w:rsidRDefault="003371C4" w:rsidP="00C6723B">
      <w:pPr>
        <w:widowControl/>
        <w:spacing w:line="240" w:lineRule="auto"/>
        <w:ind w:left="-284" w:firstLine="567"/>
        <w:rPr>
          <w:sz w:val="23"/>
          <w:szCs w:val="23"/>
          <w:lang w:eastAsia="en-US"/>
        </w:rPr>
      </w:pPr>
      <w:r w:rsidRPr="00C6723B">
        <w:rPr>
          <w:b/>
          <w:sz w:val="23"/>
          <w:szCs w:val="23"/>
          <w:lang w:eastAsia="en-US"/>
        </w:rPr>
        <w:lastRenderedPageBreak/>
        <w:t>8.5.</w:t>
      </w:r>
      <w:r w:rsidRPr="00C6723B">
        <w:rPr>
          <w:sz w:val="23"/>
          <w:szCs w:val="23"/>
          <w:lang w:eastAsia="en-US"/>
        </w:rPr>
        <w:t xml:space="preserve"> Споры и разногласия, которые могут возникнуть при исполнении настоящего Договора, будут по возможности разрешаться путем переговоров, претензионным порядком. Срок ответа на претензии по настоящему Договору устанавливается 10 (десять) дней.</w:t>
      </w:r>
    </w:p>
    <w:p w:rsidR="003371C4" w:rsidRPr="00C6723B" w:rsidRDefault="003371C4" w:rsidP="00C6723B">
      <w:pPr>
        <w:widowControl/>
        <w:spacing w:line="240" w:lineRule="auto"/>
        <w:ind w:left="-284" w:firstLine="567"/>
        <w:rPr>
          <w:sz w:val="23"/>
          <w:szCs w:val="23"/>
          <w:lang w:eastAsia="en-US"/>
        </w:rPr>
      </w:pPr>
      <w:r w:rsidRPr="00C6723B">
        <w:rPr>
          <w:b/>
          <w:sz w:val="23"/>
          <w:szCs w:val="23"/>
          <w:lang w:eastAsia="en-US"/>
        </w:rPr>
        <w:t>8.6.</w:t>
      </w:r>
      <w:r w:rsidRPr="00C6723B">
        <w:rPr>
          <w:sz w:val="23"/>
          <w:szCs w:val="23"/>
          <w:lang w:eastAsia="en-US"/>
        </w:rPr>
        <w:t xml:space="preserve"> В случае невозможности разрешения разногласий путем переговоров они подлежат рассмотрению в арбитражном Суде Саратовской области согласно порядку, установленному законодательством Российской Федерации.</w:t>
      </w:r>
    </w:p>
    <w:p w:rsidR="003371C4" w:rsidRPr="00C6723B" w:rsidRDefault="003371C4" w:rsidP="00C6723B">
      <w:pPr>
        <w:widowControl/>
        <w:spacing w:line="240" w:lineRule="auto"/>
        <w:ind w:left="-284" w:firstLine="567"/>
        <w:rPr>
          <w:sz w:val="23"/>
          <w:szCs w:val="23"/>
          <w:lang w:eastAsia="en-US"/>
        </w:rPr>
      </w:pPr>
      <w:r w:rsidRPr="00C6723B">
        <w:rPr>
          <w:b/>
          <w:sz w:val="23"/>
          <w:szCs w:val="23"/>
          <w:lang w:eastAsia="en-US"/>
        </w:rPr>
        <w:t>8.7.</w:t>
      </w:r>
      <w:r w:rsidRPr="00C6723B">
        <w:rPr>
          <w:sz w:val="23"/>
          <w:szCs w:val="23"/>
          <w:lang w:eastAsia="en-US"/>
        </w:rPr>
        <w:t xml:space="preserve"> Настоящий Договор может быть дополнен, изменен, расторгнут по соглашению Сторон или на основании вступившего в законную силу решения суда.</w:t>
      </w:r>
    </w:p>
    <w:p w:rsidR="00C6723B" w:rsidRDefault="00C6723B" w:rsidP="00FF159B">
      <w:pPr>
        <w:widowControl/>
        <w:spacing w:line="240" w:lineRule="auto"/>
        <w:ind w:firstLine="851"/>
        <w:rPr>
          <w:b/>
          <w:sz w:val="24"/>
          <w:szCs w:val="24"/>
          <w:lang w:eastAsia="en-US"/>
        </w:rPr>
      </w:pPr>
    </w:p>
    <w:p w:rsidR="00C6723B" w:rsidRDefault="00C6723B" w:rsidP="00FF159B">
      <w:pPr>
        <w:widowControl/>
        <w:spacing w:line="240" w:lineRule="auto"/>
        <w:ind w:firstLine="851"/>
        <w:rPr>
          <w:b/>
          <w:sz w:val="24"/>
          <w:szCs w:val="24"/>
          <w:lang w:eastAsia="en-US"/>
        </w:rPr>
      </w:pPr>
    </w:p>
    <w:p w:rsidR="00C6723B" w:rsidRDefault="00C6723B" w:rsidP="00FF159B">
      <w:pPr>
        <w:widowControl/>
        <w:spacing w:line="240" w:lineRule="auto"/>
        <w:ind w:firstLine="851"/>
        <w:rPr>
          <w:b/>
          <w:sz w:val="24"/>
          <w:szCs w:val="24"/>
          <w:lang w:eastAsia="en-US"/>
        </w:rPr>
      </w:pPr>
    </w:p>
    <w:p w:rsidR="00C6723B" w:rsidRDefault="00C6723B" w:rsidP="00FF159B">
      <w:pPr>
        <w:widowControl/>
        <w:spacing w:line="240" w:lineRule="auto"/>
        <w:ind w:firstLine="851"/>
        <w:rPr>
          <w:b/>
          <w:sz w:val="24"/>
          <w:szCs w:val="24"/>
          <w:lang w:eastAsia="en-US"/>
        </w:rPr>
      </w:pPr>
    </w:p>
    <w:p w:rsidR="003371C4" w:rsidRPr="006854C6" w:rsidRDefault="003371C4" w:rsidP="00FF159B">
      <w:pPr>
        <w:widowControl/>
        <w:spacing w:line="240" w:lineRule="auto"/>
        <w:ind w:firstLine="851"/>
        <w:rPr>
          <w:sz w:val="24"/>
          <w:szCs w:val="24"/>
          <w:lang w:eastAsia="en-US"/>
        </w:rPr>
      </w:pPr>
      <w:r w:rsidRPr="006854C6">
        <w:rPr>
          <w:b/>
          <w:sz w:val="24"/>
          <w:szCs w:val="24"/>
          <w:lang w:eastAsia="en-US"/>
        </w:rPr>
        <w:t>8.8.</w:t>
      </w:r>
      <w:r w:rsidRPr="006854C6">
        <w:rPr>
          <w:sz w:val="24"/>
          <w:szCs w:val="24"/>
          <w:lang w:eastAsia="en-US"/>
        </w:rPr>
        <w:t xml:space="preserve"> Настоящий Договор составлен в двух экземплярах, имеющих одинаковую юридическую силу, по одному для каждой Стороны.</w:t>
      </w:r>
    </w:p>
    <w:p w:rsidR="003371C4" w:rsidRPr="006854C6" w:rsidRDefault="003371C4" w:rsidP="00AE14EA">
      <w:pPr>
        <w:pStyle w:val="1"/>
        <w:spacing w:before="120" w:after="120" w:line="240" w:lineRule="auto"/>
        <w:jc w:val="center"/>
        <w:rPr>
          <w:b/>
          <w:sz w:val="24"/>
          <w:szCs w:val="24"/>
        </w:rPr>
      </w:pPr>
      <w:r w:rsidRPr="006854C6">
        <w:rPr>
          <w:b/>
          <w:sz w:val="24"/>
          <w:szCs w:val="24"/>
        </w:rPr>
        <w:t>9. ПОДПИСИ И РЕКВИЗИТЫ СТОРОН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6"/>
        <w:gridCol w:w="3813"/>
        <w:gridCol w:w="1106"/>
        <w:gridCol w:w="3714"/>
      </w:tblGrid>
      <w:tr w:rsidR="003371C4" w:rsidRPr="006854C6" w:rsidTr="00640319">
        <w:tc>
          <w:tcPr>
            <w:tcW w:w="4919" w:type="dxa"/>
            <w:gridSpan w:val="2"/>
          </w:tcPr>
          <w:p w:rsidR="003371C4" w:rsidRPr="006854C6" w:rsidRDefault="003371C4" w:rsidP="00AE14EA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6854C6">
              <w:rPr>
                <w:b/>
                <w:sz w:val="24"/>
                <w:szCs w:val="24"/>
                <w:lang w:eastAsia="en-US"/>
              </w:rPr>
              <w:t>Заказчик</w:t>
            </w:r>
          </w:p>
        </w:tc>
        <w:tc>
          <w:tcPr>
            <w:tcW w:w="4820" w:type="dxa"/>
            <w:gridSpan w:val="2"/>
          </w:tcPr>
          <w:p w:rsidR="003371C4" w:rsidRPr="006854C6" w:rsidRDefault="003371C4" w:rsidP="00AE14EA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6854C6">
              <w:rPr>
                <w:b/>
                <w:sz w:val="24"/>
                <w:szCs w:val="24"/>
                <w:lang w:eastAsia="en-US"/>
              </w:rPr>
              <w:t>Исполнитель</w:t>
            </w:r>
          </w:p>
        </w:tc>
      </w:tr>
      <w:tr w:rsidR="003371C4" w:rsidRPr="006854C6" w:rsidTr="00640319">
        <w:tc>
          <w:tcPr>
            <w:tcW w:w="4919" w:type="dxa"/>
            <w:gridSpan w:val="2"/>
          </w:tcPr>
          <w:p w:rsidR="003371C4" w:rsidRPr="006854C6" w:rsidRDefault="003371C4" w:rsidP="00104F71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6854C6">
              <w:rPr>
                <w:b/>
                <w:bCs/>
                <w:sz w:val="24"/>
                <w:lang w:eastAsia="en-US"/>
              </w:rPr>
              <w:t>ЗАО «СПГЭС»</w:t>
            </w:r>
          </w:p>
        </w:tc>
        <w:tc>
          <w:tcPr>
            <w:tcW w:w="4820" w:type="dxa"/>
            <w:gridSpan w:val="2"/>
          </w:tcPr>
          <w:p w:rsidR="003371C4" w:rsidRPr="006854C6" w:rsidRDefault="003371C4" w:rsidP="00104F71">
            <w:pPr>
              <w:widowControl/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854C6">
              <w:rPr>
                <w:b/>
                <w:sz w:val="24"/>
                <w:szCs w:val="24"/>
                <w:lang w:eastAsia="en-US"/>
              </w:rPr>
              <w:t>ООО Аналитическая лаборатория «Партнёр»</w:t>
            </w:r>
          </w:p>
        </w:tc>
      </w:tr>
      <w:tr w:rsidR="003371C4" w:rsidRPr="006854C6" w:rsidTr="00640319">
        <w:tc>
          <w:tcPr>
            <w:tcW w:w="1106" w:type="dxa"/>
          </w:tcPr>
          <w:p w:rsidR="003371C4" w:rsidRPr="006854C6" w:rsidRDefault="003371C4" w:rsidP="00104F71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6854C6">
              <w:rPr>
                <w:b/>
                <w:sz w:val="24"/>
                <w:szCs w:val="24"/>
                <w:lang w:eastAsia="en-US"/>
              </w:rPr>
              <w:t>Адрес:</w:t>
            </w:r>
          </w:p>
        </w:tc>
        <w:tc>
          <w:tcPr>
            <w:tcW w:w="3813" w:type="dxa"/>
          </w:tcPr>
          <w:p w:rsidR="003371C4" w:rsidRPr="006854C6" w:rsidRDefault="003371C4" w:rsidP="00104F71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6854C6">
              <w:rPr>
                <w:sz w:val="24"/>
                <w:lang w:eastAsia="en-US"/>
              </w:rPr>
              <w:t>410017, г. Саратов, ул. Белоглинская, 40</w:t>
            </w:r>
          </w:p>
        </w:tc>
        <w:tc>
          <w:tcPr>
            <w:tcW w:w="1106" w:type="dxa"/>
          </w:tcPr>
          <w:p w:rsidR="003371C4" w:rsidRPr="006854C6" w:rsidRDefault="003371C4" w:rsidP="00104F71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6854C6">
              <w:rPr>
                <w:b/>
                <w:sz w:val="24"/>
                <w:szCs w:val="24"/>
                <w:lang w:eastAsia="en-US"/>
              </w:rPr>
              <w:t>Адрес:</w:t>
            </w:r>
          </w:p>
        </w:tc>
        <w:tc>
          <w:tcPr>
            <w:tcW w:w="3714" w:type="dxa"/>
          </w:tcPr>
          <w:p w:rsidR="003371C4" w:rsidRPr="006854C6" w:rsidRDefault="003371C4" w:rsidP="00F36696">
            <w:pPr>
              <w:rPr>
                <w:color w:val="000000"/>
                <w:sz w:val="24"/>
                <w:szCs w:val="24"/>
              </w:rPr>
            </w:pPr>
            <w:r w:rsidRPr="006854C6">
              <w:rPr>
                <w:color w:val="000000"/>
                <w:sz w:val="24"/>
                <w:szCs w:val="24"/>
              </w:rPr>
              <w:t xml:space="preserve">Юридический: 410012, г. Саратов, ул. Б. Казачья, 10 </w:t>
            </w:r>
          </w:p>
          <w:p w:rsidR="003371C4" w:rsidRPr="006854C6" w:rsidRDefault="003371C4" w:rsidP="00F36696">
            <w:pPr>
              <w:rPr>
                <w:sz w:val="24"/>
                <w:szCs w:val="24"/>
              </w:rPr>
            </w:pPr>
            <w:r w:rsidRPr="006854C6">
              <w:rPr>
                <w:color w:val="000000"/>
                <w:sz w:val="24"/>
                <w:szCs w:val="24"/>
              </w:rPr>
              <w:t>Фактический: 410012, г. Саратов, ул. Чапаева, д.73</w:t>
            </w:r>
          </w:p>
        </w:tc>
      </w:tr>
      <w:tr w:rsidR="003371C4" w:rsidRPr="006854C6" w:rsidTr="00640319">
        <w:tc>
          <w:tcPr>
            <w:tcW w:w="1106" w:type="dxa"/>
          </w:tcPr>
          <w:p w:rsidR="003371C4" w:rsidRPr="006854C6" w:rsidRDefault="003371C4" w:rsidP="00104F71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6854C6">
              <w:rPr>
                <w:b/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3813" w:type="dxa"/>
          </w:tcPr>
          <w:p w:rsidR="003371C4" w:rsidRPr="006854C6" w:rsidRDefault="003371C4" w:rsidP="00104F71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6854C6">
              <w:rPr>
                <w:sz w:val="24"/>
                <w:lang w:eastAsia="en-US"/>
              </w:rPr>
              <w:t>6454006283</w:t>
            </w:r>
          </w:p>
        </w:tc>
        <w:tc>
          <w:tcPr>
            <w:tcW w:w="1106" w:type="dxa"/>
          </w:tcPr>
          <w:p w:rsidR="003371C4" w:rsidRPr="006854C6" w:rsidRDefault="003371C4" w:rsidP="00104F71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6854C6">
              <w:rPr>
                <w:b/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3714" w:type="dxa"/>
          </w:tcPr>
          <w:p w:rsidR="003371C4" w:rsidRPr="006854C6" w:rsidRDefault="003371C4" w:rsidP="00F36696">
            <w:pPr>
              <w:rPr>
                <w:sz w:val="24"/>
                <w:szCs w:val="24"/>
              </w:rPr>
            </w:pPr>
            <w:r w:rsidRPr="006854C6">
              <w:rPr>
                <w:sz w:val="24"/>
                <w:szCs w:val="24"/>
              </w:rPr>
              <w:t>6452917153</w:t>
            </w:r>
          </w:p>
        </w:tc>
      </w:tr>
      <w:tr w:rsidR="003371C4" w:rsidRPr="006854C6" w:rsidTr="00640319">
        <w:tc>
          <w:tcPr>
            <w:tcW w:w="1106" w:type="dxa"/>
          </w:tcPr>
          <w:p w:rsidR="003371C4" w:rsidRPr="006854C6" w:rsidRDefault="003371C4" w:rsidP="00104F71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6854C6">
              <w:rPr>
                <w:b/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3813" w:type="dxa"/>
          </w:tcPr>
          <w:p w:rsidR="003371C4" w:rsidRPr="006854C6" w:rsidRDefault="003371C4" w:rsidP="00104F71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6854C6">
              <w:rPr>
                <w:sz w:val="24"/>
                <w:lang w:eastAsia="en-US"/>
              </w:rPr>
              <w:t>645401001</w:t>
            </w:r>
          </w:p>
        </w:tc>
        <w:tc>
          <w:tcPr>
            <w:tcW w:w="1106" w:type="dxa"/>
          </w:tcPr>
          <w:p w:rsidR="003371C4" w:rsidRPr="006854C6" w:rsidRDefault="003371C4" w:rsidP="00104F71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6854C6">
              <w:rPr>
                <w:b/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3714" w:type="dxa"/>
          </w:tcPr>
          <w:p w:rsidR="003371C4" w:rsidRPr="006854C6" w:rsidRDefault="003371C4" w:rsidP="00F36696">
            <w:pPr>
              <w:rPr>
                <w:sz w:val="24"/>
                <w:szCs w:val="24"/>
              </w:rPr>
            </w:pPr>
            <w:r w:rsidRPr="006854C6">
              <w:rPr>
                <w:sz w:val="24"/>
                <w:szCs w:val="24"/>
              </w:rPr>
              <w:t>645201001</w:t>
            </w:r>
          </w:p>
        </w:tc>
      </w:tr>
      <w:tr w:rsidR="003371C4" w:rsidRPr="006854C6" w:rsidTr="00640319">
        <w:tc>
          <w:tcPr>
            <w:tcW w:w="1106" w:type="dxa"/>
          </w:tcPr>
          <w:p w:rsidR="003371C4" w:rsidRPr="006854C6" w:rsidRDefault="003371C4" w:rsidP="00104F71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6854C6">
              <w:rPr>
                <w:b/>
                <w:sz w:val="24"/>
                <w:szCs w:val="24"/>
                <w:lang w:eastAsia="en-US"/>
              </w:rPr>
              <w:t>ОГРН</w:t>
            </w:r>
          </w:p>
        </w:tc>
        <w:tc>
          <w:tcPr>
            <w:tcW w:w="3813" w:type="dxa"/>
          </w:tcPr>
          <w:p w:rsidR="003371C4" w:rsidRPr="006854C6" w:rsidRDefault="003371C4" w:rsidP="00104F71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6854C6">
              <w:rPr>
                <w:sz w:val="24"/>
                <w:szCs w:val="24"/>
                <w:shd w:val="clear" w:color="auto" w:fill="FFFFFF"/>
                <w:lang w:eastAsia="en-US"/>
              </w:rPr>
              <w:t>1026403349950</w:t>
            </w:r>
          </w:p>
        </w:tc>
        <w:tc>
          <w:tcPr>
            <w:tcW w:w="1106" w:type="dxa"/>
          </w:tcPr>
          <w:p w:rsidR="003371C4" w:rsidRPr="006854C6" w:rsidRDefault="003371C4" w:rsidP="00104F71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6854C6">
              <w:rPr>
                <w:b/>
                <w:sz w:val="24"/>
                <w:szCs w:val="24"/>
                <w:lang w:eastAsia="en-US"/>
              </w:rPr>
              <w:t>ОГРН</w:t>
            </w:r>
          </w:p>
        </w:tc>
        <w:tc>
          <w:tcPr>
            <w:tcW w:w="3714" w:type="dxa"/>
          </w:tcPr>
          <w:p w:rsidR="003371C4" w:rsidRPr="006854C6" w:rsidRDefault="003371C4" w:rsidP="00F36696">
            <w:pPr>
              <w:rPr>
                <w:sz w:val="24"/>
                <w:szCs w:val="24"/>
              </w:rPr>
            </w:pPr>
            <w:r w:rsidRPr="006854C6">
              <w:rPr>
                <w:sz w:val="24"/>
                <w:szCs w:val="24"/>
              </w:rPr>
              <w:t>1066450015785</w:t>
            </w:r>
          </w:p>
        </w:tc>
      </w:tr>
      <w:tr w:rsidR="003371C4" w:rsidRPr="006854C6" w:rsidTr="00640319">
        <w:trPr>
          <w:trHeight w:val="453"/>
        </w:trPr>
        <w:tc>
          <w:tcPr>
            <w:tcW w:w="1106" w:type="dxa"/>
          </w:tcPr>
          <w:p w:rsidR="003371C4" w:rsidRPr="006854C6" w:rsidRDefault="003371C4" w:rsidP="00104F71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6854C6">
              <w:rPr>
                <w:b/>
                <w:sz w:val="24"/>
                <w:szCs w:val="24"/>
                <w:lang w:eastAsia="en-US"/>
              </w:rPr>
              <w:t>Банк</w:t>
            </w:r>
          </w:p>
        </w:tc>
        <w:tc>
          <w:tcPr>
            <w:tcW w:w="3813" w:type="dxa"/>
          </w:tcPr>
          <w:p w:rsidR="003371C4" w:rsidRPr="006854C6" w:rsidRDefault="00CF30F4" w:rsidP="00CF30F4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Поволжский Банк ПАО Сбербанк</w:t>
            </w:r>
          </w:p>
        </w:tc>
        <w:tc>
          <w:tcPr>
            <w:tcW w:w="1106" w:type="dxa"/>
          </w:tcPr>
          <w:p w:rsidR="003371C4" w:rsidRPr="006854C6" w:rsidRDefault="003371C4" w:rsidP="00104F71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6854C6">
              <w:rPr>
                <w:b/>
                <w:sz w:val="24"/>
                <w:szCs w:val="24"/>
                <w:lang w:eastAsia="en-US"/>
              </w:rPr>
              <w:t>Банк</w:t>
            </w:r>
          </w:p>
        </w:tc>
        <w:tc>
          <w:tcPr>
            <w:tcW w:w="3714" w:type="dxa"/>
          </w:tcPr>
          <w:p w:rsidR="003371C4" w:rsidRPr="006854C6" w:rsidRDefault="00CF30F4" w:rsidP="00CF30F4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Поволжский Банк ПАО Сбербанк</w:t>
            </w:r>
          </w:p>
        </w:tc>
      </w:tr>
      <w:tr w:rsidR="003371C4" w:rsidRPr="006854C6" w:rsidTr="00640319">
        <w:tc>
          <w:tcPr>
            <w:tcW w:w="1106" w:type="dxa"/>
          </w:tcPr>
          <w:p w:rsidR="003371C4" w:rsidRPr="006854C6" w:rsidRDefault="003371C4" w:rsidP="00104F71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6854C6">
              <w:rPr>
                <w:b/>
                <w:sz w:val="24"/>
                <w:szCs w:val="24"/>
                <w:lang w:eastAsia="en-US"/>
              </w:rPr>
              <w:t>р/с</w:t>
            </w:r>
          </w:p>
        </w:tc>
        <w:tc>
          <w:tcPr>
            <w:tcW w:w="3813" w:type="dxa"/>
          </w:tcPr>
          <w:p w:rsidR="003371C4" w:rsidRPr="006854C6" w:rsidRDefault="003371C4" w:rsidP="00104F71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6854C6">
              <w:rPr>
                <w:sz w:val="24"/>
                <w:lang w:eastAsia="en-US"/>
              </w:rPr>
              <w:t>40702810656020101710</w:t>
            </w:r>
          </w:p>
        </w:tc>
        <w:tc>
          <w:tcPr>
            <w:tcW w:w="1106" w:type="dxa"/>
          </w:tcPr>
          <w:p w:rsidR="003371C4" w:rsidRPr="006854C6" w:rsidRDefault="003371C4" w:rsidP="00104F71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6854C6">
              <w:rPr>
                <w:b/>
                <w:sz w:val="24"/>
                <w:szCs w:val="24"/>
                <w:lang w:eastAsia="en-US"/>
              </w:rPr>
              <w:t>р/с</w:t>
            </w:r>
          </w:p>
        </w:tc>
        <w:tc>
          <w:tcPr>
            <w:tcW w:w="3714" w:type="dxa"/>
          </w:tcPr>
          <w:p w:rsidR="003371C4" w:rsidRPr="006854C6" w:rsidRDefault="003371C4" w:rsidP="00F36696">
            <w:pPr>
              <w:rPr>
                <w:sz w:val="24"/>
                <w:szCs w:val="24"/>
              </w:rPr>
            </w:pPr>
            <w:r w:rsidRPr="006854C6">
              <w:rPr>
                <w:sz w:val="24"/>
                <w:szCs w:val="24"/>
              </w:rPr>
              <w:t>40702810556000005596</w:t>
            </w:r>
          </w:p>
        </w:tc>
      </w:tr>
      <w:tr w:rsidR="003371C4" w:rsidRPr="006854C6" w:rsidTr="00640319">
        <w:tc>
          <w:tcPr>
            <w:tcW w:w="1106" w:type="dxa"/>
            <w:tcBorders>
              <w:bottom w:val="nil"/>
            </w:tcBorders>
          </w:tcPr>
          <w:p w:rsidR="003371C4" w:rsidRPr="006854C6" w:rsidRDefault="003371C4" w:rsidP="00104F71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6854C6">
              <w:rPr>
                <w:b/>
                <w:sz w:val="24"/>
                <w:szCs w:val="24"/>
                <w:lang w:eastAsia="en-US"/>
              </w:rPr>
              <w:t>к/с</w:t>
            </w:r>
          </w:p>
        </w:tc>
        <w:tc>
          <w:tcPr>
            <w:tcW w:w="3813" w:type="dxa"/>
            <w:tcBorders>
              <w:bottom w:val="nil"/>
            </w:tcBorders>
          </w:tcPr>
          <w:p w:rsidR="003371C4" w:rsidRPr="006854C6" w:rsidRDefault="00BC0B2B" w:rsidP="00104F71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6854C6">
              <w:rPr>
                <w:color w:val="000000"/>
                <w:sz w:val="24"/>
                <w:szCs w:val="24"/>
                <w:shd w:val="clear" w:color="auto" w:fill="FFFFFF"/>
              </w:rPr>
              <w:t>30101810200000000607</w:t>
            </w:r>
          </w:p>
        </w:tc>
        <w:tc>
          <w:tcPr>
            <w:tcW w:w="1106" w:type="dxa"/>
            <w:tcBorders>
              <w:bottom w:val="nil"/>
            </w:tcBorders>
          </w:tcPr>
          <w:p w:rsidR="003371C4" w:rsidRPr="006854C6" w:rsidRDefault="003371C4" w:rsidP="00104F71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6854C6">
              <w:rPr>
                <w:b/>
                <w:sz w:val="24"/>
                <w:szCs w:val="24"/>
                <w:lang w:eastAsia="en-US"/>
              </w:rPr>
              <w:t>к/с</w:t>
            </w:r>
          </w:p>
        </w:tc>
        <w:tc>
          <w:tcPr>
            <w:tcW w:w="3714" w:type="dxa"/>
            <w:tcBorders>
              <w:bottom w:val="nil"/>
            </w:tcBorders>
          </w:tcPr>
          <w:p w:rsidR="003371C4" w:rsidRPr="006854C6" w:rsidRDefault="003371C4" w:rsidP="00F36696">
            <w:pPr>
              <w:rPr>
                <w:sz w:val="24"/>
                <w:szCs w:val="24"/>
              </w:rPr>
            </w:pPr>
            <w:r w:rsidRPr="006854C6">
              <w:rPr>
                <w:color w:val="000000"/>
                <w:sz w:val="24"/>
                <w:szCs w:val="24"/>
                <w:shd w:val="clear" w:color="auto" w:fill="FFFFFF"/>
              </w:rPr>
              <w:t>30101810200000000607</w:t>
            </w:r>
          </w:p>
        </w:tc>
      </w:tr>
      <w:tr w:rsidR="003371C4" w:rsidRPr="006854C6" w:rsidTr="00640319">
        <w:tc>
          <w:tcPr>
            <w:tcW w:w="1106" w:type="dxa"/>
          </w:tcPr>
          <w:p w:rsidR="003371C4" w:rsidRPr="006854C6" w:rsidRDefault="003371C4" w:rsidP="006D653F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6854C6">
              <w:rPr>
                <w:b/>
                <w:sz w:val="24"/>
                <w:szCs w:val="24"/>
                <w:lang w:eastAsia="en-US"/>
              </w:rPr>
              <w:t>БИК</w:t>
            </w:r>
          </w:p>
        </w:tc>
        <w:tc>
          <w:tcPr>
            <w:tcW w:w="3813" w:type="dxa"/>
          </w:tcPr>
          <w:p w:rsidR="003371C4" w:rsidRPr="006854C6" w:rsidRDefault="00BC0B2B" w:rsidP="006D653F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6854C6">
              <w:rPr>
                <w:color w:val="000000"/>
                <w:sz w:val="24"/>
                <w:szCs w:val="24"/>
                <w:shd w:val="clear" w:color="auto" w:fill="FFFFFF"/>
              </w:rPr>
              <w:t>043601607</w:t>
            </w:r>
          </w:p>
        </w:tc>
        <w:tc>
          <w:tcPr>
            <w:tcW w:w="1106" w:type="dxa"/>
          </w:tcPr>
          <w:p w:rsidR="003371C4" w:rsidRPr="006854C6" w:rsidRDefault="003371C4" w:rsidP="006D653F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6854C6">
              <w:rPr>
                <w:b/>
                <w:sz w:val="24"/>
                <w:szCs w:val="24"/>
                <w:lang w:eastAsia="en-US"/>
              </w:rPr>
              <w:t>БИК</w:t>
            </w:r>
          </w:p>
        </w:tc>
        <w:tc>
          <w:tcPr>
            <w:tcW w:w="3714" w:type="dxa"/>
          </w:tcPr>
          <w:p w:rsidR="003371C4" w:rsidRPr="006854C6" w:rsidRDefault="003371C4" w:rsidP="00F36696">
            <w:pPr>
              <w:rPr>
                <w:sz w:val="24"/>
                <w:szCs w:val="24"/>
              </w:rPr>
            </w:pPr>
            <w:r w:rsidRPr="006854C6">
              <w:rPr>
                <w:color w:val="000000"/>
                <w:sz w:val="24"/>
                <w:szCs w:val="24"/>
                <w:shd w:val="clear" w:color="auto" w:fill="FFFFFF"/>
              </w:rPr>
              <w:t>043601607</w:t>
            </w:r>
          </w:p>
        </w:tc>
      </w:tr>
      <w:tr w:rsidR="003371C4" w:rsidRPr="006854C6" w:rsidTr="00640319">
        <w:tc>
          <w:tcPr>
            <w:tcW w:w="1106" w:type="dxa"/>
          </w:tcPr>
          <w:p w:rsidR="003371C4" w:rsidRPr="006854C6" w:rsidRDefault="003371C4" w:rsidP="006D653F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6854C6">
              <w:rPr>
                <w:b/>
                <w:sz w:val="24"/>
                <w:szCs w:val="24"/>
                <w:lang w:eastAsia="en-US"/>
              </w:rPr>
              <w:t>телефон</w:t>
            </w:r>
          </w:p>
        </w:tc>
        <w:tc>
          <w:tcPr>
            <w:tcW w:w="3813" w:type="dxa"/>
          </w:tcPr>
          <w:p w:rsidR="003371C4" w:rsidRPr="006854C6" w:rsidRDefault="003371C4" w:rsidP="006D653F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6854C6">
              <w:rPr>
                <w:sz w:val="24"/>
                <w:lang w:eastAsia="en-US"/>
              </w:rPr>
              <w:t xml:space="preserve">(845-2) </w:t>
            </w:r>
            <w:r w:rsidRPr="006854C6">
              <w:rPr>
                <w:color w:val="000000"/>
                <w:sz w:val="24"/>
                <w:szCs w:val="24"/>
                <w:lang w:eastAsia="en-US"/>
              </w:rPr>
              <w:t>24-75-53, 24-75-51</w:t>
            </w:r>
          </w:p>
        </w:tc>
        <w:tc>
          <w:tcPr>
            <w:tcW w:w="1106" w:type="dxa"/>
          </w:tcPr>
          <w:p w:rsidR="003371C4" w:rsidRPr="006854C6" w:rsidRDefault="003371C4" w:rsidP="006D653F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6854C6">
              <w:rPr>
                <w:b/>
                <w:sz w:val="24"/>
                <w:szCs w:val="24"/>
                <w:lang w:eastAsia="en-US"/>
              </w:rPr>
              <w:t>телефон</w:t>
            </w:r>
          </w:p>
        </w:tc>
        <w:tc>
          <w:tcPr>
            <w:tcW w:w="3714" w:type="dxa"/>
          </w:tcPr>
          <w:p w:rsidR="003371C4" w:rsidRPr="006854C6" w:rsidRDefault="003371C4" w:rsidP="00F36696">
            <w:pPr>
              <w:rPr>
                <w:sz w:val="24"/>
              </w:rPr>
            </w:pPr>
            <w:r w:rsidRPr="006854C6">
              <w:rPr>
                <w:sz w:val="24"/>
              </w:rPr>
              <w:t>+ 7845-744008</w:t>
            </w:r>
          </w:p>
        </w:tc>
      </w:tr>
      <w:tr w:rsidR="003371C4" w:rsidRPr="006854C6" w:rsidTr="00640319">
        <w:tc>
          <w:tcPr>
            <w:tcW w:w="1106" w:type="dxa"/>
          </w:tcPr>
          <w:p w:rsidR="003371C4" w:rsidRPr="006854C6" w:rsidRDefault="003371C4" w:rsidP="006D653F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813" w:type="dxa"/>
          </w:tcPr>
          <w:p w:rsidR="003371C4" w:rsidRPr="006854C6" w:rsidRDefault="003371C4" w:rsidP="006D653F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06" w:type="dxa"/>
          </w:tcPr>
          <w:p w:rsidR="003371C4" w:rsidRPr="006854C6" w:rsidRDefault="003371C4" w:rsidP="006D653F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6854C6">
              <w:rPr>
                <w:b/>
                <w:sz w:val="24"/>
                <w:szCs w:val="24"/>
                <w:lang w:eastAsia="en-US"/>
              </w:rPr>
              <w:t>сайт</w:t>
            </w:r>
          </w:p>
        </w:tc>
        <w:tc>
          <w:tcPr>
            <w:tcW w:w="3714" w:type="dxa"/>
          </w:tcPr>
          <w:p w:rsidR="003371C4" w:rsidRPr="006854C6" w:rsidRDefault="003371C4" w:rsidP="00F36696">
            <w:pPr>
              <w:rPr>
                <w:sz w:val="24"/>
                <w:szCs w:val="24"/>
              </w:rPr>
            </w:pPr>
            <w:r w:rsidRPr="006854C6">
              <w:rPr>
                <w:sz w:val="24"/>
                <w:szCs w:val="24"/>
              </w:rPr>
              <w:t>www.ecorf.ru</w:t>
            </w:r>
          </w:p>
        </w:tc>
      </w:tr>
    </w:tbl>
    <w:p w:rsidR="003371C4" w:rsidRPr="006854C6" w:rsidRDefault="003371C4" w:rsidP="00CB16E0">
      <w:pPr>
        <w:pStyle w:val="1"/>
        <w:spacing w:line="240" w:lineRule="auto"/>
        <w:jc w:val="center"/>
        <w:rPr>
          <w:b/>
          <w:sz w:val="24"/>
          <w:szCs w:val="24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2760"/>
        <w:gridCol w:w="6879"/>
      </w:tblGrid>
      <w:tr w:rsidR="003371C4" w:rsidRPr="006854C6" w:rsidTr="00104F71">
        <w:tc>
          <w:tcPr>
            <w:tcW w:w="2760" w:type="dxa"/>
            <w:vMerge w:val="restart"/>
          </w:tcPr>
          <w:p w:rsidR="003371C4" w:rsidRPr="006854C6" w:rsidRDefault="003371C4" w:rsidP="00104F71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6854C6">
              <w:rPr>
                <w:b/>
                <w:sz w:val="24"/>
                <w:szCs w:val="24"/>
                <w:lang w:eastAsia="en-US"/>
              </w:rPr>
              <w:t>от Исполнителя: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71C4" w:rsidRPr="006854C6" w:rsidRDefault="003371C4" w:rsidP="00104F71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6854C6">
              <w:rPr>
                <w:b/>
                <w:sz w:val="24"/>
                <w:szCs w:val="24"/>
                <w:lang w:eastAsia="en-US"/>
              </w:rPr>
              <w:t xml:space="preserve"> Директор</w:t>
            </w:r>
          </w:p>
        </w:tc>
      </w:tr>
      <w:tr w:rsidR="003371C4" w:rsidRPr="006854C6" w:rsidTr="00104F71">
        <w:tc>
          <w:tcPr>
            <w:tcW w:w="2760" w:type="dxa"/>
            <w:vMerge/>
            <w:vAlign w:val="center"/>
          </w:tcPr>
          <w:p w:rsidR="003371C4" w:rsidRPr="006854C6" w:rsidRDefault="003371C4" w:rsidP="00104F71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68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71C4" w:rsidRPr="006854C6" w:rsidRDefault="003371C4" w:rsidP="00104F71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  <w:p w:rsidR="003371C4" w:rsidRPr="006854C6" w:rsidRDefault="003371C4" w:rsidP="00104F71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6854C6">
              <w:rPr>
                <w:sz w:val="24"/>
                <w:szCs w:val="24"/>
                <w:lang w:eastAsia="en-US"/>
              </w:rPr>
              <w:t>___________________________ С.Ю. Корягин</w:t>
            </w:r>
          </w:p>
          <w:p w:rsidR="003371C4" w:rsidRPr="006854C6" w:rsidRDefault="003371C4" w:rsidP="00104F71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6854C6">
              <w:rPr>
                <w:sz w:val="24"/>
                <w:szCs w:val="24"/>
                <w:lang w:eastAsia="en-US"/>
              </w:rPr>
              <w:t>М.П.</w:t>
            </w:r>
          </w:p>
        </w:tc>
      </w:tr>
    </w:tbl>
    <w:p w:rsidR="003371C4" w:rsidRPr="006854C6" w:rsidRDefault="003371C4" w:rsidP="00AE14EA">
      <w:pPr>
        <w:widowControl/>
        <w:spacing w:line="240" w:lineRule="auto"/>
        <w:jc w:val="left"/>
        <w:rPr>
          <w:sz w:val="24"/>
          <w:szCs w:val="24"/>
          <w:lang w:eastAsia="en-US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2760"/>
        <w:gridCol w:w="6879"/>
      </w:tblGrid>
      <w:tr w:rsidR="003371C4" w:rsidRPr="006854C6" w:rsidTr="003451B3">
        <w:tc>
          <w:tcPr>
            <w:tcW w:w="2760" w:type="dxa"/>
            <w:vMerge w:val="restart"/>
          </w:tcPr>
          <w:p w:rsidR="003371C4" w:rsidRPr="006854C6" w:rsidRDefault="003371C4" w:rsidP="00AE14EA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6854C6">
              <w:rPr>
                <w:b/>
                <w:sz w:val="24"/>
                <w:szCs w:val="24"/>
                <w:lang w:eastAsia="en-US"/>
              </w:rPr>
              <w:t>от Заказчика: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71C4" w:rsidRPr="006854C6" w:rsidRDefault="003371C4" w:rsidP="00AE14EA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6854C6">
              <w:rPr>
                <w:b/>
                <w:sz w:val="24"/>
                <w:szCs w:val="24"/>
                <w:lang w:eastAsia="en-US"/>
              </w:rPr>
              <w:t xml:space="preserve"> </w:t>
            </w:r>
            <w:r w:rsidR="00BC0B2B" w:rsidRPr="006854C6">
              <w:rPr>
                <w:b/>
                <w:sz w:val="24"/>
                <w:szCs w:val="24"/>
                <w:lang w:eastAsia="en-US"/>
              </w:rPr>
              <w:t>Первый заместитель генерального директора</w:t>
            </w:r>
          </w:p>
        </w:tc>
      </w:tr>
      <w:tr w:rsidR="003371C4" w:rsidRPr="006854C6" w:rsidTr="003451B3">
        <w:tc>
          <w:tcPr>
            <w:tcW w:w="2760" w:type="dxa"/>
            <w:vMerge/>
            <w:vAlign w:val="center"/>
          </w:tcPr>
          <w:p w:rsidR="003371C4" w:rsidRPr="006854C6" w:rsidRDefault="003371C4" w:rsidP="00AE14EA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68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71C4" w:rsidRPr="006854C6" w:rsidRDefault="003371C4" w:rsidP="00AE14EA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  <w:p w:rsidR="003371C4" w:rsidRPr="006854C6" w:rsidRDefault="003371C4" w:rsidP="00AE14EA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6854C6">
              <w:rPr>
                <w:sz w:val="24"/>
                <w:szCs w:val="24"/>
                <w:lang w:eastAsia="en-US"/>
              </w:rPr>
              <w:t xml:space="preserve">___________________________ </w:t>
            </w:r>
            <w:r w:rsidR="00BC0B2B" w:rsidRPr="006854C6">
              <w:rPr>
                <w:sz w:val="24"/>
                <w:szCs w:val="24"/>
                <w:lang w:eastAsia="en-US"/>
              </w:rPr>
              <w:t>Е.Н. Стрелин</w:t>
            </w:r>
          </w:p>
          <w:p w:rsidR="003371C4" w:rsidRPr="006854C6" w:rsidRDefault="003371C4" w:rsidP="00AE14EA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6854C6">
              <w:rPr>
                <w:sz w:val="24"/>
                <w:szCs w:val="24"/>
                <w:lang w:eastAsia="en-US"/>
              </w:rPr>
              <w:t>М.П.</w:t>
            </w:r>
          </w:p>
        </w:tc>
      </w:tr>
    </w:tbl>
    <w:p w:rsidR="003371C4" w:rsidRPr="006854C6" w:rsidRDefault="003371C4" w:rsidP="000B1979">
      <w:pPr>
        <w:pStyle w:val="1"/>
        <w:spacing w:line="240" w:lineRule="auto"/>
        <w:ind w:left="4253"/>
        <w:jc w:val="right"/>
        <w:rPr>
          <w:i/>
          <w:sz w:val="24"/>
          <w:szCs w:val="24"/>
        </w:rPr>
      </w:pPr>
    </w:p>
    <w:p w:rsidR="003371C4" w:rsidRPr="006854C6" w:rsidRDefault="003371C4" w:rsidP="00CB16E0">
      <w:pPr>
        <w:pStyle w:val="1"/>
        <w:pageBreakBefore/>
        <w:spacing w:line="240" w:lineRule="auto"/>
        <w:ind w:left="4253"/>
        <w:jc w:val="right"/>
        <w:rPr>
          <w:sz w:val="24"/>
          <w:szCs w:val="24"/>
        </w:rPr>
      </w:pPr>
      <w:r w:rsidRPr="006854C6">
        <w:rPr>
          <w:i/>
          <w:sz w:val="24"/>
          <w:szCs w:val="24"/>
        </w:rPr>
        <w:lastRenderedPageBreak/>
        <w:t>Приложение №1</w:t>
      </w:r>
      <w:r w:rsidRPr="006854C6">
        <w:rPr>
          <w:sz w:val="24"/>
          <w:szCs w:val="24"/>
        </w:rPr>
        <w:t xml:space="preserve"> </w:t>
      </w:r>
    </w:p>
    <w:p w:rsidR="003371C4" w:rsidRPr="006854C6" w:rsidRDefault="003371C4" w:rsidP="000B1979">
      <w:pPr>
        <w:pStyle w:val="1"/>
        <w:spacing w:after="240" w:line="240" w:lineRule="auto"/>
        <w:ind w:left="4253"/>
        <w:jc w:val="right"/>
        <w:rPr>
          <w:sz w:val="24"/>
          <w:szCs w:val="24"/>
        </w:rPr>
      </w:pPr>
      <w:r w:rsidRPr="006854C6">
        <w:rPr>
          <w:sz w:val="24"/>
          <w:szCs w:val="24"/>
        </w:rPr>
        <w:t>к Договору</w:t>
      </w:r>
    </w:p>
    <w:p w:rsidR="003371C4" w:rsidRPr="006854C6" w:rsidRDefault="003371C4" w:rsidP="000B1979">
      <w:pPr>
        <w:pStyle w:val="1"/>
        <w:spacing w:after="240" w:line="240" w:lineRule="auto"/>
        <w:ind w:left="4253"/>
        <w:jc w:val="right"/>
        <w:rPr>
          <w:sz w:val="24"/>
          <w:szCs w:val="24"/>
        </w:rPr>
      </w:pPr>
      <w:r w:rsidRPr="006854C6">
        <w:rPr>
          <w:sz w:val="24"/>
          <w:szCs w:val="24"/>
        </w:rPr>
        <w:t>№</w:t>
      </w:r>
      <w:r w:rsidR="00BC0B2B" w:rsidRPr="006854C6">
        <w:rPr>
          <w:sz w:val="24"/>
          <w:szCs w:val="24"/>
        </w:rPr>
        <w:t>667</w:t>
      </w:r>
      <w:r w:rsidRPr="006854C6">
        <w:rPr>
          <w:sz w:val="24"/>
          <w:szCs w:val="24"/>
        </w:rPr>
        <w:t>/1</w:t>
      </w:r>
      <w:r w:rsidR="00BC0B2B" w:rsidRPr="006854C6">
        <w:rPr>
          <w:sz w:val="24"/>
          <w:szCs w:val="24"/>
        </w:rPr>
        <w:t>9</w:t>
      </w:r>
      <w:r w:rsidRPr="006854C6">
        <w:rPr>
          <w:sz w:val="24"/>
          <w:szCs w:val="24"/>
        </w:rPr>
        <w:t xml:space="preserve"> от </w:t>
      </w:r>
      <w:r w:rsidRPr="006854C6">
        <w:rPr>
          <w:sz w:val="24"/>
        </w:rPr>
        <w:t>"</w:t>
      </w:r>
      <w:r w:rsidR="00BC0B2B" w:rsidRPr="006854C6">
        <w:rPr>
          <w:sz w:val="24"/>
        </w:rPr>
        <w:t>24</w:t>
      </w:r>
      <w:r w:rsidRPr="006854C6">
        <w:rPr>
          <w:sz w:val="24"/>
        </w:rPr>
        <w:t>"</w:t>
      </w:r>
      <w:r w:rsidR="00BC0B2B" w:rsidRPr="006854C6">
        <w:rPr>
          <w:sz w:val="24"/>
        </w:rPr>
        <w:t xml:space="preserve">апреля </w:t>
      </w:r>
      <w:r w:rsidRPr="006854C6">
        <w:rPr>
          <w:sz w:val="24"/>
        </w:rPr>
        <w:t>20</w:t>
      </w:r>
      <w:r w:rsidR="00BC0B2B" w:rsidRPr="006854C6">
        <w:rPr>
          <w:sz w:val="24"/>
        </w:rPr>
        <w:t>19</w:t>
      </w:r>
      <w:r w:rsidRPr="006854C6">
        <w:rPr>
          <w:sz w:val="24"/>
        </w:rPr>
        <w:t>г.</w:t>
      </w:r>
    </w:p>
    <w:p w:rsidR="003371C4" w:rsidRPr="006854C6" w:rsidRDefault="003371C4">
      <w:pPr>
        <w:pStyle w:val="1"/>
        <w:spacing w:line="240" w:lineRule="auto"/>
      </w:pPr>
    </w:p>
    <w:p w:rsidR="003371C4" w:rsidRPr="006854C6" w:rsidRDefault="003371C4">
      <w:pPr>
        <w:pStyle w:val="1"/>
        <w:spacing w:line="240" w:lineRule="auto"/>
        <w:jc w:val="center"/>
        <w:rPr>
          <w:b/>
          <w:sz w:val="24"/>
          <w:szCs w:val="24"/>
        </w:rPr>
      </w:pPr>
      <w:r w:rsidRPr="006854C6">
        <w:rPr>
          <w:b/>
          <w:sz w:val="24"/>
          <w:szCs w:val="24"/>
        </w:rPr>
        <w:t>ПРОТОКОЛ</w:t>
      </w:r>
    </w:p>
    <w:p w:rsidR="003371C4" w:rsidRPr="006854C6" w:rsidRDefault="003371C4">
      <w:pPr>
        <w:pStyle w:val="1"/>
        <w:spacing w:line="240" w:lineRule="auto"/>
        <w:jc w:val="center"/>
        <w:rPr>
          <w:b/>
          <w:sz w:val="24"/>
          <w:szCs w:val="24"/>
        </w:rPr>
      </w:pPr>
      <w:r w:rsidRPr="006854C6">
        <w:rPr>
          <w:b/>
          <w:sz w:val="24"/>
          <w:szCs w:val="24"/>
        </w:rPr>
        <w:t>согласования договорных цен</w:t>
      </w:r>
    </w:p>
    <w:p w:rsidR="003371C4" w:rsidRPr="006854C6" w:rsidRDefault="003371C4">
      <w:pPr>
        <w:pStyle w:val="1"/>
        <w:spacing w:line="240" w:lineRule="auto"/>
        <w:jc w:val="center"/>
        <w:rPr>
          <w:b/>
          <w:sz w:val="24"/>
          <w:szCs w:val="24"/>
        </w:rPr>
      </w:pPr>
    </w:p>
    <w:p w:rsidR="003371C4" w:rsidRPr="006854C6" w:rsidRDefault="003371C4">
      <w:pPr>
        <w:pStyle w:val="1"/>
        <w:spacing w:line="240" w:lineRule="auto"/>
        <w:jc w:val="center"/>
        <w:rPr>
          <w:b/>
          <w:sz w:val="24"/>
          <w:szCs w:val="24"/>
        </w:rPr>
      </w:pPr>
    </w:p>
    <w:p w:rsidR="003371C4" w:rsidRPr="006854C6" w:rsidRDefault="003371C4" w:rsidP="006230C0">
      <w:pPr>
        <w:pStyle w:val="1"/>
        <w:ind w:firstLine="851"/>
        <w:rPr>
          <w:sz w:val="24"/>
          <w:szCs w:val="24"/>
        </w:rPr>
      </w:pPr>
      <w:r w:rsidRPr="006854C6">
        <w:rPr>
          <w:b/>
          <w:bCs/>
          <w:sz w:val="24"/>
        </w:rPr>
        <w:t>ЗАО «СПГЭС»</w:t>
      </w:r>
      <w:r w:rsidRPr="006854C6">
        <w:rPr>
          <w:sz w:val="24"/>
          <w:szCs w:val="24"/>
        </w:rPr>
        <w:t xml:space="preserve">, в лице </w:t>
      </w:r>
      <w:r w:rsidR="00BC0B2B" w:rsidRPr="006854C6">
        <w:rPr>
          <w:sz w:val="24"/>
        </w:rPr>
        <w:t>Первого заместителя генерального директора Стрелина Е.Н.</w:t>
      </w:r>
      <w:r w:rsidR="00BC0B2B" w:rsidRPr="006854C6">
        <w:rPr>
          <w:sz w:val="24"/>
          <w:szCs w:val="24"/>
        </w:rPr>
        <w:t>, действующего на основании Доверенности №2 от 12.01.2018г.</w:t>
      </w:r>
      <w:r w:rsidRPr="006854C6">
        <w:rPr>
          <w:sz w:val="24"/>
          <w:szCs w:val="24"/>
        </w:rPr>
        <w:t xml:space="preserve">, именуемое в дальнейшем "Заказчик", с одной стороны, и </w:t>
      </w:r>
      <w:r w:rsidRPr="006854C6">
        <w:rPr>
          <w:b/>
          <w:sz w:val="24"/>
        </w:rPr>
        <w:t>ООО Аналитическая лаборатория «Партнёр»</w:t>
      </w:r>
      <w:r w:rsidRPr="006854C6">
        <w:rPr>
          <w:sz w:val="24"/>
        </w:rPr>
        <w:t>, в лице директора Корягина Сергея Юрьевича, действующего на основании Устава, с другой стороны, именуемые Стороны по Договору №</w:t>
      </w:r>
      <w:r w:rsidR="00CF30F4">
        <w:rPr>
          <w:sz w:val="24"/>
        </w:rPr>
        <w:t xml:space="preserve"> 38</w:t>
      </w:r>
      <w:r w:rsidRPr="006854C6">
        <w:rPr>
          <w:sz w:val="24"/>
        </w:rPr>
        <w:t xml:space="preserve"> от </w:t>
      </w:r>
      <w:r w:rsidRPr="006854C6">
        <w:rPr>
          <w:b/>
          <w:sz w:val="24"/>
        </w:rPr>
        <w:t xml:space="preserve"> </w:t>
      </w:r>
      <w:r w:rsidRPr="006854C6">
        <w:rPr>
          <w:sz w:val="24"/>
        </w:rPr>
        <w:t>"</w:t>
      </w:r>
      <w:r w:rsidR="00BC0B2B" w:rsidRPr="006854C6">
        <w:rPr>
          <w:sz w:val="24"/>
        </w:rPr>
        <w:t>24</w:t>
      </w:r>
      <w:r w:rsidRPr="006854C6">
        <w:rPr>
          <w:sz w:val="24"/>
        </w:rPr>
        <w:t>"</w:t>
      </w:r>
      <w:r w:rsidR="00CF30F4">
        <w:rPr>
          <w:sz w:val="24"/>
        </w:rPr>
        <w:t xml:space="preserve"> ма</w:t>
      </w:r>
      <w:bookmarkStart w:id="0" w:name="_GoBack"/>
      <w:bookmarkEnd w:id="0"/>
      <w:r w:rsidR="00BC0B2B" w:rsidRPr="006854C6">
        <w:rPr>
          <w:sz w:val="24"/>
        </w:rPr>
        <w:t xml:space="preserve">я </w:t>
      </w:r>
      <w:r w:rsidRPr="006854C6">
        <w:rPr>
          <w:sz w:val="24"/>
        </w:rPr>
        <w:t>20</w:t>
      </w:r>
      <w:r w:rsidR="00BC0B2B" w:rsidRPr="006854C6">
        <w:rPr>
          <w:sz w:val="24"/>
        </w:rPr>
        <w:t>19</w:t>
      </w:r>
      <w:r w:rsidRPr="006854C6">
        <w:rPr>
          <w:sz w:val="24"/>
        </w:rPr>
        <w:t xml:space="preserve"> года </w:t>
      </w:r>
      <w:r w:rsidRPr="006854C6">
        <w:rPr>
          <w:sz w:val="24"/>
          <w:szCs w:val="24"/>
        </w:rPr>
        <w:t>пришли к соглашению о стоимости услуг</w:t>
      </w:r>
      <w:r w:rsidRPr="006854C6">
        <w:rPr>
          <w:sz w:val="24"/>
        </w:rPr>
        <w:t>:</w:t>
      </w:r>
    </w:p>
    <w:p w:rsidR="003371C4" w:rsidRPr="006854C6" w:rsidRDefault="003371C4" w:rsidP="000B1979">
      <w:pPr>
        <w:pStyle w:val="1"/>
        <w:ind w:firstLine="709"/>
        <w:rPr>
          <w:sz w:val="24"/>
        </w:rPr>
      </w:pPr>
    </w:p>
    <w:p w:rsidR="003371C4" w:rsidRPr="006854C6" w:rsidRDefault="003371C4" w:rsidP="0069021D">
      <w:pPr>
        <w:pStyle w:val="1"/>
        <w:ind w:left="851"/>
        <w:rPr>
          <w:sz w:val="24"/>
          <w:szCs w:val="24"/>
        </w:rPr>
      </w:pPr>
      <w:r w:rsidRPr="006854C6">
        <w:rPr>
          <w:sz w:val="24"/>
          <w:szCs w:val="24"/>
        </w:rPr>
        <w:t xml:space="preserve">- измерение содержания железа оксида </w:t>
      </w:r>
      <w:r w:rsidRPr="006854C6">
        <w:rPr>
          <w:sz w:val="24"/>
        </w:rPr>
        <w:t>за 1 (один) замер</w:t>
      </w:r>
      <w:r w:rsidRPr="006854C6">
        <w:rPr>
          <w:sz w:val="24"/>
          <w:szCs w:val="24"/>
        </w:rPr>
        <w:t xml:space="preserve"> – 5</w:t>
      </w:r>
      <w:r w:rsidR="00BC0B2B" w:rsidRPr="006854C6">
        <w:rPr>
          <w:sz w:val="24"/>
          <w:szCs w:val="24"/>
        </w:rPr>
        <w:t>5</w:t>
      </w:r>
      <w:r w:rsidRPr="006854C6">
        <w:rPr>
          <w:sz w:val="24"/>
          <w:szCs w:val="24"/>
        </w:rPr>
        <w:t xml:space="preserve">0 (пятьсот </w:t>
      </w:r>
      <w:r w:rsidR="00BC0B2B" w:rsidRPr="006854C6">
        <w:rPr>
          <w:sz w:val="24"/>
          <w:szCs w:val="24"/>
        </w:rPr>
        <w:t>пятьдесят</w:t>
      </w:r>
      <w:r w:rsidRPr="006854C6">
        <w:rPr>
          <w:sz w:val="24"/>
          <w:szCs w:val="24"/>
        </w:rPr>
        <w:t>) рублей;</w:t>
      </w:r>
    </w:p>
    <w:p w:rsidR="003371C4" w:rsidRPr="006854C6" w:rsidRDefault="003371C4" w:rsidP="0069021D">
      <w:pPr>
        <w:pStyle w:val="1"/>
        <w:ind w:left="851"/>
        <w:rPr>
          <w:sz w:val="24"/>
          <w:szCs w:val="24"/>
        </w:rPr>
      </w:pPr>
      <w:r w:rsidRPr="006854C6">
        <w:rPr>
          <w:sz w:val="24"/>
          <w:szCs w:val="24"/>
        </w:rPr>
        <w:t xml:space="preserve">- измерение содержания марганца и его соединения </w:t>
      </w:r>
      <w:r w:rsidRPr="006854C6">
        <w:rPr>
          <w:sz w:val="24"/>
        </w:rPr>
        <w:t>за 1 (один) замер</w:t>
      </w:r>
      <w:r w:rsidRPr="006854C6">
        <w:rPr>
          <w:sz w:val="24"/>
          <w:szCs w:val="24"/>
        </w:rPr>
        <w:t xml:space="preserve"> - 5</w:t>
      </w:r>
      <w:r w:rsidR="00BC0B2B" w:rsidRPr="006854C6">
        <w:rPr>
          <w:sz w:val="24"/>
          <w:szCs w:val="24"/>
        </w:rPr>
        <w:t>5</w:t>
      </w:r>
      <w:r w:rsidRPr="006854C6">
        <w:rPr>
          <w:sz w:val="24"/>
          <w:szCs w:val="24"/>
        </w:rPr>
        <w:t xml:space="preserve">0 (пятьсот </w:t>
      </w:r>
      <w:r w:rsidR="00BC0B2B" w:rsidRPr="006854C6">
        <w:rPr>
          <w:sz w:val="24"/>
          <w:szCs w:val="24"/>
        </w:rPr>
        <w:t>пятьдесят</w:t>
      </w:r>
      <w:r w:rsidRPr="006854C6">
        <w:rPr>
          <w:sz w:val="24"/>
          <w:szCs w:val="24"/>
        </w:rPr>
        <w:t>) рублей;</w:t>
      </w:r>
    </w:p>
    <w:p w:rsidR="003371C4" w:rsidRPr="006854C6" w:rsidRDefault="003371C4" w:rsidP="0069021D">
      <w:pPr>
        <w:pStyle w:val="1"/>
        <w:ind w:left="851"/>
        <w:rPr>
          <w:sz w:val="24"/>
          <w:szCs w:val="24"/>
        </w:rPr>
      </w:pPr>
      <w:r w:rsidRPr="006854C6">
        <w:rPr>
          <w:sz w:val="24"/>
          <w:szCs w:val="24"/>
        </w:rPr>
        <w:t xml:space="preserve">- измерение содержания азота диоксида </w:t>
      </w:r>
      <w:r w:rsidRPr="006854C6">
        <w:rPr>
          <w:sz w:val="24"/>
        </w:rPr>
        <w:t>за 1 (один) замер</w:t>
      </w:r>
      <w:r w:rsidRPr="006854C6">
        <w:rPr>
          <w:sz w:val="24"/>
          <w:szCs w:val="24"/>
        </w:rPr>
        <w:t xml:space="preserve"> – 5</w:t>
      </w:r>
      <w:r w:rsidR="00BC0B2B" w:rsidRPr="006854C6">
        <w:rPr>
          <w:sz w:val="24"/>
          <w:szCs w:val="24"/>
        </w:rPr>
        <w:t>5</w:t>
      </w:r>
      <w:r w:rsidRPr="006854C6">
        <w:rPr>
          <w:sz w:val="24"/>
          <w:szCs w:val="24"/>
        </w:rPr>
        <w:t xml:space="preserve">0 (пятьсот </w:t>
      </w:r>
      <w:r w:rsidR="00BC0B2B" w:rsidRPr="006854C6">
        <w:rPr>
          <w:sz w:val="24"/>
          <w:szCs w:val="24"/>
        </w:rPr>
        <w:t>пятьдесят</w:t>
      </w:r>
      <w:r w:rsidRPr="006854C6">
        <w:rPr>
          <w:sz w:val="24"/>
          <w:szCs w:val="24"/>
        </w:rPr>
        <w:t>) рублей;</w:t>
      </w:r>
    </w:p>
    <w:p w:rsidR="003371C4" w:rsidRPr="006854C6" w:rsidRDefault="003371C4" w:rsidP="0069021D">
      <w:pPr>
        <w:pStyle w:val="1"/>
        <w:ind w:left="851"/>
        <w:rPr>
          <w:sz w:val="24"/>
          <w:szCs w:val="24"/>
        </w:rPr>
      </w:pPr>
      <w:r w:rsidRPr="006854C6">
        <w:rPr>
          <w:sz w:val="24"/>
          <w:szCs w:val="24"/>
        </w:rPr>
        <w:t xml:space="preserve">- измерение содержания углерода оксида </w:t>
      </w:r>
      <w:r w:rsidRPr="006854C6">
        <w:rPr>
          <w:sz w:val="24"/>
        </w:rPr>
        <w:t>за 1 (один) замер</w:t>
      </w:r>
      <w:r w:rsidRPr="006854C6">
        <w:rPr>
          <w:sz w:val="24"/>
          <w:szCs w:val="24"/>
        </w:rPr>
        <w:t xml:space="preserve"> - 5</w:t>
      </w:r>
      <w:r w:rsidR="00BC0B2B" w:rsidRPr="006854C6">
        <w:rPr>
          <w:sz w:val="24"/>
          <w:szCs w:val="24"/>
        </w:rPr>
        <w:t>5</w:t>
      </w:r>
      <w:r w:rsidRPr="006854C6">
        <w:rPr>
          <w:sz w:val="24"/>
          <w:szCs w:val="24"/>
        </w:rPr>
        <w:t xml:space="preserve">0 (пятьсот </w:t>
      </w:r>
      <w:r w:rsidR="00BC0B2B" w:rsidRPr="006854C6">
        <w:rPr>
          <w:sz w:val="24"/>
          <w:szCs w:val="24"/>
        </w:rPr>
        <w:t>пятьдесят</w:t>
      </w:r>
      <w:r w:rsidRPr="006854C6">
        <w:rPr>
          <w:sz w:val="24"/>
          <w:szCs w:val="24"/>
        </w:rPr>
        <w:t>) рублей;</w:t>
      </w:r>
    </w:p>
    <w:p w:rsidR="003371C4" w:rsidRPr="006854C6" w:rsidRDefault="003371C4" w:rsidP="0069021D">
      <w:pPr>
        <w:pStyle w:val="1"/>
        <w:ind w:left="851"/>
        <w:rPr>
          <w:sz w:val="24"/>
          <w:szCs w:val="24"/>
        </w:rPr>
      </w:pPr>
      <w:r w:rsidRPr="006854C6">
        <w:rPr>
          <w:sz w:val="24"/>
          <w:szCs w:val="24"/>
        </w:rPr>
        <w:t xml:space="preserve">- измерение уровней шума </w:t>
      </w:r>
      <w:r w:rsidRPr="006854C6">
        <w:rPr>
          <w:sz w:val="24"/>
        </w:rPr>
        <w:t>за 1 (один) замер</w:t>
      </w:r>
      <w:r w:rsidRPr="006854C6">
        <w:rPr>
          <w:sz w:val="24"/>
          <w:szCs w:val="24"/>
        </w:rPr>
        <w:t xml:space="preserve"> – 3</w:t>
      </w:r>
      <w:r w:rsidR="00BC0B2B" w:rsidRPr="006854C6">
        <w:rPr>
          <w:sz w:val="24"/>
          <w:szCs w:val="24"/>
        </w:rPr>
        <w:t>5</w:t>
      </w:r>
      <w:r w:rsidRPr="006854C6">
        <w:rPr>
          <w:sz w:val="24"/>
          <w:szCs w:val="24"/>
        </w:rPr>
        <w:t xml:space="preserve">0 (триста </w:t>
      </w:r>
      <w:r w:rsidR="00BC0B2B" w:rsidRPr="006854C6">
        <w:rPr>
          <w:sz w:val="24"/>
          <w:szCs w:val="24"/>
        </w:rPr>
        <w:t>пятьдесят</w:t>
      </w:r>
      <w:r w:rsidRPr="006854C6">
        <w:rPr>
          <w:sz w:val="24"/>
          <w:szCs w:val="24"/>
        </w:rPr>
        <w:t>) рублей;</w:t>
      </w:r>
    </w:p>
    <w:p w:rsidR="003371C4" w:rsidRPr="006854C6" w:rsidRDefault="003371C4" w:rsidP="0069021D">
      <w:pPr>
        <w:pStyle w:val="1"/>
        <w:ind w:left="851"/>
        <w:rPr>
          <w:sz w:val="24"/>
          <w:szCs w:val="24"/>
        </w:rPr>
      </w:pPr>
      <w:r w:rsidRPr="006854C6">
        <w:rPr>
          <w:sz w:val="24"/>
          <w:szCs w:val="24"/>
        </w:rPr>
        <w:t xml:space="preserve">- измерение ЭМП, ЭСП </w:t>
      </w:r>
      <w:r w:rsidRPr="006854C6">
        <w:rPr>
          <w:sz w:val="24"/>
        </w:rPr>
        <w:t>за 1 (один) замер</w:t>
      </w:r>
      <w:r w:rsidRPr="006854C6">
        <w:rPr>
          <w:sz w:val="24"/>
          <w:szCs w:val="24"/>
        </w:rPr>
        <w:t xml:space="preserve"> – 6</w:t>
      </w:r>
      <w:r w:rsidR="00BC0B2B" w:rsidRPr="006854C6">
        <w:rPr>
          <w:sz w:val="24"/>
          <w:szCs w:val="24"/>
        </w:rPr>
        <w:t>5</w:t>
      </w:r>
      <w:r w:rsidRPr="006854C6">
        <w:rPr>
          <w:sz w:val="24"/>
          <w:szCs w:val="24"/>
        </w:rPr>
        <w:t xml:space="preserve">0 (шестьсот </w:t>
      </w:r>
      <w:r w:rsidR="00BC0B2B" w:rsidRPr="006854C6">
        <w:rPr>
          <w:sz w:val="24"/>
          <w:szCs w:val="24"/>
        </w:rPr>
        <w:t>пятьдесят</w:t>
      </w:r>
      <w:r w:rsidRPr="006854C6">
        <w:rPr>
          <w:sz w:val="24"/>
          <w:szCs w:val="24"/>
        </w:rPr>
        <w:t>) рублей;</w:t>
      </w:r>
    </w:p>
    <w:p w:rsidR="003371C4" w:rsidRPr="006854C6" w:rsidRDefault="003371C4" w:rsidP="0069021D">
      <w:pPr>
        <w:pStyle w:val="1"/>
        <w:ind w:left="851"/>
        <w:rPr>
          <w:sz w:val="24"/>
        </w:rPr>
      </w:pPr>
      <w:r w:rsidRPr="006854C6">
        <w:rPr>
          <w:sz w:val="24"/>
          <w:szCs w:val="24"/>
        </w:rPr>
        <w:t xml:space="preserve">- </w:t>
      </w:r>
      <w:r w:rsidRPr="006854C6">
        <w:rPr>
          <w:sz w:val="24"/>
        </w:rPr>
        <w:t>измерение промвыбросов в атмосферу скорости газопылевых потоков за 1 (один) замер – 2</w:t>
      </w:r>
      <w:r w:rsidR="00BC0B2B" w:rsidRPr="006854C6">
        <w:rPr>
          <w:sz w:val="24"/>
        </w:rPr>
        <w:t>0</w:t>
      </w:r>
      <w:r w:rsidRPr="006854C6">
        <w:rPr>
          <w:sz w:val="24"/>
        </w:rPr>
        <w:t>0 (двести) рублей;</w:t>
      </w:r>
    </w:p>
    <w:p w:rsidR="003371C4" w:rsidRPr="006854C6" w:rsidRDefault="003371C4" w:rsidP="006230C0">
      <w:pPr>
        <w:pStyle w:val="1"/>
        <w:ind w:left="851"/>
        <w:rPr>
          <w:sz w:val="24"/>
        </w:rPr>
      </w:pPr>
      <w:r w:rsidRPr="006854C6">
        <w:rPr>
          <w:sz w:val="24"/>
        </w:rPr>
        <w:t>- контроль эффективности работы вытяжной системы вентиляции с проведением измерений в соответствии с программой производственного контроля – 1</w:t>
      </w:r>
      <w:r w:rsidR="00BC0B2B" w:rsidRPr="006854C6">
        <w:rPr>
          <w:sz w:val="24"/>
        </w:rPr>
        <w:t>500</w:t>
      </w:r>
      <w:r w:rsidRPr="006854C6">
        <w:rPr>
          <w:sz w:val="24"/>
        </w:rPr>
        <w:t xml:space="preserve"> (одна тысяча </w:t>
      </w:r>
      <w:r w:rsidR="00BC0B2B" w:rsidRPr="006854C6">
        <w:rPr>
          <w:sz w:val="24"/>
        </w:rPr>
        <w:t>пятьсот</w:t>
      </w:r>
      <w:r w:rsidRPr="006854C6">
        <w:rPr>
          <w:sz w:val="24"/>
        </w:rPr>
        <w:t>) рублей;</w:t>
      </w:r>
    </w:p>
    <w:p w:rsidR="003371C4" w:rsidRPr="006854C6" w:rsidRDefault="003371C4" w:rsidP="001405E0">
      <w:pPr>
        <w:pStyle w:val="1"/>
        <w:ind w:firstLine="851"/>
        <w:rPr>
          <w:sz w:val="24"/>
          <w:szCs w:val="24"/>
        </w:rPr>
      </w:pPr>
      <w:r w:rsidRPr="006854C6">
        <w:rPr>
          <w:sz w:val="24"/>
          <w:szCs w:val="24"/>
        </w:rPr>
        <w:t xml:space="preserve">- взятие отбора проб </w:t>
      </w:r>
      <w:r w:rsidRPr="006854C6">
        <w:rPr>
          <w:sz w:val="24"/>
        </w:rPr>
        <w:t>за 1 (один) замер</w:t>
      </w:r>
      <w:r w:rsidRPr="006854C6">
        <w:rPr>
          <w:sz w:val="24"/>
          <w:szCs w:val="24"/>
        </w:rPr>
        <w:t xml:space="preserve"> – 1</w:t>
      </w:r>
      <w:r w:rsidR="00BC0B2B" w:rsidRPr="006854C6">
        <w:rPr>
          <w:sz w:val="24"/>
          <w:szCs w:val="24"/>
        </w:rPr>
        <w:t>5</w:t>
      </w:r>
      <w:r w:rsidRPr="006854C6">
        <w:rPr>
          <w:sz w:val="24"/>
          <w:szCs w:val="24"/>
        </w:rPr>
        <w:t xml:space="preserve">0 (сто </w:t>
      </w:r>
      <w:r w:rsidR="00BC0B2B" w:rsidRPr="006854C6">
        <w:rPr>
          <w:sz w:val="24"/>
          <w:szCs w:val="24"/>
        </w:rPr>
        <w:t>пятьдесят</w:t>
      </w:r>
      <w:r w:rsidRPr="006854C6">
        <w:rPr>
          <w:sz w:val="24"/>
          <w:szCs w:val="24"/>
        </w:rPr>
        <w:t>) рублей;</w:t>
      </w:r>
    </w:p>
    <w:p w:rsidR="003371C4" w:rsidRPr="006854C6" w:rsidRDefault="003371C4" w:rsidP="001405E0">
      <w:pPr>
        <w:pStyle w:val="1"/>
        <w:ind w:firstLine="851"/>
        <w:rPr>
          <w:sz w:val="24"/>
          <w:szCs w:val="24"/>
        </w:rPr>
      </w:pPr>
      <w:r w:rsidRPr="006854C6">
        <w:rPr>
          <w:sz w:val="24"/>
          <w:szCs w:val="24"/>
        </w:rPr>
        <w:t xml:space="preserve">- выезд 2-х специалистов – </w:t>
      </w:r>
      <w:r w:rsidR="00BC0B2B" w:rsidRPr="006854C6">
        <w:rPr>
          <w:sz w:val="24"/>
          <w:szCs w:val="24"/>
        </w:rPr>
        <w:t>1500</w:t>
      </w:r>
      <w:r w:rsidRPr="006854C6">
        <w:rPr>
          <w:sz w:val="24"/>
          <w:szCs w:val="24"/>
        </w:rPr>
        <w:t xml:space="preserve"> (одна тысяча </w:t>
      </w:r>
      <w:r w:rsidR="00BC0B2B" w:rsidRPr="006854C6">
        <w:rPr>
          <w:sz w:val="24"/>
          <w:szCs w:val="24"/>
        </w:rPr>
        <w:t>пятьсот</w:t>
      </w:r>
      <w:r w:rsidRPr="006854C6">
        <w:rPr>
          <w:sz w:val="24"/>
          <w:szCs w:val="24"/>
        </w:rPr>
        <w:t>) рублей.</w:t>
      </w:r>
    </w:p>
    <w:p w:rsidR="003371C4" w:rsidRPr="006854C6" w:rsidRDefault="003371C4" w:rsidP="001405E0">
      <w:pPr>
        <w:pStyle w:val="1"/>
        <w:spacing w:line="240" w:lineRule="auto"/>
        <w:ind w:firstLine="851"/>
        <w:rPr>
          <w:sz w:val="24"/>
          <w:szCs w:val="24"/>
        </w:rPr>
      </w:pPr>
      <w:r w:rsidRPr="006854C6">
        <w:rPr>
          <w:sz w:val="24"/>
          <w:szCs w:val="24"/>
        </w:rPr>
        <w:t>НДС не облагается.</w:t>
      </w:r>
    </w:p>
    <w:p w:rsidR="003371C4" w:rsidRPr="006854C6" w:rsidRDefault="003371C4" w:rsidP="0027583E">
      <w:pPr>
        <w:pStyle w:val="1"/>
        <w:spacing w:line="240" w:lineRule="auto"/>
        <w:rPr>
          <w:sz w:val="24"/>
          <w:szCs w:val="24"/>
        </w:rPr>
      </w:pPr>
      <w:r w:rsidRPr="006854C6">
        <w:rPr>
          <w:sz w:val="24"/>
          <w:szCs w:val="24"/>
        </w:rPr>
        <w:tab/>
      </w:r>
    </w:p>
    <w:p w:rsidR="003371C4" w:rsidRPr="006854C6" w:rsidRDefault="003371C4">
      <w:pPr>
        <w:pStyle w:val="1"/>
        <w:spacing w:line="240" w:lineRule="auto"/>
        <w:rPr>
          <w:sz w:val="24"/>
          <w:szCs w:val="24"/>
        </w:rPr>
      </w:pPr>
    </w:p>
    <w:p w:rsidR="003371C4" w:rsidRPr="006854C6" w:rsidRDefault="003371C4" w:rsidP="000B1979">
      <w:pPr>
        <w:pStyle w:val="1"/>
        <w:spacing w:after="120" w:line="240" w:lineRule="auto"/>
        <w:jc w:val="center"/>
        <w:rPr>
          <w:b/>
          <w:sz w:val="24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2760"/>
        <w:gridCol w:w="6879"/>
      </w:tblGrid>
      <w:tr w:rsidR="003371C4" w:rsidRPr="006854C6" w:rsidTr="006D653F">
        <w:tc>
          <w:tcPr>
            <w:tcW w:w="2760" w:type="dxa"/>
            <w:vMerge w:val="restart"/>
          </w:tcPr>
          <w:p w:rsidR="003371C4" w:rsidRPr="006854C6" w:rsidRDefault="003371C4" w:rsidP="006D653F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6854C6">
              <w:rPr>
                <w:b/>
                <w:sz w:val="24"/>
                <w:szCs w:val="24"/>
                <w:lang w:eastAsia="en-US"/>
              </w:rPr>
              <w:t>от Исполнителя: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71C4" w:rsidRPr="006854C6" w:rsidRDefault="003371C4" w:rsidP="006D653F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6854C6">
              <w:rPr>
                <w:b/>
                <w:sz w:val="24"/>
                <w:szCs w:val="24"/>
                <w:lang w:eastAsia="en-US"/>
              </w:rPr>
              <w:t xml:space="preserve"> Директор</w:t>
            </w:r>
          </w:p>
        </w:tc>
      </w:tr>
      <w:tr w:rsidR="003371C4" w:rsidRPr="006854C6" w:rsidTr="006D653F">
        <w:tc>
          <w:tcPr>
            <w:tcW w:w="2760" w:type="dxa"/>
            <w:vMerge/>
            <w:vAlign w:val="center"/>
          </w:tcPr>
          <w:p w:rsidR="003371C4" w:rsidRPr="006854C6" w:rsidRDefault="003371C4" w:rsidP="006D653F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68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71C4" w:rsidRPr="006854C6" w:rsidRDefault="003371C4" w:rsidP="006D653F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  <w:p w:rsidR="003371C4" w:rsidRPr="006854C6" w:rsidRDefault="003371C4" w:rsidP="006D653F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6854C6">
              <w:rPr>
                <w:sz w:val="24"/>
                <w:szCs w:val="24"/>
                <w:lang w:eastAsia="en-US"/>
              </w:rPr>
              <w:t>___________________________ С.Ю. Корягин</w:t>
            </w:r>
          </w:p>
          <w:p w:rsidR="003371C4" w:rsidRPr="006854C6" w:rsidRDefault="003371C4" w:rsidP="006D653F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6854C6">
              <w:rPr>
                <w:sz w:val="24"/>
                <w:szCs w:val="24"/>
                <w:lang w:eastAsia="en-US"/>
              </w:rPr>
              <w:t>М.П.</w:t>
            </w:r>
          </w:p>
        </w:tc>
      </w:tr>
    </w:tbl>
    <w:p w:rsidR="003371C4" w:rsidRPr="006854C6" w:rsidRDefault="003371C4" w:rsidP="00747435">
      <w:pPr>
        <w:widowControl/>
        <w:spacing w:line="240" w:lineRule="auto"/>
        <w:jc w:val="left"/>
        <w:rPr>
          <w:sz w:val="24"/>
          <w:szCs w:val="24"/>
          <w:lang w:eastAsia="en-US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2760"/>
        <w:gridCol w:w="6879"/>
      </w:tblGrid>
      <w:tr w:rsidR="003371C4" w:rsidRPr="006854C6" w:rsidTr="006D653F">
        <w:tc>
          <w:tcPr>
            <w:tcW w:w="2760" w:type="dxa"/>
            <w:vMerge w:val="restart"/>
          </w:tcPr>
          <w:p w:rsidR="003371C4" w:rsidRPr="006854C6" w:rsidRDefault="003371C4" w:rsidP="006D653F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6854C6">
              <w:rPr>
                <w:b/>
                <w:sz w:val="24"/>
                <w:szCs w:val="24"/>
                <w:lang w:eastAsia="en-US"/>
              </w:rPr>
              <w:t>от Заказчика: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71C4" w:rsidRPr="006854C6" w:rsidRDefault="003371C4" w:rsidP="006D653F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6854C6">
              <w:rPr>
                <w:b/>
                <w:sz w:val="24"/>
                <w:szCs w:val="24"/>
                <w:lang w:eastAsia="en-US"/>
              </w:rPr>
              <w:t xml:space="preserve"> </w:t>
            </w:r>
            <w:r w:rsidR="00BC0B2B" w:rsidRPr="006854C6">
              <w:rPr>
                <w:b/>
                <w:sz w:val="24"/>
                <w:szCs w:val="24"/>
                <w:lang w:eastAsia="en-US"/>
              </w:rPr>
              <w:t>Первый заместитель генерального директора</w:t>
            </w:r>
          </w:p>
        </w:tc>
      </w:tr>
      <w:tr w:rsidR="003371C4" w:rsidRPr="006854C6" w:rsidTr="006D653F">
        <w:tc>
          <w:tcPr>
            <w:tcW w:w="2760" w:type="dxa"/>
            <w:vMerge/>
            <w:vAlign w:val="center"/>
          </w:tcPr>
          <w:p w:rsidR="003371C4" w:rsidRPr="006854C6" w:rsidRDefault="003371C4" w:rsidP="006D653F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68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71C4" w:rsidRPr="006854C6" w:rsidRDefault="003371C4" w:rsidP="006D653F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  <w:p w:rsidR="003371C4" w:rsidRPr="006854C6" w:rsidRDefault="003371C4" w:rsidP="006D653F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6854C6">
              <w:rPr>
                <w:sz w:val="24"/>
                <w:szCs w:val="24"/>
                <w:lang w:eastAsia="en-US"/>
              </w:rPr>
              <w:t xml:space="preserve">___________________________ </w:t>
            </w:r>
            <w:r w:rsidR="00BC0B2B" w:rsidRPr="006854C6">
              <w:rPr>
                <w:sz w:val="24"/>
                <w:szCs w:val="24"/>
                <w:lang w:eastAsia="en-US"/>
              </w:rPr>
              <w:t>Е.Н. Стрелин</w:t>
            </w:r>
          </w:p>
          <w:p w:rsidR="003371C4" w:rsidRPr="006854C6" w:rsidRDefault="003371C4" w:rsidP="006D653F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6854C6">
              <w:rPr>
                <w:sz w:val="24"/>
                <w:szCs w:val="24"/>
                <w:lang w:eastAsia="en-US"/>
              </w:rPr>
              <w:t>М.П.</w:t>
            </w:r>
          </w:p>
        </w:tc>
      </w:tr>
    </w:tbl>
    <w:p w:rsidR="003371C4" w:rsidRPr="006854C6" w:rsidRDefault="003371C4" w:rsidP="00936758">
      <w:pPr>
        <w:pStyle w:val="1"/>
        <w:spacing w:line="240" w:lineRule="auto"/>
      </w:pPr>
    </w:p>
    <w:p w:rsidR="003371C4" w:rsidRPr="006854C6" w:rsidRDefault="003371C4" w:rsidP="00936758">
      <w:pPr>
        <w:pStyle w:val="1"/>
        <w:spacing w:line="240" w:lineRule="auto"/>
      </w:pPr>
    </w:p>
    <w:p w:rsidR="003371C4" w:rsidRPr="006854C6" w:rsidRDefault="003371C4" w:rsidP="00936758">
      <w:pPr>
        <w:pStyle w:val="1"/>
        <w:spacing w:line="240" w:lineRule="auto"/>
      </w:pPr>
    </w:p>
    <w:p w:rsidR="003371C4" w:rsidRPr="006854C6" w:rsidRDefault="003371C4" w:rsidP="00CC32FE">
      <w:pPr>
        <w:pStyle w:val="1"/>
        <w:pageBreakBefore/>
        <w:spacing w:line="240" w:lineRule="auto"/>
        <w:ind w:left="4253"/>
        <w:jc w:val="right"/>
        <w:rPr>
          <w:sz w:val="24"/>
          <w:szCs w:val="24"/>
        </w:rPr>
      </w:pPr>
      <w:r w:rsidRPr="006854C6">
        <w:rPr>
          <w:i/>
          <w:sz w:val="24"/>
          <w:szCs w:val="24"/>
        </w:rPr>
        <w:lastRenderedPageBreak/>
        <w:t>Приложение №2</w:t>
      </w:r>
      <w:r w:rsidRPr="006854C6">
        <w:rPr>
          <w:sz w:val="24"/>
          <w:szCs w:val="24"/>
        </w:rPr>
        <w:t xml:space="preserve"> </w:t>
      </w:r>
    </w:p>
    <w:p w:rsidR="003371C4" w:rsidRPr="006854C6" w:rsidRDefault="003371C4" w:rsidP="00CC32FE">
      <w:pPr>
        <w:pStyle w:val="1"/>
        <w:spacing w:after="240" w:line="240" w:lineRule="auto"/>
        <w:ind w:left="4253"/>
        <w:jc w:val="right"/>
        <w:rPr>
          <w:sz w:val="24"/>
          <w:szCs w:val="24"/>
        </w:rPr>
      </w:pPr>
      <w:r w:rsidRPr="006854C6">
        <w:rPr>
          <w:sz w:val="24"/>
          <w:szCs w:val="24"/>
        </w:rPr>
        <w:t>к Договору</w:t>
      </w:r>
    </w:p>
    <w:p w:rsidR="003371C4" w:rsidRPr="006854C6" w:rsidRDefault="003371C4" w:rsidP="00CC32FE">
      <w:pPr>
        <w:pStyle w:val="1"/>
        <w:spacing w:after="240" w:line="240" w:lineRule="auto"/>
        <w:ind w:left="4253"/>
        <w:jc w:val="right"/>
        <w:rPr>
          <w:sz w:val="24"/>
        </w:rPr>
      </w:pPr>
      <w:r w:rsidRPr="006854C6">
        <w:rPr>
          <w:sz w:val="24"/>
          <w:szCs w:val="24"/>
        </w:rPr>
        <w:t>№</w:t>
      </w:r>
      <w:r w:rsidR="00BC0B2B" w:rsidRPr="006854C6">
        <w:rPr>
          <w:sz w:val="24"/>
          <w:szCs w:val="24"/>
        </w:rPr>
        <w:t>667</w:t>
      </w:r>
      <w:r w:rsidRPr="006854C6">
        <w:rPr>
          <w:sz w:val="24"/>
          <w:szCs w:val="24"/>
        </w:rPr>
        <w:t>/1</w:t>
      </w:r>
      <w:r w:rsidR="00BC0B2B" w:rsidRPr="006854C6">
        <w:rPr>
          <w:sz w:val="24"/>
          <w:szCs w:val="24"/>
        </w:rPr>
        <w:t>9</w:t>
      </w:r>
      <w:r w:rsidRPr="006854C6">
        <w:rPr>
          <w:sz w:val="24"/>
          <w:szCs w:val="24"/>
        </w:rPr>
        <w:t xml:space="preserve"> от </w:t>
      </w:r>
      <w:r w:rsidRPr="006854C6">
        <w:rPr>
          <w:sz w:val="24"/>
        </w:rPr>
        <w:t>"</w:t>
      </w:r>
      <w:r w:rsidR="00BC0B2B" w:rsidRPr="006854C6">
        <w:rPr>
          <w:sz w:val="24"/>
        </w:rPr>
        <w:t>24</w:t>
      </w:r>
      <w:r w:rsidRPr="006854C6">
        <w:rPr>
          <w:sz w:val="24"/>
        </w:rPr>
        <w:t>"</w:t>
      </w:r>
      <w:r w:rsidR="00BC0B2B" w:rsidRPr="006854C6">
        <w:rPr>
          <w:sz w:val="24"/>
        </w:rPr>
        <w:t xml:space="preserve">апреля </w:t>
      </w:r>
      <w:r w:rsidRPr="006854C6">
        <w:rPr>
          <w:sz w:val="24"/>
        </w:rPr>
        <w:t>20</w:t>
      </w:r>
      <w:r w:rsidR="00BC0B2B" w:rsidRPr="006854C6">
        <w:rPr>
          <w:sz w:val="24"/>
        </w:rPr>
        <w:t>19</w:t>
      </w:r>
      <w:r w:rsidRPr="006854C6">
        <w:rPr>
          <w:sz w:val="24"/>
        </w:rPr>
        <w:t>г.</w:t>
      </w:r>
    </w:p>
    <w:p w:rsidR="003371C4" w:rsidRPr="006854C6" w:rsidRDefault="003371C4" w:rsidP="00CC32FE">
      <w:pPr>
        <w:pStyle w:val="1"/>
        <w:spacing w:line="240" w:lineRule="auto"/>
        <w:jc w:val="center"/>
        <w:rPr>
          <w:b/>
          <w:sz w:val="24"/>
        </w:rPr>
      </w:pPr>
    </w:p>
    <w:p w:rsidR="003371C4" w:rsidRPr="006854C6" w:rsidRDefault="003371C4" w:rsidP="00CC32FE">
      <w:pPr>
        <w:pStyle w:val="1"/>
        <w:spacing w:line="240" w:lineRule="auto"/>
        <w:ind w:left="4820"/>
        <w:jc w:val="right"/>
        <w:rPr>
          <w:b/>
          <w:sz w:val="24"/>
        </w:rPr>
      </w:pPr>
      <w:r w:rsidRPr="006854C6">
        <w:rPr>
          <w:b/>
          <w:sz w:val="24"/>
        </w:rPr>
        <w:t>"УТВЕРЖДАЮ"</w:t>
      </w:r>
    </w:p>
    <w:p w:rsidR="003371C4" w:rsidRPr="006854C6" w:rsidRDefault="003371C4" w:rsidP="00CC32FE">
      <w:pPr>
        <w:pStyle w:val="1"/>
        <w:spacing w:line="240" w:lineRule="auto"/>
        <w:ind w:left="4820"/>
        <w:jc w:val="right"/>
        <w:rPr>
          <w:b/>
          <w:sz w:val="24"/>
        </w:rPr>
      </w:pPr>
    </w:p>
    <w:p w:rsidR="003371C4" w:rsidRPr="006854C6" w:rsidRDefault="003371C4" w:rsidP="00CC32FE">
      <w:pPr>
        <w:pStyle w:val="1"/>
        <w:spacing w:line="240" w:lineRule="auto"/>
        <w:ind w:left="4820"/>
        <w:jc w:val="right"/>
        <w:rPr>
          <w:b/>
          <w:sz w:val="24"/>
        </w:rPr>
      </w:pPr>
      <w:r w:rsidRPr="006854C6">
        <w:rPr>
          <w:b/>
          <w:sz w:val="24"/>
        </w:rPr>
        <w:t>Заказчик: ЗАО «СПГЭС»</w:t>
      </w:r>
    </w:p>
    <w:p w:rsidR="006854C6" w:rsidRPr="006854C6" w:rsidRDefault="003371C4" w:rsidP="006854C6">
      <w:pPr>
        <w:pStyle w:val="1"/>
        <w:spacing w:line="240" w:lineRule="auto"/>
        <w:ind w:left="4820"/>
        <w:jc w:val="right"/>
        <w:rPr>
          <w:b/>
          <w:sz w:val="24"/>
        </w:rPr>
      </w:pPr>
      <w:r w:rsidRPr="006854C6">
        <w:rPr>
          <w:b/>
          <w:sz w:val="24"/>
        </w:rPr>
        <w:t xml:space="preserve">в лице </w:t>
      </w:r>
      <w:r w:rsidR="006854C6" w:rsidRPr="006854C6">
        <w:rPr>
          <w:b/>
          <w:sz w:val="24"/>
        </w:rPr>
        <w:t xml:space="preserve">Первого заместителя </w:t>
      </w:r>
    </w:p>
    <w:p w:rsidR="006854C6" w:rsidRPr="006854C6" w:rsidRDefault="006854C6" w:rsidP="006854C6">
      <w:pPr>
        <w:pStyle w:val="1"/>
        <w:spacing w:line="240" w:lineRule="auto"/>
        <w:ind w:left="4820"/>
        <w:jc w:val="right"/>
        <w:rPr>
          <w:b/>
          <w:sz w:val="24"/>
        </w:rPr>
      </w:pPr>
      <w:r w:rsidRPr="006854C6">
        <w:rPr>
          <w:b/>
          <w:sz w:val="24"/>
        </w:rPr>
        <w:t xml:space="preserve">генерального директора </w:t>
      </w:r>
    </w:p>
    <w:p w:rsidR="003371C4" w:rsidRPr="006854C6" w:rsidRDefault="006854C6" w:rsidP="006854C6">
      <w:pPr>
        <w:pStyle w:val="1"/>
        <w:spacing w:line="240" w:lineRule="auto"/>
        <w:ind w:left="4820"/>
        <w:jc w:val="right"/>
        <w:rPr>
          <w:b/>
          <w:sz w:val="24"/>
        </w:rPr>
      </w:pPr>
      <w:r w:rsidRPr="006854C6">
        <w:rPr>
          <w:b/>
          <w:sz w:val="24"/>
        </w:rPr>
        <w:t>Стрелина Е.Н.</w:t>
      </w:r>
    </w:p>
    <w:p w:rsidR="003371C4" w:rsidRPr="006854C6" w:rsidRDefault="003371C4" w:rsidP="00CC32FE">
      <w:pPr>
        <w:pStyle w:val="1"/>
        <w:spacing w:line="240" w:lineRule="auto"/>
        <w:ind w:left="4820"/>
        <w:jc w:val="right"/>
        <w:rPr>
          <w:b/>
          <w:sz w:val="24"/>
        </w:rPr>
      </w:pPr>
    </w:p>
    <w:p w:rsidR="003371C4" w:rsidRPr="006854C6" w:rsidRDefault="003371C4" w:rsidP="00CC32FE">
      <w:pPr>
        <w:pStyle w:val="1"/>
        <w:spacing w:line="240" w:lineRule="auto"/>
        <w:ind w:left="4820"/>
        <w:jc w:val="right"/>
        <w:rPr>
          <w:b/>
          <w:sz w:val="24"/>
        </w:rPr>
      </w:pPr>
      <w:r w:rsidRPr="006854C6">
        <w:rPr>
          <w:b/>
          <w:sz w:val="24"/>
        </w:rPr>
        <w:t>______________________________</w:t>
      </w:r>
    </w:p>
    <w:p w:rsidR="003371C4" w:rsidRPr="006854C6" w:rsidRDefault="003371C4" w:rsidP="00CC32FE">
      <w:pPr>
        <w:pStyle w:val="1"/>
        <w:spacing w:line="240" w:lineRule="auto"/>
        <w:ind w:left="4820"/>
        <w:jc w:val="center"/>
        <w:rPr>
          <w:sz w:val="24"/>
        </w:rPr>
      </w:pPr>
      <w:r w:rsidRPr="006854C6">
        <w:rPr>
          <w:sz w:val="24"/>
        </w:rPr>
        <w:t>М.П.</w:t>
      </w:r>
    </w:p>
    <w:p w:rsidR="003371C4" w:rsidRPr="006854C6" w:rsidRDefault="003371C4" w:rsidP="00CC32FE">
      <w:pPr>
        <w:pStyle w:val="1"/>
        <w:spacing w:line="240" w:lineRule="auto"/>
        <w:jc w:val="center"/>
        <w:rPr>
          <w:b/>
          <w:sz w:val="24"/>
        </w:rPr>
      </w:pPr>
    </w:p>
    <w:p w:rsidR="003371C4" w:rsidRPr="006854C6" w:rsidRDefault="003371C4" w:rsidP="00CC32FE">
      <w:pPr>
        <w:pStyle w:val="1"/>
        <w:spacing w:line="240" w:lineRule="auto"/>
        <w:jc w:val="center"/>
        <w:rPr>
          <w:b/>
          <w:sz w:val="24"/>
        </w:rPr>
      </w:pPr>
    </w:p>
    <w:p w:rsidR="003371C4" w:rsidRPr="006854C6" w:rsidRDefault="003371C4" w:rsidP="00CC32FE">
      <w:pPr>
        <w:pStyle w:val="1"/>
        <w:spacing w:line="240" w:lineRule="auto"/>
        <w:jc w:val="center"/>
        <w:rPr>
          <w:b/>
          <w:sz w:val="24"/>
        </w:rPr>
      </w:pPr>
      <w:r w:rsidRPr="006854C6">
        <w:rPr>
          <w:b/>
          <w:sz w:val="24"/>
        </w:rPr>
        <w:t>ЗАДАНИЕ</w:t>
      </w:r>
    </w:p>
    <w:p w:rsidR="003371C4" w:rsidRPr="006854C6" w:rsidRDefault="003371C4" w:rsidP="00CC32FE">
      <w:pPr>
        <w:pStyle w:val="1"/>
        <w:spacing w:line="240" w:lineRule="auto"/>
        <w:jc w:val="center"/>
        <w:rPr>
          <w:b/>
          <w:sz w:val="24"/>
        </w:rPr>
      </w:pPr>
      <w:r w:rsidRPr="006854C6">
        <w:rPr>
          <w:b/>
          <w:sz w:val="24"/>
        </w:rPr>
        <w:t>на проведение исследований</w:t>
      </w:r>
    </w:p>
    <w:p w:rsidR="003371C4" w:rsidRPr="006854C6" w:rsidRDefault="003371C4" w:rsidP="00CC32FE">
      <w:pPr>
        <w:pStyle w:val="1"/>
        <w:spacing w:line="240" w:lineRule="auto"/>
        <w:jc w:val="center"/>
        <w:rPr>
          <w:b/>
          <w:bCs/>
          <w:sz w:val="24"/>
        </w:rPr>
      </w:pPr>
      <w:r w:rsidRPr="006854C6">
        <w:rPr>
          <w:b/>
          <w:sz w:val="24"/>
        </w:rPr>
        <w:t>по адресу: г. Саратов, ул. Белоглинская, 40.</w:t>
      </w:r>
      <w:r w:rsidRPr="006854C6">
        <w:rPr>
          <w:b/>
          <w:bCs/>
          <w:sz w:val="24"/>
        </w:rPr>
        <w:t xml:space="preserve"> </w:t>
      </w:r>
    </w:p>
    <w:p w:rsidR="003371C4" w:rsidRPr="006854C6" w:rsidRDefault="003371C4" w:rsidP="00CC32FE">
      <w:pPr>
        <w:pStyle w:val="1"/>
        <w:spacing w:line="240" w:lineRule="auto"/>
        <w:jc w:val="center"/>
        <w:rPr>
          <w:sz w:val="24"/>
        </w:rPr>
      </w:pPr>
      <w:r w:rsidRPr="006854C6">
        <w:rPr>
          <w:b/>
          <w:bCs/>
          <w:sz w:val="24"/>
        </w:rPr>
        <w:t>ЗАО «СПГЭС»</w:t>
      </w:r>
    </w:p>
    <w:p w:rsidR="003371C4" w:rsidRPr="006854C6" w:rsidRDefault="003371C4" w:rsidP="00CC32FE">
      <w:pPr>
        <w:pStyle w:val="1"/>
        <w:spacing w:line="240" w:lineRule="auto"/>
        <w:jc w:val="right"/>
        <w:rPr>
          <w:sz w:val="24"/>
        </w:rPr>
      </w:pPr>
    </w:p>
    <w:p w:rsidR="003371C4" w:rsidRPr="006854C6" w:rsidRDefault="003371C4" w:rsidP="00CC32FE">
      <w:pPr>
        <w:pStyle w:val="1"/>
        <w:spacing w:line="240" w:lineRule="auto"/>
        <w:jc w:val="right"/>
        <w:rPr>
          <w:sz w:val="24"/>
        </w:rPr>
      </w:pPr>
    </w:p>
    <w:tbl>
      <w:tblPr>
        <w:tblW w:w="102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8"/>
        <w:gridCol w:w="5354"/>
        <w:gridCol w:w="992"/>
        <w:gridCol w:w="1545"/>
        <w:gridCol w:w="1870"/>
      </w:tblGrid>
      <w:tr w:rsidR="003371C4" w:rsidRPr="006854C6" w:rsidTr="00361775">
        <w:tc>
          <w:tcPr>
            <w:tcW w:w="458" w:type="dxa"/>
          </w:tcPr>
          <w:p w:rsidR="003371C4" w:rsidRPr="006854C6" w:rsidRDefault="003371C4" w:rsidP="00361775">
            <w:pPr>
              <w:pStyle w:val="1"/>
              <w:spacing w:line="240" w:lineRule="auto"/>
              <w:jc w:val="center"/>
              <w:rPr>
                <w:b/>
                <w:sz w:val="24"/>
              </w:rPr>
            </w:pPr>
            <w:r w:rsidRPr="006854C6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354" w:type="dxa"/>
            <w:vAlign w:val="center"/>
          </w:tcPr>
          <w:p w:rsidR="003371C4" w:rsidRPr="006854C6" w:rsidRDefault="003371C4" w:rsidP="00361775">
            <w:pPr>
              <w:pStyle w:val="1"/>
              <w:spacing w:line="240" w:lineRule="auto"/>
              <w:jc w:val="center"/>
              <w:rPr>
                <w:b/>
                <w:sz w:val="24"/>
              </w:rPr>
            </w:pPr>
            <w:r w:rsidRPr="006854C6">
              <w:rPr>
                <w:b/>
                <w:sz w:val="24"/>
              </w:rPr>
              <w:t>Вид</w:t>
            </w:r>
          </w:p>
          <w:p w:rsidR="003371C4" w:rsidRPr="006854C6" w:rsidRDefault="003371C4" w:rsidP="00361775">
            <w:pPr>
              <w:pStyle w:val="1"/>
              <w:spacing w:line="240" w:lineRule="auto"/>
              <w:jc w:val="center"/>
              <w:rPr>
                <w:b/>
                <w:sz w:val="24"/>
              </w:rPr>
            </w:pPr>
            <w:r w:rsidRPr="006854C6">
              <w:rPr>
                <w:b/>
                <w:sz w:val="24"/>
              </w:rPr>
              <w:t>исследования</w:t>
            </w:r>
          </w:p>
        </w:tc>
        <w:tc>
          <w:tcPr>
            <w:tcW w:w="992" w:type="dxa"/>
            <w:vAlign w:val="center"/>
          </w:tcPr>
          <w:p w:rsidR="003371C4" w:rsidRPr="006854C6" w:rsidRDefault="003371C4" w:rsidP="00361775">
            <w:pPr>
              <w:pStyle w:val="1"/>
              <w:spacing w:line="240" w:lineRule="auto"/>
              <w:jc w:val="center"/>
              <w:rPr>
                <w:b/>
                <w:sz w:val="24"/>
              </w:rPr>
            </w:pPr>
            <w:r w:rsidRPr="006854C6">
              <w:rPr>
                <w:b/>
                <w:sz w:val="24"/>
              </w:rPr>
              <w:t>Количество</w:t>
            </w:r>
          </w:p>
        </w:tc>
        <w:tc>
          <w:tcPr>
            <w:tcW w:w="1545" w:type="dxa"/>
            <w:vAlign w:val="center"/>
          </w:tcPr>
          <w:p w:rsidR="003371C4" w:rsidRPr="006854C6" w:rsidRDefault="003371C4" w:rsidP="00361775">
            <w:pPr>
              <w:pStyle w:val="1"/>
              <w:spacing w:line="240" w:lineRule="auto"/>
              <w:jc w:val="center"/>
              <w:rPr>
                <w:b/>
                <w:sz w:val="24"/>
              </w:rPr>
            </w:pPr>
            <w:r w:rsidRPr="006854C6">
              <w:rPr>
                <w:b/>
                <w:sz w:val="24"/>
              </w:rPr>
              <w:t>Цена</w:t>
            </w:r>
          </w:p>
        </w:tc>
        <w:tc>
          <w:tcPr>
            <w:tcW w:w="1870" w:type="dxa"/>
            <w:vAlign w:val="center"/>
          </w:tcPr>
          <w:p w:rsidR="003371C4" w:rsidRPr="006854C6" w:rsidRDefault="003371C4" w:rsidP="00361775">
            <w:pPr>
              <w:pStyle w:val="1"/>
              <w:spacing w:line="240" w:lineRule="auto"/>
              <w:jc w:val="center"/>
              <w:rPr>
                <w:b/>
                <w:sz w:val="24"/>
              </w:rPr>
            </w:pPr>
            <w:r w:rsidRPr="006854C6">
              <w:rPr>
                <w:b/>
                <w:sz w:val="24"/>
              </w:rPr>
              <w:t>Стоимость</w:t>
            </w:r>
          </w:p>
        </w:tc>
      </w:tr>
      <w:tr w:rsidR="003371C4" w:rsidRPr="006854C6" w:rsidTr="00361775">
        <w:tc>
          <w:tcPr>
            <w:tcW w:w="458" w:type="dxa"/>
          </w:tcPr>
          <w:p w:rsidR="003371C4" w:rsidRPr="006854C6" w:rsidRDefault="003371C4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 w:rsidRPr="006854C6">
              <w:rPr>
                <w:sz w:val="24"/>
              </w:rPr>
              <w:t>1</w:t>
            </w:r>
          </w:p>
        </w:tc>
        <w:tc>
          <w:tcPr>
            <w:tcW w:w="5354" w:type="dxa"/>
          </w:tcPr>
          <w:p w:rsidR="003371C4" w:rsidRPr="006854C6" w:rsidRDefault="003371C4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 w:rsidRPr="006854C6">
              <w:rPr>
                <w:sz w:val="24"/>
                <w:szCs w:val="24"/>
              </w:rPr>
              <w:t>измерение содержания железа оксида</w:t>
            </w:r>
          </w:p>
        </w:tc>
        <w:tc>
          <w:tcPr>
            <w:tcW w:w="992" w:type="dxa"/>
          </w:tcPr>
          <w:p w:rsidR="003371C4" w:rsidRPr="006854C6" w:rsidRDefault="003371C4" w:rsidP="00361775">
            <w:pPr>
              <w:pStyle w:val="1"/>
              <w:spacing w:line="240" w:lineRule="auto"/>
              <w:jc w:val="center"/>
              <w:rPr>
                <w:sz w:val="24"/>
              </w:rPr>
            </w:pPr>
            <w:r w:rsidRPr="006854C6">
              <w:rPr>
                <w:sz w:val="24"/>
              </w:rPr>
              <w:t>30</w:t>
            </w:r>
          </w:p>
        </w:tc>
        <w:tc>
          <w:tcPr>
            <w:tcW w:w="1545" w:type="dxa"/>
          </w:tcPr>
          <w:p w:rsidR="003371C4" w:rsidRPr="006854C6" w:rsidRDefault="003371C4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 w:rsidRPr="006854C6">
              <w:rPr>
                <w:sz w:val="24"/>
              </w:rPr>
              <w:t>5</w:t>
            </w:r>
            <w:r w:rsidR="00BC0B2B" w:rsidRPr="006854C6">
              <w:rPr>
                <w:sz w:val="24"/>
              </w:rPr>
              <w:t>5</w:t>
            </w:r>
            <w:r w:rsidRPr="006854C6">
              <w:rPr>
                <w:sz w:val="24"/>
              </w:rPr>
              <w:t>0</w:t>
            </w:r>
          </w:p>
        </w:tc>
        <w:tc>
          <w:tcPr>
            <w:tcW w:w="1870" w:type="dxa"/>
          </w:tcPr>
          <w:p w:rsidR="003371C4" w:rsidRPr="006854C6" w:rsidRDefault="003371C4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 w:rsidRPr="006854C6">
              <w:rPr>
                <w:sz w:val="24"/>
              </w:rPr>
              <w:t>16</w:t>
            </w:r>
            <w:r w:rsidR="00BC0B2B" w:rsidRPr="006854C6">
              <w:rPr>
                <w:sz w:val="24"/>
              </w:rPr>
              <w:t>5</w:t>
            </w:r>
            <w:r w:rsidRPr="006854C6">
              <w:rPr>
                <w:sz w:val="24"/>
              </w:rPr>
              <w:t>00</w:t>
            </w:r>
          </w:p>
        </w:tc>
      </w:tr>
      <w:tr w:rsidR="003371C4" w:rsidRPr="006854C6" w:rsidTr="00361775">
        <w:tc>
          <w:tcPr>
            <w:tcW w:w="458" w:type="dxa"/>
          </w:tcPr>
          <w:p w:rsidR="003371C4" w:rsidRPr="006854C6" w:rsidRDefault="003371C4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 w:rsidRPr="006854C6">
              <w:rPr>
                <w:sz w:val="24"/>
              </w:rPr>
              <w:t>2</w:t>
            </w:r>
          </w:p>
        </w:tc>
        <w:tc>
          <w:tcPr>
            <w:tcW w:w="5354" w:type="dxa"/>
          </w:tcPr>
          <w:p w:rsidR="003371C4" w:rsidRPr="006854C6" w:rsidRDefault="003371C4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 w:rsidRPr="006854C6">
              <w:rPr>
                <w:sz w:val="24"/>
                <w:szCs w:val="24"/>
              </w:rPr>
              <w:t>измерение содержания марганца и его соединения</w:t>
            </w:r>
          </w:p>
        </w:tc>
        <w:tc>
          <w:tcPr>
            <w:tcW w:w="992" w:type="dxa"/>
          </w:tcPr>
          <w:p w:rsidR="003371C4" w:rsidRPr="006854C6" w:rsidRDefault="003371C4" w:rsidP="00361775">
            <w:pPr>
              <w:pStyle w:val="1"/>
              <w:spacing w:line="240" w:lineRule="auto"/>
              <w:jc w:val="center"/>
              <w:rPr>
                <w:sz w:val="24"/>
              </w:rPr>
            </w:pPr>
            <w:r w:rsidRPr="006854C6">
              <w:rPr>
                <w:sz w:val="24"/>
              </w:rPr>
              <w:t>30</w:t>
            </w:r>
          </w:p>
        </w:tc>
        <w:tc>
          <w:tcPr>
            <w:tcW w:w="1545" w:type="dxa"/>
          </w:tcPr>
          <w:p w:rsidR="003371C4" w:rsidRPr="006854C6" w:rsidRDefault="003371C4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 w:rsidRPr="006854C6">
              <w:rPr>
                <w:sz w:val="24"/>
              </w:rPr>
              <w:t>5</w:t>
            </w:r>
            <w:r w:rsidR="00BC0B2B" w:rsidRPr="006854C6">
              <w:rPr>
                <w:sz w:val="24"/>
              </w:rPr>
              <w:t>5</w:t>
            </w:r>
            <w:r w:rsidRPr="006854C6">
              <w:rPr>
                <w:sz w:val="24"/>
              </w:rPr>
              <w:t>0</w:t>
            </w:r>
          </w:p>
        </w:tc>
        <w:tc>
          <w:tcPr>
            <w:tcW w:w="1870" w:type="dxa"/>
          </w:tcPr>
          <w:p w:rsidR="003371C4" w:rsidRPr="006854C6" w:rsidRDefault="003371C4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 w:rsidRPr="006854C6">
              <w:rPr>
                <w:sz w:val="24"/>
              </w:rPr>
              <w:t>16</w:t>
            </w:r>
            <w:r w:rsidR="00BC0B2B" w:rsidRPr="006854C6">
              <w:rPr>
                <w:sz w:val="24"/>
              </w:rPr>
              <w:t>5</w:t>
            </w:r>
            <w:r w:rsidRPr="006854C6">
              <w:rPr>
                <w:sz w:val="24"/>
              </w:rPr>
              <w:t>00</w:t>
            </w:r>
          </w:p>
        </w:tc>
      </w:tr>
      <w:tr w:rsidR="003371C4" w:rsidRPr="006854C6" w:rsidTr="00361775">
        <w:tc>
          <w:tcPr>
            <w:tcW w:w="458" w:type="dxa"/>
          </w:tcPr>
          <w:p w:rsidR="003371C4" w:rsidRPr="006854C6" w:rsidRDefault="003371C4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 w:rsidRPr="006854C6">
              <w:rPr>
                <w:sz w:val="24"/>
              </w:rPr>
              <w:t>3</w:t>
            </w:r>
          </w:p>
        </w:tc>
        <w:tc>
          <w:tcPr>
            <w:tcW w:w="5354" w:type="dxa"/>
          </w:tcPr>
          <w:p w:rsidR="003371C4" w:rsidRPr="006854C6" w:rsidRDefault="003371C4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 w:rsidRPr="006854C6">
              <w:rPr>
                <w:sz w:val="24"/>
                <w:szCs w:val="24"/>
              </w:rPr>
              <w:t>измерение содержания азота диоксида</w:t>
            </w:r>
          </w:p>
        </w:tc>
        <w:tc>
          <w:tcPr>
            <w:tcW w:w="992" w:type="dxa"/>
          </w:tcPr>
          <w:p w:rsidR="003371C4" w:rsidRPr="006854C6" w:rsidRDefault="003371C4" w:rsidP="00361775">
            <w:pPr>
              <w:pStyle w:val="1"/>
              <w:spacing w:line="240" w:lineRule="auto"/>
              <w:jc w:val="center"/>
              <w:rPr>
                <w:sz w:val="24"/>
              </w:rPr>
            </w:pPr>
            <w:r w:rsidRPr="006854C6">
              <w:rPr>
                <w:sz w:val="24"/>
              </w:rPr>
              <w:t>30</w:t>
            </w:r>
          </w:p>
        </w:tc>
        <w:tc>
          <w:tcPr>
            <w:tcW w:w="1545" w:type="dxa"/>
          </w:tcPr>
          <w:p w:rsidR="003371C4" w:rsidRPr="006854C6" w:rsidRDefault="003371C4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 w:rsidRPr="006854C6">
              <w:rPr>
                <w:sz w:val="24"/>
              </w:rPr>
              <w:t>5</w:t>
            </w:r>
            <w:r w:rsidR="00BC0B2B" w:rsidRPr="006854C6">
              <w:rPr>
                <w:sz w:val="24"/>
              </w:rPr>
              <w:t>5</w:t>
            </w:r>
            <w:r w:rsidRPr="006854C6">
              <w:rPr>
                <w:sz w:val="24"/>
              </w:rPr>
              <w:t>0</w:t>
            </w:r>
          </w:p>
        </w:tc>
        <w:tc>
          <w:tcPr>
            <w:tcW w:w="1870" w:type="dxa"/>
          </w:tcPr>
          <w:p w:rsidR="003371C4" w:rsidRPr="006854C6" w:rsidRDefault="003371C4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 w:rsidRPr="006854C6">
              <w:rPr>
                <w:sz w:val="24"/>
              </w:rPr>
              <w:t>16</w:t>
            </w:r>
            <w:r w:rsidR="00BC0B2B" w:rsidRPr="006854C6">
              <w:rPr>
                <w:sz w:val="24"/>
              </w:rPr>
              <w:t>5</w:t>
            </w:r>
            <w:r w:rsidRPr="006854C6">
              <w:rPr>
                <w:sz w:val="24"/>
              </w:rPr>
              <w:t>00</w:t>
            </w:r>
          </w:p>
        </w:tc>
      </w:tr>
      <w:tr w:rsidR="003371C4" w:rsidRPr="006854C6" w:rsidTr="00361775">
        <w:tc>
          <w:tcPr>
            <w:tcW w:w="458" w:type="dxa"/>
          </w:tcPr>
          <w:p w:rsidR="003371C4" w:rsidRPr="006854C6" w:rsidRDefault="003371C4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 w:rsidRPr="006854C6">
              <w:rPr>
                <w:sz w:val="24"/>
              </w:rPr>
              <w:t>4</w:t>
            </w:r>
          </w:p>
        </w:tc>
        <w:tc>
          <w:tcPr>
            <w:tcW w:w="5354" w:type="dxa"/>
          </w:tcPr>
          <w:p w:rsidR="003371C4" w:rsidRPr="006854C6" w:rsidRDefault="003371C4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 w:rsidRPr="006854C6">
              <w:rPr>
                <w:sz w:val="24"/>
                <w:szCs w:val="24"/>
              </w:rPr>
              <w:t>измерение содержания углерода оксида</w:t>
            </w:r>
          </w:p>
        </w:tc>
        <w:tc>
          <w:tcPr>
            <w:tcW w:w="992" w:type="dxa"/>
          </w:tcPr>
          <w:p w:rsidR="003371C4" w:rsidRPr="006854C6" w:rsidRDefault="003371C4" w:rsidP="00361775">
            <w:pPr>
              <w:pStyle w:val="1"/>
              <w:spacing w:line="240" w:lineRule="auto"/>
              <w:jc w:val="center"/>
              <w:rPr>
                <w:sz w:val="24"/>
              </w:rPr>
            </w:pPr>
            <w:r w:rsidRPr="006854C6">
              <w:rPr>
                <w:sz w:val="24"/>
              </w:rPr>
              <w:t>30</w:t>
            </w:r>
          </w:p>
        </w:tc>
        <w:tc>
          <w:tcPr>
            <w:tcW w:w="1545" w:type="dxa"/>
          </w:tcPr>
          <w:p w:rsidR="003371C4" w:rsidRPr="006854C6" w:rsidRDefault="003371C4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 w:rsidRPr="006854C6">
              <w:rPr>
                <w:sz w:val="24"/>
              </w:rPr>
              <w:t>5</w:t>
            </w:r>
            <w:r w:rsidR="00BC0B2B" w:rsidRPr="006854C6">
              <w:rPr>
                <w:sz w:val="24"/>
              </w:rPr>
              <w:t>5</w:t>
            </w:r>
            <w:r w:rsidRPr="006854C6">
              <w:rPr>
                <w:sz w:val="24"/>
              </w:rPr>
              <w:t>0</w:t>
            </w:r>
          </w:p>
        </w:tc>
        <w:tc>
          <w:tcPr>
            <w:tcW w:w="1870" w:type="dxa"/>
          </w:tcPr>
          <w:p w:rsidR="003371C4" w:rsidRPr="006854C6" w:rsidRDefault="003371C4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 w:rsidRPr="006854C6">
              <w:rPr>
                <w:sz w:val="24"/>
              </w:rPr>
              <w:t>16</w:t>
            </w:r>
            <w:r w:rsidR="00BC0B2B" w:rsidRPr="006854C6">
              <w:rPr>
                <w:sz w:val="24"/>
              </w:rPr>
              <w:t>5</w:t>
            </w:r>
            <w:r w:rsidRPr="006854C6">
              <w:rPr>
                <w:sz w:val="24"/>
              </w:rPr>
              <w:t>00</w:t>
            </w:r>
          </w:p>
        </w:tc>
      </w:tr>
      <w:tr w:rsidR="003371C4" w:rsidRPr="006854C6" w:rsidTr="00361775">
        <w:tc>
          <w:tcPr>
            <w:tcW w:w="458" w:type="dxa"/>
          </w:tcPr>
          <w:p w:rsidR="003371C4" w:rsidRPr="006854C6" w:rsidRDefault="003371C4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 w:rsidRPr="006854C6">
              <w:rPr>
                <w:sz w:val="24"/>
              </w:rPr>
              <w:t>5</w:t>
            </w:r>
          </w:p>
        </w:tc>
        <w:tc>
          <w:tcPr>
            <w:tcW w:w="5354" w:type="dxa"/>
          </w:tcPr>
          <w:p w:rsidR="003371C4" w:rsidRPr="006854C6" w:rsidRDefault="003371C4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 w:rsidRPr="006854C6">
              <w:rPr>
                <w:sz w:val="24"/>
                <w:szCs w:val="24"/>
              </w:rPr>
              <w:t>измерение уровней шума</w:t>
            </w:r>
          </w:p>
        </w:tc>
        <w:tc>
          <w:tcPr>
            <w:tcW w:w="992" w:type="dxa"/>
          </w:tcPr>
          <w:p w:rsidR="003371C4" w:rsidRPr="006854C6" w:rsidRDefault="003371C4" w:rsidP="00361775">
            <w:pPr>
              <w:pStyle w:val="1"/>
              <w:spacing w:line="240" w:lineRule="auto"/>
              <w:jc w:val="center"/>
              <w:rPr>
                <w:sz w:val="24"/>
              </w:rPr>
            </w:pPr>
            <w:r w:rsidRPr="006854C6">
              <w:rPr>
                <w:sz w:val="24"/>
              </w:rPr>
              <w:t>16</w:t>
            </w:r>
          </w:p>
        </w:tc>
        <w:tc>
          <w:tcPr>
            <w:tcW w:w="1545" w:type="dxa"/>
          </w:tcPr>
          <w:p w:rsidR="003371C4" w:rsidRPr="006854C6" w:rsidRDefault="003371C4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 w:rsidRPr="006854C6">
              <w:rPr>
                <w:sz w:val="24"/>
              </w:rPr>
              <w:t>3</w:t>
            </w:r>
            <w:r w:rsidR="00BC0B2B" w:rsidRPr="006854C6">
              <w:rPr>
                <w:sz w:val="24"/>
              </w:rPr>
              <w:t>5</w:t>
            </w:r>
            <w:r w:rsidRPr="006854C6">
              <w:rPr>
                <w:sz w:val="24"/>
              </w:rPr>
              <w:t>0</w:t>
            </w:r>
          </w:p>
        </w:tc>
        <w:tc>
          <w:tcPr>
            <w:tcW w:w="1870" w:type="dxa"/>
          </w:tcPr>
          <w:p w:rsidR="003371C4" w:rsidRPr="006854C6" w:rsidRDefault="003371C4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 w:rsidRPr="006854C6">
              <w:rPr>
                <w:sz w:val="24"/>
              </w:rPr>
              <w:t>5</w:t>
            </w:r>
            <w:r w:rsidR="00BC0B2B" w:rsidRPr="006854C6">
              <w:rPr>
                <w:sz w:val="24"/>
              </w:rPr>
              <w:t>60</w:t>
            </w:r>
            <w:r w:rsidRPr="006854C6">
              <w:rPr>
                <w:sz w:val="24"/>
              </w:rPr>
              <w:t>0</w:t>
            </w:r>
          </w:p>
        </w:tc>
      </w:tr>
      <w:tr w:rsidR="003371C4" w:rsidRPr="006854C6" w:rsidTr="00361775">
        <w:tc>
          <w:tcPr>
            <w:tcW w:w="458" w:type="dxa"/>
          </w:tcPr>
          <w:p w:rsidR="003371C4" w:rsidRPr="006854C6" w:rsidRDefault="003371C4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 w:rsidRPr="006854C6">
              <w:rPr>
                <w:sz w:val="24"/>
              </w:rPr>
              <w:t>6</w:t>
            </w:r>
          </w:p>
        </w:tc>
        <w:tc>
          <w:tcPr>
            <w:tcW w:w="5354" w:type="dxa"/>
          </w:tcPr>
          <w:p w:rsidR="003371C4" w:rsidRPr="006854C6" w:rsidRDefault="003371C4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 w:rsidRPr="006854C6">
              <w:rPr>
                <w:sz w:val="24"/>
                <w:szCs w:val="24"/>
              </w:rPr>
              <w:t>измерение ЭМП, ЭСП</w:t>
            </w:r>
          </w:p>
        </w:tc>
        <w:tc>
          <w:tcPr>
            <w:tcW w:w="992" w:type="dxa"/>
          </w:tcPr>
          <w:p w:rsidR="003371C4" w:rsidRPr="006854C6" w:rsidRDefault="003371C4" w:rsidP="00361775">
            <w:pPr>
              <w:pStyle w:val="1"/>
              <w:spacing w:line="240" w:lineRule="auto"/>
              <w:jc w:val="center"/>
              <w:rPr>
                <w:sz w:val="24"/>
              </w:rPr>
            </w:pPr>
            <w:r w:rsidRPr="006854C6">
              <w:rPr>
                <w:sz w:val="24"/>
              </w:rPr>
              <w:t>4</w:t>
            </w:r>
          </w:p>
        </w:tc>
        <w:tc>
          <w:tcPr>
            <w:tcW w:w="1545" w:type="dxa"/>
          </w:tcPr>
          <w:p w:rsidR="003371C4" w:rsidRPr="006854C6" w:rsidRDefault="003371C4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 w:rsidRPr="006854C6">
              <w:rPr>
                <w:sz w:val="24"/>
              </w:rPr>
              <w:t>6</w:t>
            </w:r>
            <w:r w:rsidR="00BC0B2B" w:rsidRPr="006854C6">
              <w:rPr>
                <w:sz w:val="24"/>
              </w:rPr>
              <w:t>5</w:t>
            </w:r>
            <w:r w:rsidRPr="006854C6">
              <w:rPr>
                <w:sz w:val="24"/>
              </w:rPr>
              <w:t>0</w:t>
            </w:r>
          </w:p>
        </w:tc>
        <w:tc>
          <w:tcPr>
            <w:tcW w:w="1870" w:type="dxa"/>
          </w:tcPr>
          <w:p w:rsidR="003371C4" w:rsidRPr="006854C6" w:rsidRDefault="003371C4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 w:rsidRPr="006854C6">
              <w:rPr>
                <w:sz w:val="24"/>
              </w:rPr>
              <w:t>2</w:t>
            </w:r>
            <w:r w:rsidR="00BC0B2B" w:rsidRPr="006854C6">
              <w:rPr>
                <w:sz w:val="24"/>
              </w:rPr>
              <w:t>60</w:t>
            </w:r>
            <w:r w:rsidRPr="006854C6">
              <w:rPr>
                <w:sz w:val="24"/>
              </w:rPr>
              <w:t>0</w:t>
            </w:r>
          </w:p>
        </w:tc>
      </w:tr>
      <w:tr w:rsidR="003371C4" w:rsidRPr="006854C6" w:rsidTr="00361775">
        <w:tc>
          <w:tcPr>
            <w:tcW w:w="458" w:type="dxa"/>
          </w:tcPr>
          <w:p w:rsidR="003371C4" w:rsidRPr="006854C6" w:rsidRDefault="003371C4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 w:rsidRPr="006854C6">
              <w:rPr>
                <w:sz w:val="24"/>
              </w:rPr>
              <w:t>7</w:t>
            </w:r>
          </w:p>
        </w:tc>
        <w:tc>
          <w:tcPr>
            <w:tcW w:w="5354" w:type="dxa"/>
          </w:tcPr>
          <w:p w:rsidR="003371C4" w:rsidRPr="006854C6" w:rsidRDefault="003371C4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 w:rsidRPr="006854C6">
              <w:rPr>
                <w:sz w:val="24"/>
                <w:szCs w:val="24"/>
              </w:rPr>
              <w:t>взятие отбора проб</w:t>
            </w:r>
          </w:p>
        </w:tc>
        <w:tc>
          <w:tcPr>
            <w:tcW w:w="992" w:type="dxa"/>
          </w:tcPr>
          <w:p w:rsidR="003371C4" w:rsidRPr="006854C6" w:rsidRDefault="003371C4" w:rsidP="00361775">
            <w:pPr>
              <w:pStyle w:val="1"/>
              <w:spacing w:line="240" w:lineRule="auto"/>
              <w:jc w:val="center"/>
              <w:rPr>
                <w:sz w:val="24"/>
              </w:rPr>
            </w:pPr>
            <w:r w:rsidRPr="006854C6">
              <w:rPr>
                <w:sz w:val="24"/>
              </w:rPr>
              <w:t>140</w:t>
            </w:r>
          </w:p>
        </w:tc>
        <w:tc>
          <w:tcPr>
            <w:tcW w:w="1545" w:type="dxa"/>
          </w:tcPr>
          <w:p w:rsidR="003371C4" w:rsidRPr="006854C6" w:rsidRDefault="003371C4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 w:rsidRPr="006854C6">
              <w:rPr>
                <w:sz w:val="24"/>
              </w:rPr>
              <w:t>1</w:t>
            </w:r>
            <w:r w:rsidR="00BC0B2B" w:rsidRPr="006854C6">
              <w:rPr>
                <w:sz w:val="24"/>
              </w:rPr>
              <w:t>5</w:t>
            </w:r>
            <w:r w:rsidRPr="006854C6">
              <w:rPr>
                <w:sz w:val="24"/>
              </w:rPr>
              <w:t>0</w:t>
            </w:r>
          </w:p>
        </w:tc>
        <w:tc>
          <w:tcPr>
            <w:tcW w:w="1870" w:type="dxa"/>
          </w:tcPr>
          <w:p w:rsidR="003371C4" w:rsidRPr="006854C6" w:rsidRDefault="003371C4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 w:rsidRPr="006854C6">
              <w:rPr>
                <w:sz w:val="24"/>
              </w:rPr>
              <w:t>2</w:t>
            </w:r>
            <w:r w:rsidR="00BC0B2B" w:rsidRPr="006854C6">
              <w:rPr>
                <w:sz w:val="24"/>
              </w:rPr>
              <w:t>10</w:t>
            </w:r>
            <w:r w:rsidRPr="006854C6">
              <w:rPr>
                <w:sz w:val="24"/>
              </w:rPr>
              <w:t>00</w:t>
            </w:r>
          </w:p>
        </w:tc>
      </w:tr>
      <w:tr w:rsidR="003371C4" w:rsidRPr="006854C6" w:rsidTr="00361775">
        <w:tc>
          <w:tcPr>
            <w:tcW w:w="458" w:type="dxa"/>
          </w:tcPr>
          <w:p w:rsidR="003371C4" w:rsidRPr="006854C6" w:rsidRDefault="003371C4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 w:rsidRPr="006854C6">
              <w:rPr>
                <w:sz w:val="24"/>
              </w:rPr>
              <w:t>8</w:t>
            </w:r>
          </w:p>
        </w:tc>
        <w:tc>
          <w:tcPr>
            <w:tcW w:w="5354" w:type="dxa"/>
          </w:tcPr>
          <w:p w:rsidR="003371C4" w:rsidRPr="006854C6" w:rsidRDefault="003371C4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 w:rsidRPr="006854C6">
              <w:rPr>
                <w:sz w:val="24"/>
              </w:rPr>
              <w:t>контроль эффективности работы вытяжной системы вентиляции с проведением измерений в соответствии с программой производственного контроля</w:t>
            </w:r>
          </w:p>
        </w:tc>
        <w:tc>
          <w:tcPr>
            <w:tcW w:w="992" w:type="dxa"/>
          </w:tcPr>
          <w:p w:rsidR="003371C4" w:rsidRPr="006854C6" w:rsidRDefault="003371C4" w:rsidP="00361775">
            <w:pPr>
              <w:pStyle w:val="1"/>
              <w:spacing w:line="240" w:lineRule="auto"/>
              <w:jc w:val="center"/>
              <w:rPr>
                <w:sz w:val="24"/>
              </w:rPr>
            </w:pPr>
            <w:r w:rsidRPr="006854C6">
              <w:rPr>
                <w:sz w:val="24"/>
              </w:rPr>
              <w:t>12</w:t>
            </w:r>
          </w:p>
        </w:tc>
        <w:tc>
          <w:tcPr>
            <w:tcW w:w="1545" w:type="dxa"/>
          </w:tcPr>
          <w:p w:rsidR="003371C4" w:rsidRPr="006854C6" w:rsidRDefault="003371C4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 w:rsidRPr="006854C6">
              <w:rPr>
                <w:sz w:val="24"/>
              </w:rPr>
              <w:t>1</w:t>
            </w:r>
            <w:r w:rsidR="00BC0B2B" w:rsidRPr="006854C6">
              <w:rPr>
                <w:sz w:val="24"/>
              </w:rPr>
              <w:t>500</w:t>
            </w:r>
          </w:p>
        </w:tc>
        <w:tc>
          <w:tcPr>
            <w:tcW w:w="1870" w:type="dxa"/>
          </w:tcPr>
          <w:p w:rsidR="003371C4" w:rsidRPr="006854C6" w:rsidRDefault="003371C4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 w:rsidRPr="006854C6">
              <w:rPr>
                <w:sz w:val="24"/>
              </w:rPr>
              <w:t>1</w:t>
            </w:r>
            <w:r w:rsidR="00BC0B2B" w:rsidRPr="006854C6">
              <w:rPr>
                <w:sz w:val="24"/>
              </w:rPr>
              <w:t>8000</w:t>
            </w:r>
          </w:p>
        </w:tc>
      </w:tr>
      <w:tr w:rsidR="003371C4" w:rsidRPr="006854C6" w:rsidTr="00361775">
        <w:tc>
          <w:tcPr>
            <w:tcW w:w="458" w:type="dxa"/>
          </w:tcPr>
          <w:p w:rsidR="003371C4" w:rsidRPr="006854C6" w:rsidRDefault="003371C4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 w:rsidRPr="006854C6">
              <w:rPr>
                <w:sz w:val="24"/>
              </w:rPr>
              <w:t>9</w:t>
            </w:r>
          </w:p>
        </w:tc>
        <w:tc>
          <w:tcPr>
            <w:tcW w:w="5354" w:type="dxa"/>
          </w:tcPr>
          <w:p w:rsidR="003371C4" w:rsidRPr="006854C6" w:rsidRDefault="003371C4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 w:rsidRPr="006854C6">
              <w:rPr>
                <w:sz w:val="24"/>
              </w:rPr>
              <w:t>измерение промвыбросов в атмосферу скорости газопылевых потоков</w:t>
            </w:r>
          </w:p>
        </w:tc>
        <w:tc>
          <w:tcPr>
            <w:tcW w:w="992" w:type="dxa"/>
          </w:tcPr>
          <w:p w:rsidR="003371C4" w:rsidRPr="006854C6" w:rsidRDefault="003371C4" w:rsidP="00361775">
            <w:pPr>
              <w:pStyle w:val="1"/>
              <w:spacing w:line="240" w:lineRule="auto"/>
              <w:jc w:val="center"/>
              <w:rPr>
                <w:sz w:val="24"/>
              </w:rPr>
            </w:pPr>
            <w:r w:rsidRPr="006854C6">
              <w:rPr>
                <w:sz w:val="24"/>
              </w:rPr>
              <w:t>12</w:t>
            </w:r>
          </w:p>
        </w:tc>
        <w:tc>
          <w:tcPr>
            <w:tcW w:w="1545" w:type="dxa"/>
          </w:tcPr>
          <w:p w:rsidR="003371C4" w:rsidRPr="006854C6" w:rsidRDefault="003371C4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 w:rsidRPr="006854C6">
              <w:rPr>
                <w:sz w:val="24"/>
              </w:rPr>
              <w:t>2</w:t>
            </w:r>
            <w:r w:rsidR="00BC0B2B" w:rsidRPr="006854C6">
              <w:rPr>
                <w:sz w:val="24"/>
              </w:rPr>
              <w:t>0</w:t>
            </w:r>
            <w:r w:rsidRPr="006854C6">
              <w:rPr>
                <w:sz w:val="24"/>
              </w:rPr>
              <w:t>0</w:t>
            </w:r>
          </w:p>
        </w:tc>
        <w:tc>
          <w:tcPr>
            <w:tcW w:w="1870" w:type="dxa"/>
          </w:tcPr>
          <w:p w:rsidR="003371C4" w:rsidRPr="006854C6" w:rsidRDefault="003371C4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 w:rsidRPr="006854C6">
              <w:rPr>
                <w:sz w:val="24"/>
              </w:rPr>
              <w:t>2</w:t>
            </w:r>
            <w:r w:rsidR="00BC0B2B" w:rsidRPr="006854C6">
              <w:rPr>
                <w:sz w:val="24"/>
              </w:rPr>
              <w:t>400</w:t>
            </w:r>
          </w:p>
        </w:tc>
      </w:tr>
      <w:tr w:rsidR="003371C4" w:rsidRPr="006854C6" w:rsidTr="00361775">
        <w:tc>
          <w:tcPr>
            <w:tcW w:w="458" w:type="dxa"/>
          </w:tcPr>
          <w:p w:rsidR="003371C4" w:rsidRPr="006854C6" w:rsidRDefault="003371C4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 w:rsidRPr="006854C6">
              <w:rPr>
                <w:sz w:val="24"/>
              </w:rPr>
              <w:t>10</w:t>
            </w:r>
          </w:p>
        </w:tc>
        <w:tc>
          <w:tcPr>
            <w:tcW w:w="5354" w:type="dxa"/>
          </w:tcPr>
          <w:p w:rsidR="003371C4" w:rsidRPr="006854C6" w:rsidRDefault="003371C4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 w:rsidRPr="006854C6">
              <w:rPr>
                <w:sz w:val="24"/>
                <w:szCs w:val="24"/>
              </w:rPr>
              <w:t>выезд 2-х специалистов</w:t>
            </w:r>
          </w:p>
        </w:tc>
        <w:tc>
          <w:tcPr>
            <w:tcW w:w="992" w:type="dxa"/>
          </w:tcPr>
          <w:p w:rsidR="003371C4" w:rsidRPr="006854C6" w:rsidRDefault="003371C4" w:rsidP="00361775">
            <w:pPr>
              <w:pStyle w:val="1"/>
              <w:spacing w:line="240" w:lineRule="auto"/>
              <w:jc w:val="center"/>
              <w:rPr>
                <w:sz w:val="24"/>
              </w:rPr>
            </w:pPr>
            <w:r w:rsidRPr="006854C6">
              <w:rPr>
                <w:sz w:val="24"/>
              </w:rPr>
              <w:t>5</w:t>
            </w:r>
          </w:p>
        </w:tc>
        <w:tc>
          <w:tcPr>
            <w:tcW w:w="1545" w:type="dxa"/>
          </w:tcPr>
          <w:p w:rsidR="003371C4" w:rsidRPr="006854C6" w:rsidRDefault="003371C4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 w:rsidRPr="006854C6">
              <w:rPr>
                <w:sz w:val="24"/>
              </w:rPr>
              <w:t>1</w:t>
            </w:r>
            <w:r w:rsidR="00BC0B2B" w:rsidRPr="006854C6">
              <w:rPr>
                <w:sz w:val="24"/>
              </w:rPr>
              <w:t>500</w:t>
            </w:r>
          </w:p>
        </w:tc>
        <w:tc>
          <w:tcPr>
            <w:tcW w:w="1870" w:type="dxa"/>
          </w:tcPr>
          <w:p w:rsidR="003371C4" w:rsidRPr="006854C6" w:rsidRDefault="00BC0B2B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 w:rsidRPr="006854C6">
              <w:rPr>
                <w:sz w:val="24"/>
              </w:rPr>
              <w:t>7500</w:t>
            </w:r>
          </w:p>
        </w:tc>
      </w:tr>
      <w:tr w:rsidR="003371C4" w:rsidRPr="006854C6" w:rsidTr="00361775">
        <w:tc>
          <w:tcPr>
            <w:tcW w:w="458" w:type="dxa"/>
          </w:tcPr>
          <w:p w:rsidR="003371C4" w:rsidRPr="006854C6" w:rsidRDefault="003371C4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5354" w:type="dxa"/>
          </w:tcPr>
          <w:p w:rsidR="003371C4" w:rsidRPr="006854C6" w:rsidRDefault="003371C4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 w:rsidRPr="006854C6">
              <w:rPr>
                <w:sz w:val="24"/>
              </w:rPr>
              <w:t>ИТОГО</w:t>
            </w:r>
          </w:p>
        </w:tc>
        <w:tc>
          <w:tcPr>
            <w:tcW w:w="992" w:type="dxa"/>
          </w:tcPr>
          <w:p w:rsidR="003371C4" w:rsidRPr="006854C6" w:rsidRDefault="003371C4" w:rsidP="00361775">
            <w:pPr>
              <w:pStyle w:val="1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545" w:type="dxa"/>
          </w:tcPr>
          <w:p w:rsidR="003371C4" w:rsidRPr="006854C6" w:rsidRDefault="003371C4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870" w:type="dxa"/>
          </w:tcPr>
          <w:p w:rsidR="003371C4" w:rsidRPr="006854C6" w:rsidRDefault="003371C4" w:rsidP="00361775">
            <w:pPr>
              <w:pStyle w:val="1"/>
              <w:spacing w:line="240" w:lineRule="auto"/>
              <w:jc w:val="left"/>
              <w:rPr>
                <w:sz w:val="24"/>
              </w:rPr>
            </w:pPr>
            <w:r w:rsidRPr="006854C6">
              <w:rPr>
                <w:sz w:val="24"/>
              </w:rPr>
              <w:t>1</w:t>
            </w:r>
            <w:r w:rsidR="00BC0B2B" w:rsidRPr="006854C6">
              <w:rPr>
                <w:sz w:val="24"/>
              </w:rPr>
              <w:t>23 100</w:t>
            </w:r>
          </w:p>
        </w:tc>
      </w:tr>
    </w:tbl>
    <w:p w:rsidR="003371C4" w:rsidRPr="006854C6" w:rsidRDefault="003371C4" w:rsidP="00CC32FE">
      <w:pPr>
        <w:pStyle w:val="1"/>
        <w:spacing w:line="240" w:lineRule="auto"/>
        <w:jc w:val="right"/>
        <w:rPr>
          <w:sz w:val="24"/>
        </w:rPr>
      </w:pPr>
    </w:p>
    <w:p w:rsidR="003371C4" w:rsidRPr="006854C6" w:rsidRDefault="003371C4" w:rsidP="00CC32FE">
      <w:pPr>
        <w:pStyle w:val="1"/>
        <w:spacing w:line="240" w:lineRule="auto"/>
        <w:rPr>
          <w:b/>
          <w:sz w:val="24"/>
        </w:rPr>
      </w:pPr>
      <w:r w:rsidRPr="006854C6">
        <w:rPr>
          <w:b/>
          <w:sz w:val="24"/>
        </w:rPr>
        <w:t xml:space="preserve">ИТОГО: </w:t>
      </w:r>
      <w:r w:rsidR="00BC0B2B" w:rsidRPr="006854C6">
        <w:rPr>
          <w:b/>
          <w:sz w:val="24"/>
        </w:rPr>
        <w:t>123 100</w:t>
      </w:r>
      <w:r w:rsidRPr="006854C6">
        <w:rPr>
          <w:b/>
          <w:sz w:val="24"/>
        </w:rPr>
        <w:t xml:space="preserve"> (</w:t>
      </w:r>
      <w:r w:rsidR="00BC0B2B" w:rsidRPr="006854C6">
        <w:rPr>
          <w:b/>
          <w:sz w:val="24"/>
        </w:rPr>
        <w:t>сто двадцать три тысячи сто</w:t>
      </w:r>
      <w:r w:rsidRPr="006854C6">
        <w:rPr>
          <w:b/>
          <w:sz w:val="24"/>
        </w:rPr>
        <w:t>) рубл</w:t>
      </w:r>
      <w:r w:rsidR="00BC0B2B" w:rsidRPr="006854C6">
        <w:rPr>
          <w:b/>
          <w:sz w:val="24"/>
        </w:rPr>
        <w:t>ей</w:t>
      </w:r>
      <w:r w:rsidRPr="006854C6">
        <w:rPr>
          <w:sz w:val="24"/>
        </w:rPr>
        <w:t xml:space="preserve"> </w:t>
      </w:r>
      <w:r w:rsidRPr="006854C6">
        <w:rPr>
          <w:b/>
          <w:sz w:val="24"/>
        </w:rPr>
        <w:t>00 копеек, НДС не облагается.</w:t>
      </w:r>
    </w:p>
    <w:p w:rsidR="003371C4" w:rsidRPr="006854C6" w:rsidRDefault="003371C4" w:rsidP="00CC32FE">
      <w:pPr>
        <w:pStyle w:val="1"/>
        <w:spacing w:line="240" w:lineRule="auto"/>
        <w:rPr>
          <w:b/>
          <w:sz w:val="24"/>
        </w:rPr>
      </w:pPr>
    </w:p>
    <w:p w:rsidR="003371C4" w:rsidRPr="006854C6" w:rsidRDefault="003371C4" w:rsidP="00CC32FE">
      <w:pPr>
        <w:pStyle w:val="1"/>
        <w:spacing w:line="240" w:lineRule="auto"/>
        <w:jc w:val="right"/>
        <w:rPr>
          <w:sz w:val="24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2760"/>
        <w:gridCol w:w="6879"/>
      </w:tblGrid>
      <w:tr w:rsidR="003371C4" w:rsidRPr="006854C6" w:rsidTr="00361775">
        <w:tc>
          <w:tcPr>
            <w:tcW w:w="2760" w:type="dxa"/>
            <w:vMerge w:val="restart"/>
          </w:tcPr>
          <w:p w:rsidR="003371C4" w:rsidRPr="006854C6" w:rsidRDefault="003371C4" w:rsidP="00361775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6854C6">
              <w:rPr>
                <w:b/>
                <w:sz w:val="24"/>
                <w:szCs w:val="24"/>
                <w:lang w:eastAsia="en-US"/>
              </w:rPr>
              <w:t>ЗАДАНИЕ</w:t>
            </w:r>
          </w:p>
          <w:p w:rsidR="003371C4" w:rsidRPr="006854C6" w:rsidRDefault="003371C4" w:rsidP="00361775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6854C6">
              <w:rPr>
                <w:b/>
                <w:sz w:val="24"/>
                <w:szCs w:val="24"/>
                <w:lang w:eastAsia="en-US"/>
              </w:rPr>
              <w:t>получил</w:t>
            </w:r>
          </w:p>
          <w:p w:rsidR="003371C4" w:rsidRPr="006854C6" w:rsidRDefault="003371C4" w:rsidP="00361775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6854C6">
              <w:rPr>
                <w:b/>
                <w:sz w:val="24"/>
                <w:szCs w:val="24"/>
                <w:lang w:eastAsia="en-US"/>
              </w:rPr>
              <w:t>Исполнитель: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71C4" w:rsidRPr="006854C6" w:rsidRDefault="003371C4" w:rsidP="00361775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6854C6">
              <w:rPr>
                <w:b/>
                <w:sz w:val="24"/>
                <w:szCs w:val="24"/>
                <w:lang w:eastAsia="en-US"/>
              </w:rPr>
              <w:t xml:space="preserve"> Директор</w:t>
            </w:r>
          </w:p>
        </w:tc>
      </w:tr>
      <w:tr w:rsidR="003371C4" w:rsidRPr="003451B3" w:rsidTr="00361775">
        <w:tc>
          <w:tcPr>
            <w:tcW w:w="2760" w:type="dxa"/>
            <w:vMerge/>
            <w:vAlign w:val="center"/>
          </w:tcPr>
          <w:p w:rsidR="003371C4" w:rsidRPr="006854C6" w:rsidRDefault="003371C4" w:rsidP="00361775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68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71C4" w:rsidRPr="006854C6" w:rsidRDefault="003371C4" w:rsidP="00361775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  <w:p w:rsidR="003371C4" w:rsidRPr="006854C6" w:rsidRDefault="003371C4" w:rsidP="00361775">
            <w:pPr>
              <w:widowControl/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6854C6">
              <w:rPr>
                <w:sz w:val="24"/>
                <w:szCs w:val="24"/>
                <w:lang w:eastAsia="en-US"/>
              </w:rPr>
              <w:t>___________________________ С.Ю. Корягин</w:t>
            </w:r>
          </w:p>
          <w:p w:rsidR="003371C4" w:rsidRDefault="003371C4" w:rsidP="00361775">
            <w:pPr>
              <w:widowControl/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6854C6">
              <w:rPr>
                <w:sz w:val="24"/>
                <w:szCs w:val="24"/>
                <w:lang w:eastAsia="en-US"/>
              </w:rPr>
              <w:t>М.П.</w:t>
            </w:r>
          </w:p>
        </w:tc>
      </w:tr>
    </w:tbl>
    <w:p w:rsidR="003371C4" w:rsidRDefault="003371C4" w:rsidP="005F3AB4">
      <w:pPr>
        <w:widowControl/>
        <w:spacing w:line="240" w:lineRule="auto"/>
        <w:jc w:val="center"/>
        <w:rPr>
          <w:b/>
          <w:sz w:val="24"/>
          <w:szCs w:val="24"/>
          <w:lang w:eastAsia="en-US"/>
        </w:rPr>
      </w:pPr>
    </w:p>
    <w:sectPr w:rsidR="003371C4" w:rsidSect="00D30BD9">
      <w:pgSz w:w="11900" w:h="16820"/>
      <w:pgMar w:top="851" w:right="851" w:bottom="851" w:left="1418" w:header="72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5009" w:rsidRDefault="00525009">
      <w:pPr>
        <w:widowControl/>
        <w:spacing w:line="240" w:lineRule="auto"/>
        <w:jc w:val="left"/>
        <w:rPr>
          <w:sz w:val="20"/>
          <w:lang w:eastAsia="en-US"/>
        </w:rPr>
      </w:pPr>
      <w:r>
        <w:rPr>
          <w:sz w:val="20"/>
          <w:lang w:eastAsia="en-US"/>
        </w:rPr>
        <w:separator/>
      </w:r>
    </w:p>
  </w:endnote>
  <w:endnote w:type="continuationSeparator" w:id="0">
    <w:p w:rsidR="00525009" w:rsidRDefault="00525009">
      <w:pPr>
        <w:widowControl/>
        <w:spacing w:line="240" w:lineRule="auto"/>
        <w:jc w:val="left"/>
        <w:rPr>
          <w:sz w:val="20"/>
          <w:lang w:eastAsia="en-US"/>
        </w:rPr>
      </w:pPr>
      <w:r>
        <w:rPr>
          <w:sz w:val="20"/>
          <w:lang w:eastAsia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5009" w:rsidRDefault="00525009">
      <w:pPr>
        <w:widowControl/>
        <w:spacing w:line="240" w:lineRule="auto"/>
        <w:jc w:val="left"/>
        <w:rPr>
          <w:sz w:val="20"/>
          <w:lang w:eastAsia="en-US"/>
        </w:rPr>
      </w:pPr>
      <w:r>
        <w:rPr>
          <w:sz w:val="20"/>
          <w:lang w:eastAsia="en-US"/>
        </w:rPr>
        <w:separator/>
      </w:r>
    </w:p>
  </w:footnote>
  <w:footnote w:type="continuationSeparator" w:id="0">
    <w:p w:rsidR="00525009" w:rsidRDefault="00525009">
      <w:pPr>
        <w:widowControl/>
        <w:spacing w:line="240" w:lineRule="auto"/>
        <w:jc w:val="left"/>
        <w:rPr>
          <w:sz w:val="20"/>
          <w:lang w:eastAsia="en-US"/>
        </w:rPr>
      </w:pPr>
      <w:r>
        <w:rPr>
          <w:sz w:val="20"/>
          <w:lang w:eastAsia="en-US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53A23"/>
    <w:multiLevelType w:val="hybridMultilevel"/>
    <w:tmpl w:val="6FACBDA2"/>
    <w:lvl w:ilvl="0" w:tplc="D112527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27A5576"/>
    <w:multiLevelType w:val="hybridMultilevel"/>
    <w:tmpl w:val="7E0CEF16"/>
    <w:lvl w:ilvl="0" w:tplc="710C4438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C1822F56">
      <w:start w:val="3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2E54113"/>
    <w:multiLevelType w:val="hybridMultilevel"/>
    <w:tmpl w:val="D8B05666"/>
    <w:lvl w:ilvl="0" w:tplc="0419000F">
      <w:start w:val="1"/>
      <w:numFmt w:val="decimal"/>
      <w:lvlText w:val="%1."/>
      <w:lvlJc w:val="left"/>
      <w:pPr>
        <w:tabs>
          <w:tab w:val="num" w:pos="2113"/>
        </w:tabs>
        <w:ind w:left="2113" w:hanging="360"/>
      </w:pPr>
      <w:rPr>
        <w:rFonts w:cs="Times New Roman"/>
      </w:rPr>
    </w:lvl>
    <w:lvl w:ilvl="1" w:tplc="7BC23F68">
      <w:numFmt w:val="bullet"/>
      <w:lvlText w:val="-"/>
      <w:lvlJc w:val="left"/>
      <w:pPr>
        <w:tabs>
          <w:tab w:val="num" w:pos="2073"/>
        </w:tabs>
        <w:ind w:left="2073" w:hanging="360"/>
      </w:pPr>
      <w:rPr>
        <w:rFonts w:ascii="Times New Roman" w:eastAsia="Times New Roman" w:hAnsi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3" w15:restartNumberingAfterBreak="0">
    <w:nsid w:val="51601415"/>
    <w:multiLevelType w:val="multilevel"/>
    <w:tmpl w:val="382A0742"/>
    <w:lvl w:ilvl="0">
      <w:start w:val="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20"/>
        </w:tabs>
        <w:ind w:left="1320" w:hanging="6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C34FD"/>
    <w:rsid w:val="000136CB"/>
    <w:rsid w:val="00015953"/>
    <w:rsid w:val="00020D99"/>
    <w:rsid w:val="00046DC0"/>
    <w:rsid w:val="0005311E"/>
    <w:rsid w:val="00055CE1"/>
    <w:rsid w:val="000827B8"/>
    <w:rsid w:val="00084121"/>
    <w:rsid w:val="00090508"/>
    <w:rsid w:val="000A60A1"/>
    <w:rsid w:val="000B1979"/>
    <w:rsid w:val="000C342B"/>
    <w:rsid w:val="000C4F47"/>
    <w:rsid w:val="000D27A4"/>
    <w:rsid w:val="000F47FA"/>
    <w:rsid w:val="00104F71"/>
    <w:rsid w:val="00107FCC"/>
    <w:rsid w:val="00127F22"/>
    <w:rsid w:val="0013147D"/>
    <w:rsid w:val="001405E0"/>
    <w:rsid w:val="00150BB3"/>
    <w:rsid w:val="001624C5"/>
    <w:rsid w:val="00181531"/>
    <w:rsid w:val="0018641D"/>
    <w:rsid w:val="00195D20"/>
    <w:rsid w:val="001A6FC2"/>
    <w:rsid w:val="001B1196"/>
    <w:rsid w:val="001B5191"/>
    <w:rsid w:val="001D4CFF"/>
    <w:rsid w:val="001F5EE0"/>
    <w:rsid w:val="001F6E24"/>
    <w:rsid w:val="0020226D"/>
    <w:rsid w:val="00202366"/>
    <w:rsid w:val="00231C92"/>
    <w:rsid w:val="00232C65"/>
    <w:rsid w:val="00235423"/>
    <w:rsid w:val="0023704F"/>
    <w:rsid w:val="00240150"/>
    <w:rsid w:val="00242264"/>
    <w:rsid w:val="00243E33"/>
    <w:rsid w:val="00245289"/>
    <w:rsid w:val="00263B22"/>
    <w:rsid w:val="0027441F"/>
    <w:rsid w:val="0027583E"/>
    <w:rsid w:val="00280874"/>
    <w:rsid w:val="002814BA"/>
    <w:rsid w:val="002814FB"/>
    <w:rsid w:val="0029233C"/>
    <w:rsid w:val="002A59CA"/>
    <w:rsid w:val="002A76DA"/>
    <w:rsid w:val="002A7D31"/>
    <w:rsid w:val="002B6133"/>
    <w:rsid w:val="002C2D3B"/>
    <w:rsid w:val="002C4944"/>
    <w:rsid w:val="002D7442"/>
    <w:rsid w:val="002E0E0E"/>
    <w:rsid w:val="002E4CC2"/>
    <w:rsid w:val="003024B3"/>
    <w:rsid w:val="00306821"/>
    <w:rsid w:val="0031143F"/>
    <w:rsid w:val="00322BC0"/>
    <w:rsid w:val="0032630F"/>
    <w:rsid w:val="00334AE4"/>
    <w:rsid w:val="003371C4"/>
    <w:rsid w:val="0034045C"/>
    <w:rsid w:val="003451B3"/>
    <w:rsid w:val="00355969"/>
    <w:rsid w:val="00360A87"/>
    <w:rsid w:val="00361775"/>
    <w:rsid w:val="00365EBB"/>
    <w:rsid w:val="003724B2"/>
    <w:rsid w:val="00372631"/>
    <w:rsid w:val="00381FAE"/>
    <w:rsid w:val="00384186"/>
    <w:rsid w:val="00393FFF"/>
    <w:rsid w:val="003963A6"/>
    <w:rsid w:val="003B2D53"/>
    <w:rsid w:val="003B5FA7"/>
    <w:rsid w:val="003C21D5"/>
    <w:rsid w:val="003C34FD"/>
    <w:rsid w:val="003C61B8"/>
    <w:rsid w:val="003C7CC2"/>
    <w:rsid w:val="004039AD"/>
    <w:rsid w:val="0040409B"/>
    <w:rsid w:val="0040740C"/>
    <w:rsid w:val="004117AA"/>
    <w:rsid w:val="004209E6"/>
    <w:rsid w:val="00432837"/>
    <w:rsid w:val="0043727C"/>
    <w:rsid w:val="0045068E"/>
    <w:rsid w:val="00453925"/>
    <w:rsid w:val="004641CD"/>
    <w:rsid w:val="00471594"/>
    <w:rsid w:val="00482727"/>
    <w:rsid w:val="00487878"/>
    <w:rsid w:val="004B00BC"/>
    <w:rsid w:val="004D6E67"/>
    <w:rsid w:val="004E2C89"/>
    <w:rsid w:val="00500E02"/>
    <w:rsid w:val="00516B1C"/>
    <w:rsid w:val="00525009"/>
    <w:rsid w:val="005377B9"/>
    <w:rsid w:val="00537CC1"/>
    <w:rsid w:val="005415D3"/>
    <w:rsid w:val="0056563B"/>
    <w:rsid w:val="00565C93"/>
    <w:rsid w:val="00566570"/>
    <w:rsid w:val="00596D31"/>
    <w:rsid w:val="005A6268"/>
    <w:rsid w:val="005C6C51"/>
    <w:rsid w:val="005D48A0"/>
    <w:rsid w:val="005D5634"/>
    <w:rsid w:val="005D657C"/>
    <w:rsid w:val="005D6E7E"/>
    <w:rsid w:val="005E5BA1"/>
    <w:rsid w:val="005F3AB4"/>
    <w:rsid w:val="00620F9F"/>
    <w:rsid w:val="006230C0"/>
    <w:rsid w:val="00623F82"/>
    <w:rsid w:val="0063275D"/>
    <w:rsid w:val="00640319"/>
    <w:rsid w:val="00651503"/>
    <w:rsid w:val="00654DD6"/>
    <w:rsid w:val="006560CB"/>
    <w:rsid w:val="006854C6"/>
    <w:rsid w:val="0069021D"/>
    <w:rsid w:val="00690F4C"/>
    <w:rsid w:val="00691515"/>
    <w:rsid w:val="006964C7"/>
    <w:rsid w:val="006A19DF"/>
    <w:rsid w:val="006A62A3"/>
    <w:rsid w:val="006B7CFD"/>
    <w:rsid w:val="006C54F8"/>
    <w:rsid w:val="006D653F"/>
    <w:rsid w:val="006F091E"/>
    <w:rsid w:val="006F2BFB"/>
    <w:rsid w:val="006F74EF"/>
    <w:rsid w:val="00701C27"/>
    <w:rsid w:val="00727A52"/>
    <w:rsid w:val="007301D1"/>
    <w:rsid w:val="00734024"/>
    <w:rsid w:val="00746D31"/>
    <w:rsid w:val="00747435"/>
    <w:rsid w:val="007569AC"/>
    <w:rsid w:val="0076556E"/>
    <w:rsid w:val="00770856"/>
    <w:rsid w:val="00775060"/>
    <w:rsid w:val="0078499B"/>
    <w:rsid w:val="007A629C"/>
    <w:rsid w:val="007A7542"/>
    <w:rsid w:val="007C0509"/>
    <w:rsid w:val="007C5BE5"/>
    <w:rsid w:val="007D16EA"/>
    <w:rsid w:val="007F76FF"/>
    <w:rsid w:val="0081477F"/>
    <w:rsid w:val="00835CCA"/>
    <w:rsid w:val="00856516"/>
    <w:rsid w:val="0086498F"/>
    <w:rsid w:val="00882C37"/>
    <w:rsid w:val="00891DB2"/>
    <w:rsid w:val="0089335F"/>
    <w:rsid w:val="008950DA"/>
    <w:rsid w:val="0089719E"/>
    <w:rsid w:val="008A5654"/>
    <w:rsid w:val="008B4A68"/>
    <w:rsid w:val="008C5B3C"/>
    <w:rsid w:val="008D0B07"/>
    <w:rsid w:val="008D1060"/>
    <w:rsid w:val="008D3292"/>
    <w:rsid w:val="008D4F7F"/>
    <w:rsid w:val="008D69B3"/>
    <w:rsid w:val="008E41C4"/>
    <w:rsid w:val="008F1EC9"/>
    <w:rsid w:val="009134CB"/>
    <w:rsid w:val="00913F0E"/>
    <w:rsid w:val="00915E57"/>
    <w:rsid w:val="00916A93"/>
    <w:rsid w:val="0092443E"/>
    <w:rsid w:val="00936758"/>
    <w:rsid w:val="00937D91"/>
    <w:rsid w:val="00952B9C"/>
    <w:rsid w:val="00956185"/>
    <w:rsid w:val="00956DAA"/>
    <w:rsid w:val="009602FE"/>
    <w:rsid w:val="00973561"/>
    <w:rsid w:val="00984BD1"/>
    <w:rsid w:val="00992799"/>
    <w:rsid w:val="009945CC"/>
    <w:rsid w:val="00996F4E"/>
    <w:rsid w:val="009A4021"/>
    <w:rsid w:val="009B4178"/>
    <w:rsid w:val="009D6784"/>
    <w:rsid w:val="009F3755"/>
    <w:rsid w:val="00A07844"/>
    <w:rsid w:val="00A23D54"/>
    <w:rsid w:val="00A47DDC"/>
    <w:rsid w:val="00A51F24"/>
    <w:rsid w:val="00A53804"/>
    <w:rsid w:val="00A644D2"/>
    <w:rsid w:val="00A7317F"/>
    <w:rsid w:val="00A92A39"/>
    <w:rsid w:val="00A94264"/>
    <w:rsid w:val="00AA33A8"/>
    <w:rsid w:val="00AA61D6"/>
    <w:rsid w:val="00AB1144"/>
    <w:rsid w:val="00AD100B"/>
    <w:rsid w:val="00AE14EA"/>
    <w:rsid w:val="00AE5BF7"/>
    <w:rsid w:val="00B00232"/>
    <w:rsid w:val="00B04310"/>
    <w:rsid w:val="00B171B6"/>
    <w:rsid w:val="00B2395C"/>
    <w:rsid w:val="00B24AAA"/>
    <w:rsid w:val="00B35B4E"/>
    <w:rsid w:val="00B3775A"/>
    <w:rsid w:val="00B62754"/>
    <w:rsid w:val="00B86D9B"/>
    <w:rsid w:val="00B90302"/>
    <w:rsid w:val="00B907F8"/>
    <w:rsid w:val="00BB1908"/>
    <w:rsid w:val="00BC0B2B"/>
    <w:rsid w:val="00BD2679"/>
    <w:rsid w:val="00BE5105"/>
    <w:rsid w:val="00BF625A"/>
    <w:rsid w:val="00BF6315"/>
    <w:rsid w:val="00C01AD1"/>
    <w:rsid w:val="00C02600"/>
    <w:rsid w:val="00C0560A"/>
    <w:rsid w:val="00C2177F"/>
    <w:rsid w:val="00C26F08"/>
    <w:rsid w:val="00C42FDE"/>
    <w:rsid w:val="00C44D67"/>
    <w:rsid w:val="00C46BD0"/>
    <w:rsid w:val="00C46D57"/>
    <w:rsid w:val="00C56E30"/>
    <w:rsid w:val="00C6723B"/>
    <w:rsid w:val="00C90CD0"/>
    <w:rsid w:val="00CA35CB"/>
    <w:rsid w:val="00CB097D"/>
    <w:rsid w:val="00CB16E0"/>
    <w:rsid w:val="00CC32FE"/>
    <w:rsid w:val="00CD4B4C"/>
    <w:rsid w:val="00CD5155"/>
    <w:rsid w:val="00CF1D29"/>
    <w:rsid w:val="00CF30F4"/>
    <w:rsid w:val="00D028A7"/>
    <w:rsid w:val="00D147D4"/>
    <w:rsid w:val="00D26915"/>
    <w:rsid w:val="00D30BD9"/>
    <w:rsid w:val="00D3502D"/>
    <w:rsid w:val="00D42CDA"/>
    <w:rsid w:val="00D46798"/>
    <w:rsid w:val="00D53688"/>
    <w:rsid w:val="00D54458"/>
    <w:rsid w:val="00D8264D"/>
    <w:rsid w:val="00DB6713"/>
    <w:rsid w:val="00DD4126"/>
    <w:rsid w:val="00DF4332"/>
    <w:rsid w:val="00DF6127"/>
    <w:rsid w:val="00E008B0"/>
    <w:rsid w:val="00E11DEB"/>
    <w:rsid w:val="00E23CCF"/>
    <w:rsid w:val="00E34352"/>
    <w:rsid w:val="00E473B1"/>
    <w:rsid w:val="00E75966"/>
    <w:rsid w:val="00E861B8"/>
    <w:rsid w:val="00E90D07"/>
    <w:rsid w:val="00E95269"/>
    <w:rsid w:val="00EA63EB"/>
    <w:rsid w:val="00EA65DA"/>
    <w:rsid w:val="00EB4979"/>
    <w:rsid w:val="00EC0F24"/>
    <w:rsid w:val="00EC44EF"/>
    <w:rsid w:val="00EC7851"/>
    <w:rsid w:val="00EE5305"/>
    <w:rsid w:val="00EF2CF3"/>
    <w:rsid w:val="00F04C4E"/>
    <w:rsid w:val="00F12A37"/>
    <w:rsid w:val="00F21455"/>
    <w:rsid w:val="00F36696"/>
    <w:rsid w:val="00F40ADE"/>
    <w:rsid w:val="00F53639"/>
    <w:rsid w:val="00F6572B"/>
    <w:rsid w:val="00F930CE"/>
    <w:rsid w:val="00FA3AFA"/>
    <w:rsid w:val="00FA7A64"/>
    <w:rsid w:val="00FB0C92"/>
    <w:rsid w:val="00FB2938"/>
    <w:rsid w:val="00FC575D"/>
    <w:rsid w:val="00FC57F6"/>
    <w:rsid w:val="00FC704D"/>
    <w:rsid w:val="00FD50F7"/>
    <w:rsid w:val="00FE7207"/>
    <w:rsid w:val="00FF1299"/>
    <w:rsid w:val="00FF159B"/>
    <w:rsid w:val="00FF5B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7C4B7B6-4A4A-4F04-97A8-C91C571AB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352"/>
    <w:pPr>
      <w:widowControl w:val="0"/>
      <w:spacing w:line="260" w:lineRule="auto"/>
      <w:jc w:val="both"/>
    </w:pPr>
    <w:rPr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link w:val="Normal"/>
    <w:uiPriority w:val="99"/>
    <w:rsid w:val="008D1060"/>
    <w:pPr>
      <w:widowControl w:val="0"/>
      <w:spacing w:line="260" w:lineRule="auto"/>
      <w:jc w:val="both"/>
    </w:pPr>
    <w:rPr>
      <w:sz w:val="18"/>
      <w:szCs w:val="20"/>
    </w:rPr>
  </w:style>
  <w:style w:type="paragraph" w:customStyle="1" w:styleId="FR1">
    <w:name w:val="FR1"/>
    <w:uiPriority w:val="99"/>
    <w:rsid w:val="008D1060"/>
    <w:pPr>
      <w:widowControl w:val="0"/>
      <w:jc w:val="both"/>
    </w:pPr>
    <w:rPr>
      <w:rFonts w:ascii="Arial" w:hAnsi="Arial"/>
      <w:sz w:val="18"/>
      <w:szCs w:val="20"/>
    </w:rPr>
  </w:style>
  <w:style w:type="paragraph" w:styleId="a3">
    <w:name w:val="Balloon Text"/>
    <w:basedOn w:val="a"/>
    <w:link w:val="a4"/>
    <w:uiPriority w:val="99"/>
    <w:semiHidden/>
    <w:rsid w:val="00E473B1"/>
    <w:pPr>
      <w:widowControl/>
      <w:spacing w:line="240" w:lineRule="auto"/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F6127"/>
    <w:rPr>
      <w:rFonts w:cs="Times New Roman"/>
      <w:sz w:val="2"/>
      <w:lang w:eastAsia="en-US"/>
    </w:rPr>
  </w:style>
  <w:style w:type="paragraph" w:customStyle="1" w:styleId="ConsNormal">
    <w:name w:val="ConsNormal"/>
    <w:uiPriority w:val="99"/>
    <w:rsid w:val="00CD4B4C"/>
    <w:pPr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character" w:customStyle="1" w:styleId="Normal">
    <w:name w:val="Normal Знак"/>
    <w:basedOn w:val="a0"/>
    <w:link w:val="1"/>
    <w:uiPriority w:val="99"/>
    <w:locked/>
    <w:rsid w:val="00CD4B4C"/>
    <w:rPr>
      <w:rFonts w:cs="Times New Roman"/>
      <w:sz w:val="18"/>
      <w:lang w:val="ru-RU" w:eastAsia="ru-RU" w:bidi="ar-SA"/>
    </w:rPr>
  </w:style>
  <w:style w:type="table" w:styleId="a5">
    <w:name w:val="Table Grid"/>
    <w:basedOn w:val="a1"/>
    <w:uiPriority w:val="99"/>
    <w:rsid w:val="005D657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99"/>
    <w:qFormat/>
    <w:rsid w:val="00B35B4E"/>
    <w:pPr>
      <w:widowControl/>
      <w:spacing w:line="240" w:lineRule="auto"/>
      <w:ind w:left="720"/>
      <w:contextualSpacing/>
      <w:jc w:val="left"/>
    </w:pPr>
    <w:rPr>
      <w:sz w:val="20"/>
      <w:lang w:eastAsia="en-US"/>
    </w:rPr>
  </w:style>
  <w:style w:type="paragraph" w:styleId="a7">
    <w:name w:val="header"/>
    <w:basedOn w:val="a"/>
    <w:link w:val="a8"/>
    <w:uiPriority w:val="99"/>
    <w:rsid w:val="0032630F"/>
    <w:pPr>
      <w:widowControl/>
      <w:tabs>
        <w:tab w:val="center" w:pos="4677"/>
        <w:tab w:val="right" w:pos="9355"/>
      </w:tabs>
      <w:spacing w:line="240" w:lineRule="auto"/>
      <w:jc w:val="left"/>
    </w:pPr>
    <w:rPr>
      <w:sz w:val="20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5415D3"/>
    <w:rPr>
      <w:rFonts w:cs="Times New Roman"/>
      <w:sz w:val="20"/>
      <w:szCs w:val="20"/>
      <w:lang w:eastAsia="en-US"/>
    </w:rPr>
  </w:style>
  <w:style w:type="paragraph" w:styleId="a9">
    <w:name w:val="footer"/>
    <w:basedOn w:val="a"/>
    <w:link w:val="aa"/>
    <w:uiPriority w:val="99"/>
    <w:rsid w:val="0032630F"/>
    <w:pPr>
      <w:widowControl/>
      <w:tabs>
        <w:tab w:val="center" w:pos="4677"/>
        <w:tab w:val="right" w:pos="9355"/>
      </w:tabs>
      <w:spacing w:line="240" w:lineRule="auto"/>
      <w:jc w:val="left"/>
    </w:pPr>
    <w:rPr>
      <w:sz w:val="20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415D3"/>
    <w:rPr>
      <w:rFonts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4878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8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8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2282</Words>
  <Characters>13012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</vt:lpstr>
    </vt:vector>
  </TitlesOfParts>
  <Company>***</Company>
  <LinksUpToDate>false</LinksUpToDate>
  <CharactersWithSpaces>15264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</dc:title>
  <dc:subject/>
  <dc:creator>**</dc:creator>
  <cp:keywords/>
  <dc:description/>
  <cp:lastModifiedBy>Shilling Ekaterina Sergeevna</cp:lastModifiedBy>
  <cp:revision>7</cp:revision>
  <cp:lastPrinted>2019-04-25T05:30:00Z</cp:lastPrinted>
  <dcterms:created xsi:type="dcterms:W3CDTF">2019-04-25T05:30:00Z</dcterms:created>
  <dcterms:modified xsi:type="dcterms:W3CDTF">2019-05-24T11:13:00Z</dcterms:modified>
</cp:coreProperties>
</file>