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7C" w:rsidRPr="00490E7C" w:rsidRDefault="0094331F" w:rsidP="00490E7C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4331F">
        <w:rPr>
          <w:rFonts w:ascii="Times New Roman" w:hAnsi="Times New Roman"/>
          <w:bCs/>
          <w:sz w:val="24"/>
          <w:szCs w:val="24"/>
        </w:rPr>
        <w:t xml:space="preserve">В ответ на Ваш запрос </w:t>
      </w:r>
      <w:r w:rsidRPr="0094331F">
        <w:rPr>
          <w:rFonts w:ascii="Times New Roman" w:hAnsi="Times New Roman"/>
          <w:sz w:val="24"/>
          <w:szCs w:val="24"/>
        </w:rPr>
        <w:t>на</w:t>
      </w:r>
      <w:r w:rsidRPr="0094331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4331F">
        <w:rPr>
          <w:rFonts w:ascii="Times New Roman" w:hAnsi="Times New Roman"/>
          <w:sz w:val="24"/>
          <w:szCs w:val="24"/>
        </w:rPr>
        <w:t>разъяснение положений документации на проведение запроса цен в электро</w:t>
      </w:r>
      <w:bookmarkStart w:id="0" w:name="_GoBack"/>
      <w:bookmarkEnd w:id="0"/>
      <w:r w:rsidRPr="0094331F">
        <w:rPr>
          <w:rFonts w:ascii="Times New Roman" w:hAnsi="Times New Roman"/>
          <w:sz w:val="24"/>
          <w:szCs w:val="24"/>
        </w:rPr>
        <w:t>нной форме на право заключения договора на поставку хозяйственных товаров</w:t>
      </w:r>
      <w:r w:rsidRPr="0094331F">
        <w:rPr>
          <w:rFonts w:ascii="Times New Roman" w:hAnsi="Times New Roman"/>
          <w:bCs/>
          <w:sz w:val="24"/>
          <w:szCs w:val="24"/>
        </w:rPr>
        <w:t xml:space="preserve"> от </w:t>
      </w:r>
      <w:r w:rsidR="00970400">
        <w:rPr>
          <w:rFonts w:ascii="Times New Roman" w:hAnsi="Times New Roman"/>
          <w:sz w:val="24"/>
          <w:szCs w:val="24"/>
        </w:rPr>
        <w:t>12</w:t>
      </w:r>
      <w:r w:rsidRPr="0094331F">
        <w:rPr>
          <w:rFonts w:ascii="Times New Roman" w:hAnsi="Times New Roman"/>
          <w:sz w:val="24"/>
          <w:szCs w:val="24"/>
        </w:rPr>
        <w:t xml:space="preserve">.03.2019 года </w:t>
      </w:r>
      <w:r w:rsidRPr="0094331F">
        <w:rPr>
          <w:rFonts w:ascii="Times New Roman" w:hAnsi="Times New Roman"/>
          <w:sz w:val="24"/>
          <w:szCs w:val="24"/>
          <w:u w:val="single"/>
        </w:rPr>
        <w:t xml:space="preserve">(в единой информационной системе: </w:t>
      </w:r>
      <w:hyperlink r:id="rId4" w:history="1"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zakupki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94331F">
        <w:rPr>
          <w:rFonts w:ascii="Times New Roman" w:hAnsi="Times New Roman"/>
          <w:sz w:val="24"/>
          <w:szCs w:val="24"/>
          <w:u w:val="single"/>
        </w:rPr>
        <w:t xml:space="preserve"> № 31907609833,</w:t>
      </w:r>
      <w:r w:rsidRPr="00490E7C">
        <w:rPr>
          <w:rFonts w:ascii="Times New Roman" w:hAnsi="Times New Roman"/>
          <w:sz w:val="24"/>
          <w:szCs w:val="24"/>
        </w:rPr>
        <w:t xml:space="preserve"> на электронной торговой площадке: </w:t>
      </w:r>
      <w:hyperlink r:id="rId5" w:history="1"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otc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-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tender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490E7C">
        <w:rPr>
          <w:rFonts w:ascii="Times New Roman" w:hAnsi="Times New Roman"/>
          <w:sz w:val="24"/>
          <w:szCs w:val="24"/>
        </w:rPr>
        <w:t xml:space="preserve"> № 4421962, </w:t>
      </w:r>
      <w:r w:rsidRPr="00490E7C">
        <w:rPr>
          <w:rFonts w:ascii="Times New Roman" w:hAnsi="Times New Roman"/>
          <w:sz w:val="24"/>
          <w:szCs w:val="24"/>
          <w:u w:val="single"/>
        </w:rPr>
        <w:t xml:space="preserve">на сайте ЗАО «СПГЭС»: </w:t>
      </w:r>
      <w:hyperlink r:id="rId6" w:history="1"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spgs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490E7C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№ 67-19) </w:t>
      </w:r>
      <w:r w:rsidR="00490E7C" w:rsidRPr="0094331F">
        <w:rPr>
          <w:rFonts w:ascii="Times New Roman" w:hAnsi="Times New Roman"/>
          <w:bCs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94331F">
        <w:rPr>
          <w:rFonts w:ascii="Times New Roman" w:hAnsi="Times New Roman"/>
          <w:sz w:val="24"/>
          <w:szCs w:val="24"/>
        </w:rPr>
        <w:t xml:space="preserve"> поясняет следующее</w:t>
      </w:r>
      <w:r w:rsidRPr="00E61EE5">
        <w:rPr>
          <w:rFonts w:ascii="Times New Roman" w:hAnsi="Times New Roman"/>
          <w:sz w:val="24"/>
          <w:szCs w:val="24"/>
        </w:rPr>
        <w:t>:</w:t>
      </w:r>
    </w:p>
    <w:tbl>
      <w:tblPr>
        <w:tblStyle w:val="a4"/>
        <w:tblW w:w="9777" w:type="dxa"/>
        <w:tblLayout w:type="fixed"/>
        <w:tblLook w:val="04A0" w:firstRow="1" w:lastRow="0" w:firstColumn="1" w:lastColumn="0" w:noHBand="0" w:noVBand="1"/>
      </w:tblPr>
      <w:tblGrid>
        <w:gridCol w:w="4248"/>
        <w:gridCol w:w="5529"/>
      </w:tblGrid>
      <w:tr w:rsidR="00903227" w:rsidTr="00132277">
        <w:tc>
          <w:tcPr>
            <w:tcW w:w="4248" w:type="dxa"/>
          </w:tcPr>
          <w:p w:rsidR="00903227" w:rsidRPr="00903227" w:rsidRDefault="00903227" w:rsidP="00903227">
            <w:pPr>
              <w:jc w:val="center"/>
              <w:rPr>
                <w:rFonts w:ascii="Times New Roman" w:hAnsi="Times New Roman"/>
                <w:b/>
              </w:rPr>
            </w:pPr>
            <w:r w:rsidRPr="00903227">
              <w:rPr>
                <w:rFonts w:ascii="Times New Roman" w:hAnsi="Times New Roman"/>
                <w:b/>
              </w:rPr>
              <w:t>Запрос</w:t>
            </w:r>
          </w:p>
        </w:tc>
        <w:tc>
          <w:tcPr>
            <w:tcW w:w="5529" w:type="dxa"/>
          </w:tcPr>
          <w:p w:rsidR="00903227" w:rsidRPr="00903227" w:rsidRDefault="00903227" w:rsidP="00903227">
            <w:pPr>
              <w:jc w:val="center"/>
              <w:rPr>
                <w:rFonts w:ascii="Times New Roman" w:hAnsi="Times New Roman"/>
                <w:b/>
              </w:rPr>
            </w:pPr>
            <w:r w:rsidRPr="00903227">
              <w:rPr>
                <w:rFonts w:ascii="Times New Roman" w:hAnsi="Times New Roman"/>
                <w:b/>
              </w:rPr>
              <w:t>Разъяснения</w:t>
            </w:r>
          </w:p>
        </w:tc>
      </w:tr>
      <w:tr w:rsidR="00903227" w:rsidTr="00132277">
        <w:tc>
          <w:tcPr>
            <w:tcW w:w="4248" w:type="dxa"/>
          </w:tcPr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iCs/>
                <w:spacing w:val="-2"/>
              </w:rPr>
            </w:pPr>
            <w:r w:rsidRPr="00EA1BB3">
              <w:rPr>
                <w:rFonts w:ascii="Times New Roman" w:eastAsia="Times New Roman" w:hAnsi="Times New Roman"/>
                <w:i/>
                <w:iCs/>
                <w:spacing w:val="-2"/>
              </w:rPr>
              <w:t>Нумерация по техническому заданию</w:t>
            </w:r>
          </w:p>
          <w:p w:rsidR="006B3EDD" w:rsidRPr="00970400" w:rsidRDefault="009E1863" w:rsidP="0097040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970400">
              <w:rPr>
                <w:rFonts w:ascii="Times New Roman" w:eastAsia="Times New Roman" w:hAnsi="Times New Roman"/>
                <w:i/>
                <w:iCs/>
                <w:spacing w:val="-2"/>
              </w:rPr>
              <w:t>-</w:t>
            </w:r>
            <w:r w:rsidR="00970400" w:rsidRPr="00970400">
              <w:rPr>
                <w:rFonts w:ascii="Times New Roman" w:hAnsi="Times New Roman"/>
              </w:rPr>
              <w:t xml:space="preserve"> </w:t>
            </w:r>
            <w:r w:rsidR="00970400" w:rsidRPr="00970400">
              <w:rPr>
                <w:rFonts w:ascii="Times New Roman" w:eastAsia="Times New Roman" w:hAnsi="Times New Roman"/>
                <w:i/>
                <w:iCs/>
              </w:rPr>
              <w:t>-</w:t>
            </w:r>
            <w:r w:rsidR="00970400" w:rsidRPr="00970400">
              <w:rPr>
                <w:rFonts w:ascii="Times New Roman" w:eastAsia="Times New Roman" w:hAnsi="Times New Roman"/>
                <w:b/>
                <w:bCs/>
              </w:rPr>
              <w:t xml:space="preserve">П.54 Туалетная </w:t>
            </w:r>
            <w:r w:rsidR="00970400" w:rsidRPr="00970400">
              <w:rPr>
                <w:rFonts w:ascii="Times New Roman" w:eastAsia="Times New Roman" w:hAnsi="Times New Roman"/>
              </w:rPr>
              <w:t xml:space="preserve">бумага </w:t>
            </w:r>
            <w:r w:rsidR="00970400" w:rsidRPr="00970400">
              <w:rPr>
                <w:rFonts w:ascii="Times New Roman" w:eastAsia="Times New Roman" w:hAnsi="Times New Roman"/>
                <w:b/>
                <w:bCs/>
                <w:lang w:val="en-US"/>
              </w:rPr>
              <w:t>LINIA</w:t>
            </w:r>
            <w:r w:rsidR="00970400" w:rsidRPr="00970400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="00970400" w:rsidRPr="00970400">
              <w:rPr>
                <w:rFonts w:ascii="Times New Roman" w:eastAsia="Times New Roman" w:hAnsi="Times New Roman"/>
                <w:b/>
                <w:bCs/>
                <w:lang w:val="en-US"/>
              </w:rPr>
              <w:t>VEIRO</w:t>
            </w:r>
            <w:r w:rsidR="00970400" w:rsidRPr="00970400">
              <w:rPr>
                <w:rFonts w:ascii="Times New Roman" w:eastAsia="Times New Roman" w:hAnsi="Times New Roman"/>
                <w:b/>
                <w:bCs/>
              </w:rPr>
              <w:t>.</w:t>
            </w:r>
          </w:p>
          <w:p w:rsidR="00970400" w:rsidRPr="00970400" w:rsidRDefault="00970400" w:rsidP="00970400">
            <w:pPr>
              <w:shd w:val="clear" w:color="auto" w:fill="FFFFFF"/>
              <w:spacing w:line="226" w:lineRule="exact"/>
              <w:ind w:left="19"/>
              <w:rPr>
                <w:rFonts w:ascii="Times New Roman" w:hAnsi="Times New Roman"/>
              </w:rPr>
            </w:pPr>
            <w:r w:rsidRPr="00970400">
              <w:rPr>
                <w:rFonts w:ascii="Times New Roman" w:hAnsi="Times New Roman"/>
              </w:rPr>
              <w:t xml:space="preserve">- </w:t>
            </w:r>
            <w:r w:rsidRPr="00970400">
              <w:rPr>
                <w:rFonts w:ascii="Times New Roman" w:eastAsia="Times New Roman" w:hAnsi="Times New Roman"/>
              </w:rPr>
              <w:t>Показатель характеристика товара по ТЗ</w:t>
            </w:r>
          </w:p>
          <w:p w:rsidR="00970400" w:rsidRPr="00970400" w:rsidRDefault="00970400" w:rsidP="00970400">
            <w:pPr>
              <w:shd w:val="clear" w:color="auto" w:fill="FFFFFF"/>
              <w:spacing w:line="226" w:lineRule="exact"/>
              <w:ind w:left="19"/>
              <w:rPr>
                <w:rFonts w:ascii="Times New Roman" w:hAnsi="Times New Roman"/>
              </w:rPr>
            </w:pPr>
            <w:r w:rsidRPr="00970400">
              <w:rPr>
                <w:rFonts w:ascii="Times New Roman" w:eastAsia="Times New Roman" w:hAnsi="Times New Roman"/>
                <w:spacing w:val="-3"/>
              </w:rPr>
              <w:t>С перфорацией.</w:t>
            </w:r>
          </w:p>
          <w:p w:rsidR="00970400" w:rsidRPr="00970400" w:rsidRDefault="00970400" w:rsidP="00970400">
            <w:pPr>
              <w:shd w:val="clear" w:color="auto" w:fill="FFFFFF"/>
              <w:spacing w:before="5" w:line="226" w:lineRule="exact"/>
              <w:ind w:left="10"/>
              <w:rPr>
                <w:rFonts w:ascii="Times New Roman" w:hAnsi="Times New Roman"/>
              </w:rPr>
            </w:pPr>
            <w:r w:rsidRPr="00970400">
              <w:rPr>
                <w:rFonts w:ascii="Times New Roman" w:eastAsia="Times New Roman" w:hAnsi="Times New Roman"/>
                <w:spacing w:val="-1"/>
              </w:rPr>
              <w:t>Длина намотки - 47±2 м.</w:t>
            </w:r>
          </w:p>
          <w:p w:rsidR="00970400" w:rsidRPr="00970400" w:rsidRDefault="00970400" w:rsidP="00970400">
            <w:pPr>
              <w:shd w:val="clear" w:color="auto" w:fill="FFFFFF"/>
              <w:spacing w:line="226" w:lineRule="exact"/>
              <w:ind w:left="14"/>
              <w:rPr>
                <w:rFonts w:ascii="Times New Roman" w:hAnsi="Times New Roman"/>
              </w:rPr>
            </w:pPr>
            <w:r w:rsidRPr="00970400">
              <w:rPr>
                <w:rFonts w:ascii="Times New Roman" w:eastAsia="Times New Roman" w:hAnsi="Times New Roman"/>
                <w:spacing w:val="-1"/>
              </w:rPr>
              <w:t>Размер листа - 9x12,5 см.</w:t>
            </w:r>
          </w:p>
          <w:p w:rsidR="00970400" w:rsidRPr="00970400" w:rsidRDefault="00970400" w:rsidP="00970400">
            <w:pPr>
              <w:shd w:val="clear" w:color="auto" w:fill="FFFFFF"/>
              <w:spacing w:line="226" w:lineRule="exact"/>
              <w:ind w:left="29"/>
              <w:rPr>
                <w:rFonts w:ascii="Times New Roman" w:hAnsi="Times New Roman"/>
              </w:rPr>
            </w:pPr>
            <w:r w:rsidRPr="00970400">
              <w:rPr>
                <w:rFonts w:ascii="Times New Roman" w:hAnsi="Times New Roman"/>
                <w:spacing w:val="-6"/>
              </w:rPr>
              <w:t>1-</w:t>
            </w:r>
            <w:r w:rsidRPr="00970400">
              <w:rPr>
                <w:rFonts w:ascii="Times New Roman" w:eastAsia="Times New Roman" w:hAnsi="Times New Roman"/>
                <w:spacing w:val="-6"/>
              </w:rPr>
              <w:t>слойная.</w:t>
            </w:r>
          </w:p>
          <w:p w:rsidR="00970400" w:rsidRPr="00970400" w:rsidRDefault="00970400" w:rsidP="00970400">
            <w:pPr>
              <w:shd w:val="clear" w:color="auto" w:fill="FFFFFF"/>
              <w:spacing w:line="226" w:lineRule="exact"/>
              <w:ind w:left="14"/>
              <w:rPr>
                <w:rFonts w:ascii="Times New Roman" w:hAnsi="Times New Roman"/>
              </w:rPr>
            </w:pPr>
            <w:r w:rsidRPr="00970400">
              <w:rPr>
                <w:rFonts w:ascii="Times New Roman" w:eastAsia="Times New Roman" w:hAnsi="Times New Roman"/>
                <w:spacing w:val="-4"/>
              </w:rPr>
              <w:t>На втулке.</w:t>
            </w:r>
          </w:p>
          <w:p w:rsidR="00970400" w:rsidRPr="00970400" w:rsidRDefault="00970400" w:rsidP="0097040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2"/>
              </w:rPr>
            </w:pPr>
            <w:r w:rsidRPr="00970400">
              <w:rPr>
                <w:rFonts w:ascii="Times New Roman" w:eastAsia="Times New Roman" w:hAnsi="Times New Roman"/>
                <w:spacing w:val="-2"/>
              </w:rPr>
              <w:t>Производитель - Россия.</w:t>
            </w:r>
          </w:p>
          <w:p w:rsidR="00970400" w:rsidRPr="00970400" w:rsidRDefault="00970400" w:rsidP="00970400">
            <w:pPr>
              <w:shd w:val="clear" w:color="auto" w:fill="FFFFFF"/>
              <w:spacing w:before="226" w:line="226" w:lineRule="exact"/>
              <w:ind w:left="10" w:firstLine="389"/>
              <w:jc w:val="both"/>
              <w:rPr>
                <w:rFonts w:ascii="Times New Roman" w:hAnsi="Times New Roman"/>
              </w:rPr>
            </w:pPr>
            <w:r w:rsidRPr="00970400">
              <w:rPr>
                <w:rFonts w:ascii="Times New Roman" w:eastAsia="Times New Roman" w:hAnsi="Times New Roman"/>
              </w:rPr>
              <w:t xml:space="preserve">Информируем Вас, что продукция под торговой маркой </w:t>
            </w:r>
            <w:r w:rsidRPr="00970400">
              <w:rPr>
                <w:rFonts w:ascii="Times New Roman" w:eastAsia="Times New Roman" w:hAnsi="Times New Roman"/>
                <w:lang w:val="en-US"/>
              </w:rPr>
              <w:t>LINIA</w:t>
            </w:r>
            <w:r w:rsidRPr="00970400">
              <w:rPr>
                <w:rFonts w:ascii="Times New Roman" w:eastAsia="Times New Roman" w:hAnsi="Times New Roman"/>
              </w:rPr>
              <w:t xml:space="preserve"> </w:t>
            </w:r>
            <w:r w:rsidRPr="00970400">
              <w:rPr>
                <w:rFonts w:ascii="Times New Roman" w:eastAsia="Times New Roman" w:hAnsi="Times New Roman"/>
                <w:lang w:val="en-US"/>
              </w:rPr>
              <w:t>VEIRO</w:t>
            </w:r>
            <w:r w:rsidRPr="00970400">
              <w:rPr>
                <w:rFonts w:ascii="Times New Roman" w:eastAsia="Times New Roman" w:hAnsi="Times New Roman"/>
              </w:rPr>
              <w:t xml:space="preserve">, требуемая к поставке, с характеристиками, как длина рулона 47±2 м, 1-слойная не выпускается, ссылка на официальный сайт производителя продукции: </w:t>
            </w:r>
            <w:proofErr w:type="gramStart"/>
            <w:r w:rsidRPr="00970400">
              <w:rPr>
                <w:rFonts w:ascii="Times New Roman" w:eastAsia="Times New Roman" w:hAnsi="Times New Roman"/>
                <w:u w:val="single"/>
                <w:lang w:val="en-US"/>
              </w:rPr>
              <w:t>http</w:t>
            </w:r>
            <w:r w:rsidRPr="00970400">
              <w:rPr>
                <w:rFonts w:ascii="Times New Roman" w:eastAsia="Times New Roman" w:hAnsi="Times New Roman"/>
                <w:u w:val="single"/>
              </w:rPr>
              <w:t xml:space="preserve">:  </w:t>
            </w:r>
            <w:hyperlink r:id="rId7" w:history="1"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www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.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sgbi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.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nx</w:t>
              </w:r>
              <w:r w:rsidRPr="00970400">
                <w:rPr>
                  <w:rFonts w:ascii="Times New Roman" w:eastAsia="Times New Roman" w:hAnsi="Times New Roman"/>
                  <w:u w:val="single"/>
                  <w:vertAlign w:val="superscript"/>
                </w:rPr>
                <w:t>/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produkciva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produkciva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-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dlya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-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doma</w:t>
              </w:r>
              <w:proofErr w:type="gramEnd"/>
            </w:hyperlink>
            <w:r w:rsidRPr="00970400">
              <w:rPr>
                <w:rFonts w:ascii="Times New Roman" w:eastAsia="Times New Roman" w:hAnsi="Times New Roman"/>
              </w:rPr>
              <w:t xml:space="preserve">; </w:t>
            </w:r>
            <w:hyperlink r:id="rId8" w:history="1"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http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://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www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.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veiro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.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m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/'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catalog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tualetnaya</w:t>
              </w:r>
              <w:r w:rsidRPr="00970400">
                <w:rPr>
                  <w:rFonts w:ascii="Times New Roman" w:eastAsia="Times New Roman" w:hAnsi="Times New Roman"/>
                  <w:u w:val="single"/>
                </w:rPr>
                <w:t>-</w:t>
              </w:r>
              <w:r w:rsidRPr="00970400">
                <w:rPr>
                  <w:rFonts w:ascii="Times New Roman" w:eastAsia="Times New Roman" w:hAnsi="Times New Roman"/>
                  <w:u w:val="single"/>
                  <w:lang w:val="en-US"/>
                </w:rPr>
                <w:t>bumaga</w:t>
              </w:r>
            </w:hyperlink>
            <w:r w:rsidRPr="00970400">
              <w:rPr>
                <w:rFonts w:ascii="Times New Roman" w:eastAsia="Times New Roman" w:hAnsi="Times New Roman"/>
              </w:rPr>
              <w:t>. Выпускается продукция со следующими характеристиками: Наименование: Туалетная бумага «Сыктывкарская 56» Артикул: 4с10 Штрих код: 4607075790018 Аромат: без аромата Слой: 1</w:t>
            </w:r>
          </w:p>
          <w:p w:rsidR="00970400" w:rsidRPr="00970400" w:rsidRDefault="00970400" w:rsidP="00970400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pacing w:val="-2"/>
              </w:rPr>
            </w:pPr>
            <w:r w:rsidRPr="00970400">
              <w:rPr>
                <w:rFonts w:ascii="Times New Roman" w:eastAsia="Times New Roman" w:hAnsi="Times New Roman"/>
              </w:rPr>
              <w:t xml:space="preserve">Длина рулона: 39 м </w:t>
            </w:r>
            <w:r w:rsidRPr="00970400">
              <w:rPr>
                <w:rFonts w:ascii="Times New Roman" w:eastAsia="Times New Roman" w:hAnsi="Times New Roman"/>
                <w:spacing w:val="-2"/>
              </w:rPr>
              <w:t xml:space="preserve">Кол-во рулонов в упаковке: 1 </w:t>
            </w:r>
            <w:r w:rsidRPr="00970400">
              <w:rPr>
                <w:rFonts w:ascii="Times New Roman" w:eastAsia="Times New Roman" w:hAnsi="Times New Roman"/>
                <w:spacing w:val="-1"/>
              </w:rPr>
              <w:t xml:space="preserve">Комплектов в мешке: 72 </w:t>
            </w:r>
            <w:r w:rsidRPr="00970400">
              <w:rPr>
                <w:rFonts w:ascii="Times New Roman" w:eastAsia="Times New Roman" w:hAnsi="Times New Roman"/>
              </w:rPr>
              <w:t xml:space="preserve">Цвет: серый </w:t>
            </w:r>
            <w:r w:rsidRPr="00970400">
              <w:rPr>
                <w:rFonts w:ascii="Times New Roman" w:eastAsia="Times New Roman" w:hAnsi="Times New Roman"/>
                <w:spacing w:val="-1"/>
              </w:rPr>
              <w:t>Состав: вторичное волокно</w:t>
            </w:r>
          </w:p>
          <w:p w:rsidR="00970400" w:rsidRPr="00970400" w:rsidRDefault="00970400" w:rsidP="00970400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</w:tcPr>
          <w:p w:rsidR="00903227" w:rsidRPr="00903227" w:rsidRDefault="006B3EDD" w:rsidP="005037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соответствии с Вашим запросом Заказчиком внесены изменения в </w:t>
            </w:r>
            <w:r w:rsidR="005037ED">
              <w:rPr>
                <w:rFonts w:ascii="Times New Roman" w:hAnsi="Times New Roman"/>
              </w:rPr>
              <w:t>документацию.</w:t>
            </w:r>
          </w:p>
        </w:tc>
      </w:tr>
      <w:tr w:rsidR="007F36DD" w:rsidTr="00132277">
        <w:tc>
          <w:tcPr>
            <w:tcW w:w="4248" w:type="dxa"/>
          </w:tcPr>
          <w:p w:rsidR="007F36DD" w:rsidRPr="000E68F5" w:rsidRDefault="000E68F5" w:rsidP="000E68F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iCs/>
                <w:spacing w:val="-2"/>
              </w:rPr>
            </w:pPr>
            <w:r w:rsidRPr="000E68F5">
              <w:rPr>
                <w:rFonts w:ascii="Times New Roman" w:eastAsia="Times New Roman" w:hAnsi="Times New Roman"/>
                <w:iCs/>
                <w:spacing w:val="-2"/>
              </w:rPr>
              <w:t>Для формирования предложения по подготовке технического предложения, просим Вас предоставить ТУ производителя продукции, указанного в Приложении № 8 Техническое задание или разрешить к поставке продукцию с наименованием другой товарной марки, с характеристиками, требуемыми к поставке</w:t>
            </w:r>
          </w:p>
        </w:tc>
        <w:tc>
          <w:tcPr>
            <w:tcW w:w="5529" w:type="dxa"/>
          </w:tcPr>
          <w:p w:rsidR="007F36DD" w:rsidRDefault="000E68F5" w:rsidP="003D6A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требованиями 223-ФЗ Заказчиком установлены т</w:t>
            </w:r>
            <w:r w:rsidRPr="000E68F5">
              <w:rPr>
                <w:rFonts w:ascii="Times New Roman" w:hAnsi="Times New Roman"/>
              </w:rPr>
              <w:t>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      </w:r>
            <w:r w:rsidR="00792411">
              <w:rPr>
                <w:rFonts w:ascii="Times New Roman" w:hAnsi="Times New Roman"/>
              </w:rPr>
              <w:t xml:space="preserve"> (в частности – ГОСТ)</w:t>
            </w:r>
            <w:r w:rsidRPr="000E68F5">
              <w:rPr>
                <w:rFonts w:ascii="Times New Roman" w:hAnsi="Times New Roman"/>
              </w:rPr>
              <w:t>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  <w:r w:rsidR="00792411">
              <w:rPr>
                <w:rFonts w:ascii="Times New Roman" w:hAnsi="Times New Roman"/>
              </w:rPr>
              <w:t xml:space="preserve"> В соответствии с разделом 4 главы 7 при проведении неконкурентных закупок в</w:t>
            </w:r>
            <w:r w:rsidR="00792411" w:rsidRPr="00792411">
              <w:rPr>
                <w:rFonts w:ascii="Times New Roman" w:hAnsi="Times New Roman"/>
              </w:rPr>
              <w:t xml:space="preserve"> качестве иных требований, связанных с определением соответствия поставляемого товара, выполняемой работы, оказываемой услуги потребностям Заказчика, Заказчик вправе указать в том </w:t>
            </w:r>
            <w:r w:rsidR="00792411" w:rsidRPr="00792411">
              <w:rPr>
                <w:rFonts w:ascii="Times New Roman" w:hAnsi="Times New Roman"/>
              </w:rPr>
              <w:lastRenderedPageBreak/>
              <w:t xml:space="preserve">числе, но не исключительно, для товара, его частей: конкретный товарный знак, марку, производителя товара, место производства. </w:t>
            </w:r>
            <w:r w:rsidR="003D6A2E">
              <w:rPr>
                <w:rFonts w:ascii="Times New Roman" w:hAnsi="Times New Roman"/>
              </w:rPr>
              <w:t>Поставка товара, отличного от указанного в техническом задании, не допускается.</w:t>
            </w:r>
            <w:r w:rsidR="003D6A2E">
              <w:rPr>
                <w:rFonts w:ascii="Times New Roman" w:hAnsi="Times New Roman"/>
              </w:rPr>
              <w:t xml:space="preserve"> </w:t>
            </w:r>
            <w:r w:rsidR="003D6A2E" w:rsidRPr="003D6A2E">
              <w:rPr>
                <w:rFonts w:ascii="Times New Roman" w:hAnsi="Times New Roman"/>
              </w:rPr>
              <w:t>В перечне указанных документов отсутствует требование к товару в виде ТУ производителя.</w:t>
            </w:r>
          </w:p>
        </w:tc>
      </w:tr>
    </w:tbl>
    <w:p w:rsidR="00903227" w:rsidRDefault="00903227" w:rsidP="00903227">
      <w:pPr>
        <w:ind w:firstLine="708"/>
        <w:jc w:val="both"/>
        <w:rPr>
          <w:rFonts w:ascii="Times New Roman" w:hAnsi="Times New Roman"/>
          <w:u w:val="single"/>
        </w:rPr>
      </w:pPr>
    </w:p>
    <w:p w:rsidR="00605503" w:rsidRDefault="00605503"/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68"/>
    <w:rsid w:val="00011F34"/>
    <w:rsid w:val="000A2A08"/>
    <w:rsid w:val="000C35BE"/>
    <w:rsid w:val="000E68F5"/>
    <w:rsid w:val="00132277"/>
    <w:rsid w:val="00166568"/>
    <w:rsid w:val="0026348B"/>
    <w:rsid w:val="003D6A2E"/>
    <w:rsid w:val="003F21E2"/>
    <w:rsid w:val="004740B6"/>
    <w:rsid w:val="00490E7C"/>
    <w:rsid w:val="005037ED"/>
    <w:rsid w:val="005D1F2C"/>
    <w:rsid w:val="00605503"/>
    <w:rsid w:val="006B3EDD"/>
    <w:rsid w:val="00750898"/>
    <w:rsid w:val="00792411"/>
    <w:rsid w:val="007F36DD"/>
    <w:rsid w:val="00903227"/>
    <w:rsid w:val="0094331F"/>
    <w:rsid w:val="00960A7E"/>
    <w:rsid w:val="00970400"/>
    <w:rsid w:val="009E1863"/>
    <w:rsid w:val="00A25AC2"/>
    <w:rsid w:val="00A47612"/>
    <w:rsid w:val="00AB3F0A"/>
    <w:rsid w:val="00B5337B"/>
    <w:rsid w:val="00B879DD"/>
    <w:rsid w:val="00BE7285"/>
    <w:rsid w:val="00E61EE5"/>
    <w:rsid w:val="00E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EB313-15E2-443B-8744-07957276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2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03227"/>
    <w:rPr>
      <w:color w:val="0000FF"/>
      <w:u w:val="single"/>
    </w:rPr>
  </w:style>
  <w:style w:type="table" w:styleId="a4">
    <w:name w:val="Table Grid"/>
    <w:basedOn w:val="a1"/>
    <w:uiPriority w:val="39"/>
    <w:rsid w:val="009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3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iro.m/'catalog/tualetnaya-bumag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gbi.nx/produkciva/produkciva-dlya-do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gs.ru" TargetMode="External"/><Relationship Id="rId5" Type="http://schemas.openxmlformats.org/officeDocument/2006/relationships/hyperlink" Target="http://www.otc-tender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zakupki.gov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18</cp:revision>
  <dcterms:created xsi:type="dcterms:W3CDTF">2018-02-14T12:16:00Z</dcterms:created>
  <dcterms:modified xsi:type="dcterms:W3CDTF">2019-03-12T13:22:00Z</dcterms:modified>
</cp:coreProperties>
</file>