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954"/>
      </w:tblGrid>
      <w:tr w:rsidR="0023464E" w:rsidRPr="0089421C" w:rsidTr="00BD1AFE">
        <w:tc>
          <w:tcPr>
            <w:tcW w:w="4673" w:type="dxa"/>
          </w:tcPr>
          <w:p w:rsidR="0023464E" w:rsidRDefault="0023464E" w:rsidP="005A6E4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4" w:type="dxa"/>
          </w:tcPr>
          <w:p w:rsidR="0023464E" w:rsidRPr="0089421C" w:rsidRDefault="0023464E" w:rsidP="00BD1A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№ </w:t>
            </w:r>
            <w:r w:rsidR="0075178E" w:rsidRPr="008942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23464E" w:rsidRPr="0089421C" w:rsidRDefault="0023464E" w:rsidP="00BD1A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1C">
              <w:rPr>
                <w:rFonts w:ascii="Times New Roman" w:hAnsi="Times New Roman" w:cs="Times New Roman"/>
                <w:b/>
                <w:sz w:val="24"/>
                <w:szCs w:val="24"/>
              </w:rPr>
              <w:t>к договору №___ от «___» _________20</w:t>
            </w:r>
            <w:r w:rsidR="00FA6F54" w:rsidRPr="0089421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89421C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23464E" w:rsidRPr="0089421C" w:rsidRDefault="0023464E" w:rsidP="00BD1A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1C">
              <w:rPr>
                <w:rFonts w:ascii="Times New Roman" w:hAnsi="Times New Roman" w:cs="Times New Roman"/>
                <w:b/>
                <w:sz w:val="24"/>
                <w:szCs w:val="24"/>
              </w:rPr>
              <w:t>на выполнение комплекса кадастровых работ и работ</w:t>
            </w:r>
          </w:p>
          <w:p w:rsidR="0023464E" w:rsidRPr="0089421C" w:rsidRDefault="0023464E" w:rsidP="00BD1A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1C">
              <w:rPr>
                <w:rFonts w:ascii="Times New Roman" w:hAnsi="Times New Roman" w:cs="Times New Roman"/>
                <w:b/>
                <w:sz w:val="24"/>
                <w:szCs w:val="24"/>
              </w:rPr>
              <w:t>по уст</w:t>
            </w:r>
            <w:r w:rsidR="00D35DE7" w:rsidRPr="008942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ановлению охранных зон объектов </w:t>
            </w:r>
            <w:r w:rsidRPr="0089421C">
              <w:rPr>
                <w:rFonts w:ascii="Times New Roman" w:hAnsi="Times New Roman" w:cs="Times New Roman"/>
                <w:b/>
                <w:sz w:val="24"/>
                <w:szCs w:val="24"/>
              </w:rPr>
              <w:t>электросетевого хозяйства</w:t>
            </w:r>
          </w:p>
        </w:tc>
      </w:tr>
    </w:tbl>
    <w:p w:rsidR="0089421C" w:rsidRDefault="0089421C" w:rsidP="00C435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2"/>
          <w:w w:val="102"/>
          <w:sz w:val="24"/>
          <w:szCs w:val="24"/>
        </w:rPr>
      </w:pPr>
    </w:p>
    <w:p w:rsidR="00AB0160" w:rsidRPr="0089421C" w:rsidRDefault="00192196" w:rsidP="00C435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2"/>
          <w:w w:val="102"/>
          <w:sz w:val="24"/>
          <w:szCs w:val="24"/>
        </w:rPr>
      </w:pPr>
      <w:r w:rsidRPr="0089421C">
        <w:rPr>
          <w:rFonts w:ascii="Times New Roman" w:hAnsi="Times New Roman" w:cs="Times New Roman"/>
          <w:b/>
          <w:spacing w:val="-2"/>
          <w:w w:val="102"/>
          <w:sz w:val="24"/>
          <w:szCs w:val="24"/>
        </w:rPr>
        <w:t>Спецификация</w:t>
      </w:r>
    </w:p>
    <w:p w:rsidR="00194767" w:rsidRPr="0089421C" w:rsidRDefault="00194767" w:rsidP="00C435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2"/>
          <w:w w:val="102"/>
          <w:sz w:val="24"/>
          <w:szCs w:val="24"/>
        </w:rPr>
      </w:pPr>
    </w:p>
    <w:tbl>
      <w:tblPr>
        <w:tblStyle w:val="a8"/>
        <w:tblpPr w:leftFromText="180" w:rightFromText="180" w:vertAnchor="text" w:horzAnchor="margin" w:tblpX="-1009" w:tblpY="520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851"/>
        <w:gridCol w:w="708"/>
        <w:gridCol w:w="1276"/>
        <w:gridCol w:w="1418"/>
      </w:tblGrid>
      <w:tr w:rsidR="00030273" w:rsidRPr="0089421C" w:rsidTr="00EF49E1">
        <w:tc>
          <w:tcPr>
            <w:tcW w:w="562" w:type="dxa"/>
            <w:vAlign w:val="center"/>
          </w:tcPr>
          <w:p w:rsidR="00030273" w:rsidRPr="0089421C" w:rsidRDefault="00030273" w:rsidP="00ED4758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№ 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030273" w:rsidP="00ED4758">
            <w:pPr>
              <w:ind w:right="-25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Вид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030273" w:rsidP="00ED4758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Ед. изм.*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030273" w:rsidP="00ED4758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030273" w:rsidP="00ED4758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Срок вып. работ (раб.</w:t>
            </w:r>
            <w:r w:rsidR="00EF1FD6" w:rsidRPr="0089421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89421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дн.)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015E54" w:rsidRDefault="00030273" w:rsidP="00ED4758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015E54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Стоимость руб., </w:t>
            </w:r>
            <w:r w:rsidR="00235786" w:rsidRPr="00015E54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 НДС (</w:t>
            </w:r>
            <w:r w:rsidRPr="00015E54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без НДС</w:t>
            </w:r>
            <w:r w:rsidR="00235786" w:rsidRPr="00015E54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)</w:t>
            </w:r>
            <w:r w:rsidR="004D21B4" w:rsidRPr="00015E54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**</w:t>
            </w:r>
          </w:p>
          <w:p w:rsidR="00030273" w:rsidRPr="00015E54" w:rsidRDefault="00030273" w:rsidP="00ED4758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571C6E" w:rsidRPr="0089421C" w:rsidTr="00EF49E1">
        <w:tc>
          <w:tcPr>
            <w:tcW w:w="562" w:type="dxa"/>
            <w:vAlign w:val="center"/>
          </w:tcPr>
          <w:p w:rsidR="00571C6E" w:rsidRPr="0089421C" w:rsidRDefault="00571C6E" w:rsidP="00030F96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 xml:space="preserve">1. </w:t>
            </w:r>
          </w:p>
        </w:tc>
        <w:tc>
          <w:tcPr>
            <w:tcW w:w="8931" w:type="dxa"/>
            <w:gridSpan w:val="5"/>
            <w:vAlign w:val="center"/>
          </w:tcPr>
          <w:p w:rsidR="00571C6E" w:rsidRPr="00015E54" w:rsidRDefault="00571C6E" w:rsidP="00D16F0B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015E54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Геодезическая съемка</w:t>
            </w:r>
          </w:p>
        </w:tc>
      </w:tr>
      <w:tr w:rsidR="00030273" w:rsidRPr="0089421C" w:rsidTr="00EF49E1">
        <w:tc>
          <w:tcPr>
            <w:tcW w:w="562" w:type="dxa"/>
            <w:vAlign w:val="center"/>
          </w:tcPr>
          <w:p w:rsidR="00030273" w:rsidRPr="0089421C" w:rsidRDefault="00030273" w:rsidP="00030F96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1.1</w:t>
            </w:r>
            <w:r w:rsidR="005B7300"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.</w:t>
            </w:r>
          </w:p>
        </w:tc>
        <w:tc>
          <w:tcPr>
            <w:tcW w:w="4678" w:type="dxa"/>
            <w:vAlign w:val="center"/>
          </w:tcPr>
          <w:p w:rsidR="00030273" w:rsidRPr="0089421C" w:rsidRDefault="00030273" w:rsidP="00D16F0B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до 100 м.</w:t>
            </w:r>
          </w:p>
          <w:p w:rsidR="00030273" w:rsidRPr="0089421C" w:rsidRDefault="00030273" w:rsidP="00D16F0B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(Геодезическая съемка</w:t>
            </w:r>
            <w:r w:rsidR="00B44982" w:rsidRPr="0089421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КЛ/ВЛ/КВЛ/ВЛИ</w:t>
            </w:r>
            <w:r w:rsidR="00B44982"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 xml:space="preserve"> </w:t>
            </w: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до 100 м.)</w:t>
            </w:r>
          </w:p>
        </w:tc>
        <w:tc>
          <w:tcPr>
            <w:tcW w:w="851" w:type="dxa"/>
            <w:vAlign w:val="center"/>
          </w:tcPr>
          <w:p w:rsidR="00030273" w:rsidRPr="0089421C" w:rsidRDefault="00030273" w:rsidP="002525C4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шт.</w:t>
            </w:r>
          </w:p>
        </w:tc>
        <w:tc>
          <w:tcPr>
            <w:tcW w:w="708" w:type="dxa"/>
            <w:vAlign w:val="center"/>
          </w:tcPr>
          <w:p w:rsidR="00030273" w:rsidRPr="0089421C" w:rsidRDefault="00030273" w:rsidP="00ED4758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1</w:t>
            </w:r>
          </w:p>
        </w:tc>
        <w:tc>
          <w:tcPr>
            <w:tcW w:w="1276" w:type="dxa"/>
            <w:vAlign w:val="center"/>
          </w:tcPr>
          <w:p w:rsidR="00030273" w:rsidRPr="0089421C" w:rsidRDefault="00030273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1</w:t>
            </w:r>
          </w:p>
        </w:tc>
        <w:tc>
          <w:tcPr>
            <w:tcW w:w="1418" w:type="dxa"/>
            <w:vAlign w:val="center"/>
          </w:tcPr>
          <w:p w:rsidR="00030273" w:rsidRPr="00015E54" w:rsidRDefault="00030273" w:rsidP="00030F96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030273" w:rsidRPr="0089421C" w:rsidTr="00EF49E1">
        <w:tc>
          <w:tcPr>
            <w:tcW w:w="562" w:type="dxa"/>
            <w:vAlign w:val="center"/>
          </w:tcPr>
          <w:p w:rsidR="00030273" w:rsidRPr="0089421C" w:rsidRDefault="00030273" w:rsidP="00030F96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1.2.</w:t>
            </w:r>
          </w:p>
        </w:tc>
        <w:tc>
          <w:tcPr>
            <w:tcW w:w="4678" w:type="dxa"/>
            <w:vAlign w:val="center"/>
          </w:tcPr>
          <w:p w:rsidR="00030273" w:rsidRPr="0089421C" w:rsidRDefault="00030273" w:rsidP="00D16F0B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 xml:space="preserve"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100 </w:t>
            </w:r>
            <w:r w:rsidR="002525C4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 xml:space="preserve">м. </w:t>
            </w: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до 500 м.</w:t>
            </w:r>
          </w:p>
          <w:p w:rsidR="00030273" w:rsidRPr="0089421C" w:rsidRDefault="00030273" w:rsidP="00D16F0B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 xml:space="preserve">(Геодезическая съемка </w:t>
            </w:r>
            <w:r w:rsidR="00B44982" w:rsidRPr="0089421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КЛ/ВЛ/КВЛ/ВЛИ</w:t>
            </w:r>
            <w:r w:rsidR="00B44982"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 xml:space="preserve"> </w:t>
            </w:r>
            <w:r w:rsidR="002525C4"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 xml:space="preserve">от 100 м. </w:t>
            </w: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до 500 м.).</w:t>
            </w:r>
          </w:p>
        </w:tc>
        <w:tc>
          <w:tcPr>
            <w:tcW w:w="851" w:type="dxa"/>
            <w:vAlign w:val="center"/>
          </w:tcPr>
          <w:p w:rsidR="00030273" w:rsidRPr="0089421C" w:rsidRDefault="00030273" w:rsidP="002525C4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шт.</w:t>
            </w:r>
          </w:p>
        </w:tc>
        <w:tc>
          <w:tcPr>
            <w:tcW w:w="708" w:type="dxa"/>
            <w:vAlign w:val="center"/>
          </w:tcPr>
          <w:p w:rsidR="00030273" w:rsidRPr="0089421C" w:rsidRDefault="00030273" w:rsidP="00ED4758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1</w:t>
            </w:r>
          </w:p>
        </w:tc>
        <w:tc>
          <w:tcPr>
            <w:tcW w:w="1276" w:type="dxa"/>
            <w:vAlign w:val="center"/>
          </w:tcPr>
          <w:p w:rsidR="00030273" w:rsidRPr="0089421C" w:rsidRDefault="00030273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1</w:t>
            </w:r>
          </w:p>
        </w:tc>
        <w:tc>
          <w:tcPr>
            <w:tcW w:w="1418" w:type="dxa"/>
            <w:vAlign w:val="center"/>
          </w:tcPr>
          <w:p w:rsidR="00030273" w:rsidRPr="00015E54" w:rsidRDefault="00030273" w:rsidP="00030F96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030273" w:rsidRPr="0089421C" w:rsidTr="00EF49E1">
        <w:tc>
          <w:tcPr>
            <w:tcW w:w="562" w:type="dxa"/>
            <w:vAlign w:val="center"/>
          </w:tcPr>
          <w:p w:rsidR="00030273" w:rsidRPr="0089421C" w:rsidRDefault="00030273" w:rsidP="00030F96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1.3.</w:t>
            </w:r>
          </w:p>
        </w:tc>
        <w:tc>
          <w:tcPr>
            <w:tcW w:w="4678" w:type="dxa"/>
            <w:vAlign w:val="center"/>
          </w:tcPr>
          <w:p w:rsidR="00030273" w:rsidRPr="0089421C" w:rsidRDefault="00030273" w:rsidP="00D16F0B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500 м. до 1000 м.</w:t>
            </w:r>
          </w:p>
          <w:p w:rsidR="00030273" w:rsidRPr="0089421C" w:rsidRDefault="00030273" w:rsidP="00D16F0B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(Геодезическая съемка</w:t>
            </w:r>
            <w:r w:rsidR="00B44982" w:rsidRPr="0089421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КЛ/ВЛ/КВЛ/ВЛИ</w:t>
            </w:r>
            <w:r w:rsidR="00B44982"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 xml:space="preserve"> </w:t>
            </w: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от 500 м. до 1000 м.).</w:t>
            </w:r>
          </w:p>
        </w:tc>
        <w:tc>
          <w:tcPr>
            <w:tcW w:w="851" w:type="dxa"/>
            <w:vAlign w:val="center"/>
          </w:tcPr>
          <w:p w:rsidR="00030273" w:rsidRPr="0089421C" w:rsidRDefault="00030273" w:rsidP="002525C4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шт.</w:t>
            </w:r>
          </w:p>
        </w:tc>
        <w:tc>
          <w:tcPr>
            <w:tcW w:w="708" w:type="dxa"/>
            <w:vAlign w:val="center"/>
          </w:tcPr>
          <w:p w:rsidR="00030273" w:rsidRPr="0089421C" w:rsidRDefault="00030273" w:rsidP="00ED4758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1</w:t>
            </w:r>
          </w:p>
        </w:tc>
        <w:tc>
          <w:tcPr>
            <w:tcW w:w="1276" w:type="dxa"/>
            <w:vAlign w:val="center"/>
          </w:tcPr>
          <w:p w:rsidR="00030273" w:rsidRPr="0089421C" w:rsidRDefault="00030273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1</w:t>
            </w:r>
          </w:p>
        </w:tc>
        <w:tc>
          <w:tcPr>
            <w:tcW w:w="1418" w:type="dxa"/>
            <w:vAlign w:val="center"/>
          </w:tcPr>
          <w:p w:rsidR="00030273" w:rsidRPr="00015E54" w:rsidRDefault="00030273" w:rsidP="00030F96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</w:p>
        </w:tc>
      </w:tr>
      <w:tr w:rsidR="00930E04" w:rsidRPr="0089421C" w:rsidTr="00EF49E1">
        <w:tc>
          <w:tcPr>
            <w:tcW w:w="562" w:type="dxa"/>
            <w:vAlign w:val="center"/>
          </w:tcPr>
          <w:p w:rsidR="00930E04" w:rsidRPr="0089421C" w:rsidRDefault="00930E04" w:rsidP="00930E04">
            <w:pPr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1.4.</w:t>
            </w:r>
          </w:p>
        </w:tc>
        <w:tc>
          <w:tcPr>
            <w:tcW w:w="4678" w:type="dxa"/>
            <w:vAlign w:val="center"/>
          </w:tcPr>
          <w:p w:rsidR="00930E04" w:rsidRPr="0089421C" w:rsidRDefault="00930E04" w:rsidP="00D16F0B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1 000 м. до 2 000 м.</w:t>
            </w:r>
          </w:p>
          <w:p w:rsidR="00930E04" w:rsidRPr="0089421C" w:rsidRDefault="00930E04" w:rsidP="00D16F0B">
            <w:pPr>
              <w:jc w:val="both"/>
              <w:rPr>
                <w:b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(Геодезическая съемка</w:t>
            </w:r>
            <w:r w:rsidRPr="0089421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КЛ/ВЛ/КВЛ/ВЛИ</w:t>
            </w: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 xml:space="preserve"> от</w:t>
            </w:r>
            <w:r w:rsidRPr="0089421C">
              <w:rPr>
                <w:b/>
                <w:sz w:val="23"/>
                <w:szCs w:val="23"/>
              </w:rPr>
              <w:t xml:space="preserve"> </w:t>
            </w: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1 000 м. до 2 000 м.)</w:t>
            </w:r>
          </w:p>
        </w:tc>
        <w:tc>
          <w:tcPr>
            <w:tcW w:w="851" w:type="dxa"/>
            <w:vAlign w:val="center"/>
          </w:tcPr>
          <w:p w:rsidR="00930E04" w:rsidRPr="0089421C" w:rsidRDefault="00930E04" w:rsidP="002525C4">
            <w:pPr>
              <w:jc w:val="center"/>
              <w:rPr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шт.</w:t>
            </w:r>
          </w:p>
        </w:tc>
        <w:tc>
          <w:tcPr>
            <w:tcW w:w="708" w:type="dxa"/>
            <w:vAlign w:val="center"/>
          </w:tcPr>
          <w:p w:rsidR="00930E04" w:rsidRPr="0089421C" w:rsidRDefault="00930E04" w:rsidP="00ED4758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1</w:t>
            </w:r>
          </w:p>
        </w:tc>
        <w:tc>
          <w:tcPr>
            <w:tcW w:w="1276" w:type="dxa"/>
            <w:vAlign w:val="center"/>
          </w:tcPr>
          <w:p w:rsidR="00930E04" w:rsidRPr="0089421C" w:rsidRDefault="00930E04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1</w:t>
            </w:r>
          </w:p>
        </w:tc>
        <w:tc>
          <w:tcPr>
            <w:tcW w:w="1418" w:type="dxa"/>
            <w:vAlign w:val="center"/>
          </w:tcPr>
          <w:p w:rsidR="00930E04" w:rsidRPr="00015E54" w:rsidRDefault="00930E04" w:rsidP="00930E04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</w:p>
        </w:tc>
      </w:tr>
      <w:tr w:rsidR="00930E04" w:rsidRPr="0089421C" w:rsidTr="00EF49E1">
        <w:tc>
          <w:tcPr>
            <w:tcW w:w="562" w:type="dxa"/>
            <w:vAlign w:val="center"/>
          </w:tcPr>
          <w:p w:rsidR="00930E04" w:rsidRPr="0089421C" w:rsidRDefault="00930E04" w:rsidP="00930E04">
            <w:pPr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1.5.</w:t>
            </w:r>
          </w:p>
        </w:tc>
        <w:tc>
          <w:tcPr>
            <w:tcW w:w="4678" w:type="dxa"/>
            <w:vAlign w:val="center"/>
          </w:tcPr>
          <w:p w:rsidR="00930E04" w:rsidRPr="0089421C" w:rsidRDefault="00930E04" w:rsidP="00D16F0B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 xml:space="preserve">Определение координат характерных точек контуров кабельной/воздушной линии </w:t>
            </w: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lastRenderedPageBreak/>
              <w:t>электропередачи и их охранной зоны (и/или контуров земельного участка для размещения кабельной/воздушной линии электропередачи) протяженностью от 2 000 м. до 3 000 м.</w:t>
            </w:r>
          </w:p>
          <w:p w:rsidR="00930E04" w:rsidRPr="0089421C" w:rsidRDefault="00930E04" w:rsidP="00D16F0B">
            <w:pPr>
              <w:jc w:val="both"/>
              <w:rPr>
                <w:b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(Геодезическая съемка</w:t>
            </w:r>
            <w:r w:rsidRPr="0089421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КЛ/ВЛ/КВЛ/ВЛИ</w:t>
            </w: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 xml:space="preserve"> от 2 000 м. до 3 000 м.)</w:t>
            </w:r>
          </w:p>
        </w:tc>
        <w:tc>
          <w:tcPr>
            <w:tcW w:w="851" w:type="dxa"/>
            <w:vAlign w:val="center"/>
          </w:tcPr>
          <w:p w:rsidR="00930E04" w:rsidRPr="0089421C" w:rsidRDefault="00930E04" w:rsidP="002525C4">
            <w:pPr>
              <w:jc w:val="center"/>
              <w:rPr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lastRenderedPageBreak/>
              <w:t>шт.</w:t>
            </w:r>
          </w:p>
        </w:tc>
        <w:tc>
          <w:tcPr>
            <w:tcW w:w="708" w:type="dxa"/>
            <w:vAlign w:val="center"/>
          </w:tcPr>
          <w:p w:rsidR="00930E04" w:rsidRPr="0089421C" w:rsidRDefault="00930E04" w:rsidP="00ED4758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1</w:t>
            </w:r>
          </w:p>
        </w:tc>
        <w:tc>
          <w:tcPr>
            <w:tcW w:w="1276" w:type="dxa"/>
            <w:vAlign w:val="center"/>
          </w:tcPr>
          <w:p w:rsidR="00930E04" w:rsidRPr="0089421C" w:rsidRDefault="00930E04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1</w:t>
            </w:r>
          </w:p>
        </w:tc>
        <w:tc>
          <w:tcPr>
            <w:tcW w:w="1418" w:type="dxa"/>
            <w:vAlign w:val="center"/>
          </w:tcPr>
          <w:p w:rsidR="00930E04" w:rsidRPr="00015E54" w:rsidRDefault="00930E04" w:rsidP="00930E04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</w:p>
        </w:tc>
      </w:tr>
      <w:tr w:rsidR="00930E04" w:rsidRPr="0089421C" w:rsidTr="00EF49E1">
        <w:tc>
          <w:tcPr>
            <w:tcW w:w="562" w:type="dxa"/>
            <w:vAlign w:val="center"/>
          </w:tcPr>
          <w:p w:rsidR="00930E04" w:rsidRPr="0089421C" w:rsidRDefault="00930E04" w:rsidP="00930E04">
            <w:pPr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1.6.</w:t>
            </w:r>
          </w:p>
        </w:tc>
        <w:tc>
          <w:tcPr>
            <w:tcW w:w="4678" w:type="dxa"/>
            <w:vAlign w:val="center"/>
          </w:tcPr>
          <w:p w:rsidR="00930E04" w:rsidRPr="0089421C" w:rsidRDefault="00930E04" w:rsidP="00D16F0B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3 000 м. до 4 000 м.</w:t>
            </w:r>
          </w:p>
          <w:p w:rsidR="00930E04" w:rsidRPr="0089421C" w:rsidRDefault="00930E04" w:rsidP="008868A7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(Геодезическая съемка</w:t>
            </w:r>
            <w:r w:rsidRPr="0089421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КЛ/ВЛ/КВЛ/ВЛИ</w:t>
            </w: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 xml:space="preserve"> (от 3 000 м. до 4 000 м.)</w:t>
            </w:r>
          </w:p>
        </w:tc>
        <w:tc>
          <w:tcPr>
            <w:tcW w:w="851" w:type="dxa"/>
            <w:vAlign w:val="center"/>
          </w:tcPr>
          <w:p w:rsidR="00930E04" w:rsidRPr="0089421C" w:rsidRDefault="00930E04" w:rsidP="002525C4">
            <w:pPr>
              <w:jc w:val="center"/>
              <w:rPr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шт.</w:t>
            </w:r>
          </w:p>
        </w:tc>
        <w:tc>
          <w:tcPr>
            <w:tcW w:w="708" w:type="dxa"/>
            <w:vAlign w:val="center"/>
          </w:tcPr>
          <w:p w:rsidR="00930E04" w:rsidRPr="0089421C" w:rsidRDefault="00930E04" w:rsidP="00ED4758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1</w:t>
            </w:r>
          </w:p>
        </w:tc>
        <w:tc>
          <w:tcPr>
            <w:tcW w:w="1276" w:type="dxa"/>
            <w:vAlign w:val="center"/>
          </w:tcPr>
          <w:p w:rsidR="00930E04" w:rsidRPr="0089421C" w:rsidRDefault="00930E04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1</w:t>
            </w:r>
          </w:p>
        </w:tc>
        <w:tc>
          <w:tcPr>
            <w:tcW w:w="1418" w:type="dxa"/>
            <w:vAlign w:val="center"/>
          </w:tcPr>
          <w:p w:rsidR="00930E04" w:rsidRPr="00015E54" w:rsidRDefault="00930E04" w:rsidP="00930E04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</w:p>
        </w:tc>
      </w:tr>
      <w:tr w:rsidR="00930E04" w:rsidRPr="0089421C" w:rsidTr="00EF49E1">
        <w:tc>
          <w:tcPr>
            <w:tcW w:w="562" w:type="dxa"/>
            <w:vAlign w:val="center"/>
          </w:tcPr>
          <w:p w:rsidR="00930E04" w:rsidRPr="0089421C" w:rsidRDefault="00930E04" w:rsidP="00930E04">
            <w:pPr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1.7.</w:t>
            </w:r>
          </w:p>
        </w:tc>
        <w:tc>
          <w:tcPr>
            <w:tcW w:w="4678" w:type="dxa"/>
            <w:vAlign w:val="center"/>
          </w:tcPr>
          <w:p w:rsidR="00930E04" w:rsidRPr="0089421C" w:rsidRDefault="00930E04" w:rsidP="00D16F0B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4 000 м. до 5 000 м.</w:t>
            </w:r>
          </w:p>
          <w:p w:rsidR="00930E04" w:rsidRPr="0089421C" w:rsidRDefault="00930E04" w:rsidP="008868A7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(Геодезическая съемка</w:t>
            </w:r>
            <w:r w:rsidRPr="0089421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КЛ/ВЛ/КВЛ/ВЛИ</w:t>
            </w: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 xml:space="preserve"> (от 4 000 м. до 5 000 м.)</w:t>
            </w:r>
          </w:p>
        </w:tc>
        <w:tc>
          <w:tcPr>
            <w:tcW w:w="851" w:type="dxa"/>
            <w:vAlign w:val="center"/>
          </w:tcPr>
          <w:p w:rsidR="00930E04" w:rsidRPr="0089421C" w:rsidRDefault="00930E04" w:rsidP="002525C4">
            <w:pPr>
              <w:jc w:val="center"/>
              <w:rPr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шт.</w:t>
            </w:r>
          </w:p>
        </w:tc>
        <w:tc>
          <w:tcPr>
            <w:tcW w:w="708" w:type="dxa"/>
            <w:vAlign w:val="center"/>
          </w:tcPr>
          <w:p w:rsidR="00930E04" w:rsidRPr="0089421C" w:rsidRDefault="00930E04" w:rsidP="00ED4758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1</w:t>
            </w:r>
          </w:p>
        </w:tc>
        <w:tc>
          <w:tcPr>
            <w:tcW w:w="1276" w:type="dxa"/>
            <w:vAlign w:val="center"/>
          </w:tcPr>
          <w:p w:rsidR="00930E04" w:rsidRPr="0089421C" w:rsidRDefault="00930E04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1</w:t>
            </w:r>
          </w:p>
        </w:tc>
        <w:tc>
          <w:tcPr>
            <w:tcW w:w="1418" w:type="dxa"/>
            <w:vAlign w:val="center"/>
          </w:tcPr>
          <w:p w:rsidR="00930E04" w:rsidRPr="00015E54" w:rsidRDefault="00930E04" w:rsidP="00930E04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</w:p>
        </w:tc>
      </w:tr>
      <w:tr w:rsidR="00030273" w:rsidRPr="0089421C" w:rsidTr="00EF49E1">
        <w:tc>
          <w:tcPr>
            <w:tcW w:w="562" w:type="dxa"/>
            <w:vAlign w:val="center"/>
          </w:tcPr>
          <w:p w:rsidR="00030273" w:rsidRPr="0089421C" w:rsidRDefault="00DE769D" w:rsidP="00030F96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1</w:t>
            </w:r>
            <w:r w:rsidR="00030273"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.</w:t>
            </w:r>
            <w:r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8.</w:t>
            </w:r>
          </w:p>
        </w:tc>
        <w:tc>
          <w:tcPr>
            <w:tcW w:w="4678" w:type="dxa"/>
            <w:vAlign w:val="center"/>
          </w:tcPr>
          <w:p w:rsidR="00030273" w:rsidRPr="0089421C" w:rsidRDefault="00030273" w:rsidP="00D16F0B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 xml:space="preserve">Определение координат характерных точек контуров земельного участка площадью до 300 кв.м. </w:t>
            </w:r>
          </w:p>
          <w:p w:rsidR="00030273" w:rsidRPr="0089421C" w:rsidRDefault="00030273" w:rsidP="009F3E2B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(Геодезическая съемка земельного участка).</w:t>
            </w:r>
          </w:p>
        </w:tc>
        <w:tc>
          <w:tcPr>
            <w:tcW w:w="851" w:type="dxa"/>
            <w:vAlign w:val="center"/>
          </w:tcPr>
          <w:p w:rsidR="00030273" w:rsidRPr="0089421C" w:rsidRDefault="00030273" w:rsidP="00030F96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шт.</w:t>
            </w:r>
          </w:p>
        </w:tc>
        <w:tc>
          <w:tcPr>
            <w:tcW w:w="708" w:type="dxa"/>
            <w:vAlign w:val="center"/>
          </w:tcPr>
          <w:p w:rsidR="00030273" w:rsidRPr="0089421C" w:rsidRDefault="00030273" w:rsidP="00ED4758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1</w:t>
            </w:r>
          </w:p>
        </w:tc>
        <w:tc>
          <w:tcPr>
            <w:tcW w:w="1276" w:type="dxa"/>
            <w:vAlign w:val="center"/>
          </w:tcPr>
          <w:p w:rsidR="00030273" w:rsidRPr="0089421C" w:rsidRDefault="00030273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1</w:t>
            </w:r>
          </w:p>
        </w:tc>
        <w:tc>
          <w:tcPr>
            <w:tcW w:w="1418" w:type="dxa"/>
            <w:vAlign w:val="center"/>
          </w:tcPr>
          <w:p w:rsidR="00030273" w:rsidRPr="00015E54" w:rsidRDefault="00030273" w:rsidP="00030F96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030273" w:rsidRPr="0089421C" w:rsidTr="00EF49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DE769D" w:rsidP="00CC4DE7">
            <w:pPr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1.9.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030273" w:rsidP="00D16F0B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Определение координат характерных точек контуров здания распределительного пункта/трансформаторной подстанции и их охранной зоны.</w:t>
            </w:r>
          </w:p>
          <w:p w:rsidR="00030273" w:rsidRPr="0089421C" w:rsidRDefault="00030273" w:rsidP="00D16F0B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(Геодезическая съемка РП/ТП).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030273" w:rsidP="00CC4DE7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030273" w:rsidP="00ED4758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030273" w:rsidP="008601A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015E54" w:rsidRDefault="00030273" w:rsidP="00CC4DE7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571C6E" w:rsidRPr="0089421C" w:rsidTr="00EF49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6E" w:rsidRPr="0089421C" w:rsidRDefault="00571C6E" w:rsidP="00CC4DE7">
            <w:pPr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2.</w:t>
            </w: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6E" w:rsidRPr="00015E54" w:rsidRDefault="00571C6E" w:rsidP="00D16F0B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015E54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Установление (изменение, прекращение) границ публичного сервитута (далее – ГПС, ПС)</w:t>
            </w:r>
          </w:p>
        </w:tc>
      </w:tr>
      <w:tr w:rsidR="004827B0" w:rsidRPr="0089421C" w:rsidTr="00EF49E1"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27B0" w:rsidRPr="0089421C" w:rsidRDefault="00DE769D" w:rsidP="0003791F">
            <w:pPr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2.1.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2AB" w:rsidRPr="0089421C" w:rsidRDefault="004827B0" w:rsidP="00D16F0B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 xml:space="preserve">Подготовка графического описания местоположения </w:t>
            </w:r>
            <w:r w:rsidR="00421EED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ГПС</w:t>
            </w:r>
            <w:r w:rsidR="00AE12AB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 xml:space="preserve"> для </w:t>
            </w:r>
            <w:r w:rsidR="00F9413A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обращения</w:t>
            </w:r>
            <w:r w:rsidR="00F9413A" w:rsidRPr="0089421C">
              <w:rPr>
                <w:rFonts w:ascii="Times New Roman" w:hAnsi="Times New Roman" w:cs="Times New Roman"/>
                <w:sz w:val="23"/>
                <w:szCs w:val="23"/>
              </w:rPr>
              <w:t xml:space="preserve"> в </w:t>
            </w:r>
            <w:r w:rsidR="00EF25DE" w:rsidRPr="0089421C">
              <w:rPr>
                <w:rFonts w:ascii="Times New Roman" w:hAnsi="Times New Roman" w:cs="Times New Roman"/>
                <w:sz w:val="23"/>
                <w:szCs w:val="23"/>
              </w:rPr>
              <w:t>уполномоченный орган</w:t>
            </w:r>
            <w:r w:rsidR="00D837F1" w:rsidRPr="0089421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AE12AB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в целях</w:t>
            </w:r>
            <w:r w:rsidR="00F9413A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 xml:space="preserve"> принятия решения об </w:t>
            </w:r>
            <w:r w:rsidR="00AE12AB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установлени</w:t>
            </w:r>
            <w:r w:rsidR="00F9413A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и</w:t>
            </w:r>
            <w:r w:rsidR="00AE12AB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 xml:space="preserve"> </w:t>
            </w:r>
            <w:r w:rsidR="00A13451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ПС.</w:t>
            </w:r>
          </w:p>
          <w:p w:rsidR="004827B0" w:rsidRPr="0089421C" w:rsidRDefault="004827B0" w:rsidP="00D16F0B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 xml:space="preserve">(Графическое описание </w:t>
            </w:r>
            <w:r w:rsidR="00421EED"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ГПС</w:t>
            </w:r>
            <w:r w:rsidR="006C66F3"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 xml:space="preserve"> для принятия решения</w:t>
            </w: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B0" w:rsidRPr="0089421C" w:rsidRDefault="004827B0" w:rsidP="00CC4DE7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B0" w:rsidRPr="0089421C" w:rsidRDefault="004827B0" w:rsidP="00ED4758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B0" w:rsidRPr="0089421C" w:rsidRDefault="004827B0" w:rsidP="008601A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B0" w:rsidRPr="00015E54" w:rsidRDefault="004827B0" w:rsidP="00CC4DE7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AE12AB" w:rsidRPr="0089421C" w:rsidTr="00EF49E1"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2AB" w:rsidRPr="0089421C" w:rsidRDefault="00AE12AB" w:rsidP="00AE12AB">
            <w:pPr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2.</w:t>
            </w:r>
            <w:r w:rsidR="00DE769D"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2AB" w:rsidRPr="0089421C" w:rsidRDefault="00AE12AB" w:rsidP="00D16F0B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 xml:space="preserve">Подготовка графического описания местоположения </w:t>
            </w:r>
            <w:r w:rsidR="00D837F1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ГПС</w:t>
            </w:r>
            <w:r w:rsidR="009B7DCA"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 xml:space="preserve"> </w:t>
            </w:r>
            <w:r w:rsidR="009B7DCA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для внесения в ЕГРН</w:t>
            </w:r>
            <w:r w:rsidR="00A13451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.</w:t>
            </w:r>
          </w:p>
          <w:p w:rsidR="00AE12AB" w:rsidRPr="0089421C" w:rsidRDefault="00AE12AB" w:rsidP="00D16F0B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 xml:space="preserve">(Графическое описание </w:t>
            </w:r>
            <w:r w:rsidR="00421EED"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 xml:space="preserve">ГПС </w:t>
            </w: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для внесения в ЕГРН).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2AB" w:rsidRPr="0089421C" w:rsidRDefault="00AE12AB" w:rsidP="00AE12AB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2AB" w:rsidRPr="0089421C" w:rsidRDefault="00AE12AB" w:rsidP="00ED4758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2AB" w:rsidRPr="0089421C" w:rsidRDefault="00AE12AB" w:rsidP="00AE12AB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2AB" w:rsidRPr="00015E54" w:rsidRDefault="00AE12AB" w:rsidP="00AE12AB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CC5017" w:rsidRPr="0089421C" w:rsidTr="00EF49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17" w:rsidRPr="0089421C" w:rsidRDefault="00DE769D" w:rsidP="00AE12AB">
            <w:pPr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2</w:t>
            </w:r>
            <w:r w:rsidR="00CC5017"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.</w:t>
            </w:r>
            <w:r w:rsidR="00AE12AB"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3</w:t>
            </w:r>
            <w:r w:rsidR="00CC5017"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FA" w:rsidRPr="0089421C" w:rsidRDefault="00CC5017" w:rsidP="00993FFA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Сопровождение процедуры установления</w:t>
            </w:r>
            <w:r w:rsidR="002452A8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 xml:space="preserve"> (</w:t>
            </w:r>
            <w:r w:rsidR="004827B0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 xml:space="preserve">прекращения, </w:t>
            </w:r>
            <w:r w:rsidR="00ED354F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изменение</w:t>
            </w:r>
            <w:r w:rsidR="009B7DCA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)</w:t>
            </w:r>
            <w:r w:rsidR="004827B0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 xml:space="preserve"> </w:t>
            </w:r>
            <w:r w:rsidR="00D837F1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 xml:space="preserve">ПС </w:t>
            </w:r>
            <w:r w:rsidR="00D505E4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 xml:space="preserve">и внесения сведений </w:t>
            </w:r>
            <w:r w:rsidR="00D837F1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о ПС</w:t>
            </w:r>
            <w:r w:rsidR="002452A8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 xml:space="preserve"> </w:t>
            </w:r>
            <w:r w:rsidR="004827B0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в ЕГРН</w:t>
            </w:r>
            <w:r w:rsidR="00993FFA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.  Получение информации из ЕГРН в форме выписки из ЕГРН или КПТ, удостоверяющей внесение в ЕГРН сведений о ГПС.</w:t>
            </w:r>
          </w:p>
          <w:p w:rsidR="004B7A91" w:rsidRPr="0089421C" w:rsidRDefault="004B7A91" w:rsidP="00D16F0B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 xml:space="preserve">(Согласование </w:t>
            </w:r>
            <w:r w:rsidR="00830142"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и внесение</w:t>
            </w:r>
            <w:r w:rsidR="002452A8"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 xml:space="preserve"> </w:t>
            </w:r>
            <w:r w:rsidR="00D837F1"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ПС</w:t>
            </w:r>
            <w:r w:rsidR="002452A8"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 xml:space="preserve"> </w:t>
            </w:r>
            <w:r w:rsidR="00830142"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в ЕГРН</w:t>
            </w: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17" w:rsidRPr="0089421C" w:rsidRDefault="00CC5017" w:rsidP="00CC5017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17" w:rsidRPr="0089421C" w:rsidRDefault="00CC5017" w:rsidP="00ED4758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17" w:rsidRPr="0089421C" w:rsidRDefault="00AE12AB" w:rsidP="008601A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017" w:rsidRPr="00015E54" w:rsidRDefault="00CC5017" w:rsidP="00CC5017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030273" w:rsidRPr="0089421C" w:rsidTr="00EF49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DE769D" w:rsidP="00AF6865">
            <w:pPr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lastRenderedPageBreak/>
              <w:t>3</w:t>
            </w:r>
            <w:r w:rsidR="00030273"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030273" w:rsidP="00D16F0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Подготовка схемы расположения земельного участка или земельных участков на кадастровом плане территории.</w:t>
            </w:r>
          </w:p>
          <w:p w:rsidR="00030273" w:rsidRPr="0089421C" w:rsidRDefault="00030273" w:rsidP="00D16F0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(Схема земельного участка).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030273" w:rsidP="00AF6865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030273" w:rsidP="00ED4758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030273" w:rsidP="008601A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015E54" w:rsidRDefault="00030273" w:rsidP="00AF6865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9F3E2B" w:rsidRPr="0089421C" w:rsidTr="00EF49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2B" w:rsidRPr="0089421C" w:rsidRDefault="009F3E2B" w:rsidP="009F3E2B">
            <w:pPr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3.1.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2B" w:rsidRPr="0089421C" w:rsidRDefault="009F3E2B" w:rsidP="009F3E2B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 xml:space="preserve">Подготовка схемы расположения земельного участка или земельных участков на кадастровом плане территории в целях устранения нарушений земельного </w:t>
            </w:r>
            <w:r w:rsidR="00AC3EDD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законодательства</w:t>
            </w:r>
          </w:p>
          <w:p w:rsidR="009F3E2B" w:rsidRPr="0089421C" w:rsidRDefault="009F3E2B" w:rsidP="009F3E2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(План  земельного участка).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2B" w:rsidRPr="0089421C" w:rsidRDefault="009F3E2B" w:rsidP="009F3E2B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2B" w:rsidRPr="0089421C" w:rsidRDefault="009F3E2B" w:rsidP="009F3E2B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2B" w:rsidRPr="0089421C" w:rsidRDefault="009F3E2B" w:rsidP="009F3E2B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E2B" w:rsidRPr="00015E54" w:rsidRDefault="009F3E2B" w:rsidP="009F3E2B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194FD9" w:rsidRPr="0089421C" w:rsidTr="00EF49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D9" w:rsidRPr="0089421C" w:rsidRDefault="00DE769D" w:rsidP="00194FD9">
            <w:pPr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4</w:t>
            </w:r>
            <w:r w:rsidR="0002554C" w:rsidRPr="0089421C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D9" w:rsidRPr="0089421C" w:rsidRDefault="00194FD9" w:rsidP="00194FD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Подготовка схемы границ сервитута на кадастровом плане территории.</w:t>
            </w:r>
          </w:p>
          <w:p w:rsidR="00194FD9" w:rsidRPr="0089421C" w:rsidRDefault="00194FD9" w:rsidP="00194FD9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(Схема границ сервитута на КПТ).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D9" w:rsidRPr="0089421C" w:rsidRDefault="00194FD9" w:rsidP="00194FD9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D9" w:rsidRPr="0089421C" w:rsidRDefault="00194FD9" w:rsidP="00194FD9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D9" w:rsidRPr="0089421C" w:rsidRDefault="00194FD9" w:rsidP="00194FD9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FD9" w:rsidRPr="00015E54" w:rsidRDefault="00194FD9" w:rsidP="00194FD9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030273" w:rsidRPr="0089421C" w:rsidTr="00EF49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DE769D" w:rsidP="00AF6865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5</w:t>
            </w:r>
            <w:r w:rsidR="00030273"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030273" w:rsidP="00D16F0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Подготовка межевого плана земельного участка.</w:t>
            </w:r>
          </w:p>
          <w:p w:rsidR="00030273" w:rsidRPr="0089421C" w:rsidRDefault="00030273" w:rsidP="00D16F0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(Межевой план).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273" w:rsidRPr="0089421C" w:rsidRDefault="00030273" w:rsidP="00AF6865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030273" w:rsidP="00ED4758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CC5017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015E54" w:rsidRDefault="00030273" w:rsidP="00AF6865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D35DE7" w:rsidRPr="0089421C" w:rsidTr="00EF49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E7" w:rsidRPr="0089421C" w:rsidRDefault="00DE769D" w:rsidP="00AF6865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6</w:t>
            </w:r>
            <w:r w:rsidR="00D35DE7"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.</w:t>
            </w: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E7" w:rsidRPr="00015E54" w:rsidRDefault="00D35DE7" w:rsidP="00571C6E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015E54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Установление (изменение</w:t>
            </w:r>
            <w:r w:rsidR="002023D5" w:rsidRPr="00015E54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, прекращение</w:t>
            </w:r>
            <w:r w:rsidRPr="00015E54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)</w:t>
            </w:r>
            <w:r w:rsidR="00571C6E" w:rsidRPr="00015E54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015E54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охранных зон объектов электросетевого хозяйства (ОЗ ОЭХ)</w:t>
            </w:r>
          </w:p>
        </w:tc>
      </w:tr>
      <w:tr w:rsidR="00030273" w:rsidRPr="0089421C" w:rsidTr="00EF49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DE769D" w:rsidP="00AF6865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6</w:t>
            </w:r>
            <w:r w:rsidR="00030273"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.</w:t>
            </w:r>
            <w:r w:rsidR="00234F7C"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030273" w:rsidP="00D16F0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 xml:space="preserve">Подготовка </w:t>
            </w:r>
            <w:r w:rsidR="00A94DF0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документа, содержащего</w:t>
            </w:r>
            <w:r w:rsidR="006C4DC7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 xml:space="preserve"> сведения </w:t>
            </w: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о границах ОЗ ОЭХ.</w:t>
            </w:r>
          </w:p>
          <w:p w:rsidR="00030273" w:rsidRPr="0089421C" w:rsidRDefault="00030273" w:rsidP="00D16F0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(Графическое описание местоположения границ ОЗ ОЭХ)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273" w:rsidRPr="0089421C" w:rsidRDefault="00030273" w:rsidP="00AF6865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030273" w:rsidP="00ED4758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030273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015E54" w:rsidRDefault="00030273" w:rsidP="00AF6865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030273" w:rsidRPr="0089421C" w:rsidTr="00EF49E1">
        <w:trPr>
          <w:trHeight w:val="17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DE769D" w:rsidP="00AF6865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6</w:t>
            </w:r>
            <w:r w:rsidR="00F631CC"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AE33F9" w:rsidP="00D16F0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Подготовка и направление заявления с необходимым комплектом документов в соответствующий территориальный орган Ростехнадзора для установления, и</w:t>
            </w:r>
            <w:r w:rsidR="00DC60F8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 xml:space="preserve">зменения или прекращения ОЗ ОЭХ. </w:t>
            </w: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 xml:space="preserve">Получение решения (акта) территориального органа Ростехнадзора </w:t>
            </w:r>
            <w:r w:rsidR="00905D8D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о согласовании границ охранной зоны ОЭХ.</w:t>
            </w:r>
          </w:p>
          <w:p w:rsidR="00AE33F9" w:rsidRPr="0089421C" w:rsidRDefault="00DC60F8" w:rsidP="00D16F0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(</w:t>
            </w:r>
            <w:r w:rsidR="00AE33F9"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Согласование ЗОУИТ)</w:t>
            </w:r>
            <w:r w:rsidR="0073200D"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030273" w:rsidP="00AF6865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030273" w:rsidP="00ED4758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030273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015E54" w:rsidRDefault="00030273" w:rsidP="00AF6865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030273" w:rsidRPr="0089421C" w:rsidTr="00EF49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DE769D" w:rsidP="00AF6865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6</w:t>
            </w:r>
            <w:r w:rsidR="00F631CC"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F9" w:rsidRPr="0089421C" w:rsidRDefault="00AE33F9" w:rsidP="00D16F0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Техническое сопровождение внесения в ЕГРН сведений (изменений в сведения) о границах ОЗ ОЭХ.</w:t>
            </w:r>
          </w:p>
          <w:p w:rsidR="00AE33F9" w:rsidRPr="0089421C" w:rsidRDefault="00AE33F9" w:rsidP="00D16F0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Получение информации из ЕГРН в форме выписки</w:t>
            </w:r>
            <w:r w:rsidR="00993FFA"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 xml:space="preserve"> из</w:t>
            </w: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 xml:space="preserve"> ЕГРН или КПТ, удостоверяющей внесение в ЕГРН сведений о границах ОЗ ОЭХ.</w:t>
            </w:r>
          </w:p>
          <w:p w:rsidR="00030273" w:rsidRPr="0089421C" w:rsidRDefault="00FA38A1" w:rsidP="00D16F0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(</w:t>
            </w:r>
            <w:r w:rsidRPr="0089421C">
              <w:rPr>
                <w:rFonts w:ascii="Times New Roman" w:hAnsi="Times New Roman" w:cs="Times New Roman"/>
                <w:b/>
                <w:spacing w:val="-2"/>
                <w:w w:val="102"/>
                <w:sz w:val="23"/>
                <w:szCs w:val="23"/>
              </w:rPr>
              <w:t>Внесение ЗОУИТ в ЕГРН).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030273" w:rsidP="00AF6865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030273" w:rsidP="00ED4758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89421C" w:rsidRDefault="00CC5017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  <w:r w:rsidRPr="0089421C"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  <w:t>15</w:t>
            </w:r>
          </w:p>
          <w:p w:rsidR="00CC5017" w:rsidRPr="0089421C" w:rsidRDefault="00CC5017" w:rsidP="008601A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73" w:rsidRPr="00015E54" w:rsidRDefault="00030273" w:rsidP="00AF6865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</w:tbl>
    <w:p w:rsidR="00194767" w:rsidRPr="0089421C" w:rsidRDefault="00194767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Default="00015E54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</w:p>
    <w:p w:rsidR="00015E54" w:rsidRPr="0089421C" w:rsidRDefault="00015E54" w:rsidP="00015E54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  <w:r w:rsidRPr="0089421C">
        <w:rPr>
          <w:rFonts w:ascii="Times New Roman" w:hAnsi="Times New Roman" w:cs="Times New Roman"/>
          <w:sz w:val="16"/>
          <w:szCs w:val="16"/>
        </w:rPr>
        <w:t>*по каждому виду работ единица измерения определяется в отношении Объекта: земельного участка, объекта электросетевого хозяйства (РП/ТП,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89421C">
        <w:rPr>
          <w:rFonts w:ascii="Times New Roman" w:hAnsi="Times New Roman" w:cs="Times New Roman"/>
          <w:bCs/>
          <w:sz w:val="16"/>
          <w:szCs w:val="16"/>
        </w:rPr>
        <w:t>КЛ/ВЛ/КВЛ/ВЛИ), за исключением</w:t>
      </w:r>
      <w:r w:rsidRPr="0089421C">
        <w:rPr>
          <w:rFonts w:ascii="Times New Roman" w:hAnsi="Times New Roman" w:cs="Times New Roman"/>
          <w:sz w:val="16"/>
          <w:szCs w:val="16"/>
        </w:rPr>
        <w:t xml:space="preserve"> геодезических работ в отношении </w:t>
      </w:r>
      <w:r w:rsidRPr="0089421C">
        <w:rPr>
          <w:rFonts w:ascii="Times New Roman" w:hAnsi="Times New Roman" w:cs="Times New Roman"/>
          <w:bCs/>
          <w:sz w:val="16"/>
          <w:szCs w:val="16"/>
        </w:rPr>
        <w:t xml:space="preserve">КЛ/ВЛ/КВЛ/ВЛИ, где объектом является </w:t>
      </w:r>
      <w:r w:rsidRPr="0089421C">
        <w:rPr>
          <w:rFonts w:ascii="Times New Roman" w:hAnsi="Times New Roman" w:cs="Times New Roman"/>
          <w:sz w:val="16"/>
          <w:szCs w:val="16"/>
        </w:rPr>
        <w:t>трасса (траншея);</w:t>
      </w:r>
    </w:p>
    <w:p w:rsidR="00030273" w:rsidRPr="0089421C" w:rsidRDefault="00030273" w:rsidP="00D837F1">
      <w:pPr>
        <w:spacing w:after="0" w:line="240" w:lineRule="auto"/>
        <w:ind w:left="-993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89421C">
        <w:rPr>
          <w:rFonts w:ascii="Times New Roman" w:hAnsi="Times New Roman" w:cs="Times New Roman"/>
          <w:sz w:val="16"/>
          <w:szCs w:val="16"/>
        </w:rPr>
        <w:t>** для организаций, использующих упрощённую систему налогообложения НДС не указывается</w:t>
      </w:r>
      <w:r w:rsidR="000C7C02" w:rsidRPr="0089421C">
        <w:rPr>
          <w:rFonts w:ascii="Times New Roman" w:hAnsi="Times New Roman" w:cs="Times New Roman"/>
          <w:sz w:val="16"/>
          <w:szCs w:val="16"/>
        </w:rPr>
        <w:t>;</w:t>
      </w:r>
    </w:p>
    <w:p w:rsidR="00884C69" w:rsidRPr="0089421C" w:rsidRDefault="00884C69" w:rsidP="00242D5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="-998" w:tblpY="58"/>
        <w:tblW w:w="10910" w:type="dxa"/>
        <w:tblLayout w:type="fixed"/>
        <w:tblLook w:val="04A0" w:firstRow="1" w:lastRow="0" w:firstColumn="1" w:lastColumn="0" w:noHBand="0" w:noVBand="1"/>
      </w:tblPr>
      <w:tblGrid>
        <w:gridCol w:w="5949"/>
        <w:gridCol w:w="4961"/>
      </w:tblGrid>
      <w:tr w:rsidR="0050274E" w:rsidRPr="00D16F0B" w:rsidTr="00745C88">
        <w:trPr>
          <w:trHeight w:val="1162"/>
        </w:trPr>
        <w:tc>
          <w:tcPr>
            <w:tcW w:w="5949" w:type="dxa"/>
          </w:tcPr>
          <w:p w:rsidR="0050274E" w:rsidRPr="0089421C" w:rsidRDefault="0050274E" w:rsidP="00745C8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9421C">
              <w:rPr>
                <w:rFonts w:ascii="Times New Roman" w:hAnsi="Times New Roman" w:cs="Times New Roman"/>
                <w:b/>
                <w:bCs/>
              </w:rPr>
              <w:t xml:space="preserve">Заказчик: ЗАО «СПГЭС» </w:t>
            </w:r>
          </w:p>
          <w:p w:rsidR="0050274E" w:rsidRPr="0089421C" w:rsidRDefault="0050274E" w:rsidP="00745C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9421C">
              <w:rPr>
                <w:rFonts w:ascii="Times New Roman" w:hAnsi="Times New Roman" w:cs="Times New Roman"/>
                <w:b/>
                <w:bCs/>
              </w:rPr>
              <w:t>Генеральный директор</w:t>
            </w:r>
          </w:p>
          <w:p w:rsidR="0050274E" w:rsidRPr="0089421C" w:rsidRDefault="0050274E" w:rsidP="00745C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0274E" w:rsidRPr="0089421C" w:rsidRDefault="0050274E" w:rsidP="00745C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9421C">
              <w:rPr>
                <w:rFonts w:ascii="Times New Roman" w:hAnsi="Times New Roman" w:cs="Times New Roman"/>
                <w:b/>
                <w:bCs/>
              </w:rPr>
              <w:t>_________________ С.В. Козин</w:t>
            </w:r>
          </w:p>
        </w:tc>
        <w:tc>
          <w:tcPr>
            <w:tcW w:w="4961" w:type="dxa"/>
          </w:tcPr>
          <w:p w:rsidR="0050274E" w:rsidRPr="0089421C" w:rsidRDefault="0050274E" w:rsidP="00745C88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</w:rPr>
              <w:t>Исполнитель:</w:t>
            </w:r>
          </w:p>
          <w:p w:rsidR="0050274E" w:rsidRPr="0089421C" w:rsidRDefault="0050274E" w:rsidP="00745C8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9421C">
              <w:rPr>
                <w:rFonts w:ascii="Times New Roman" w:hAnsi="Times New Roman" w:cs="Times New Roman"/>
                <w:b/>
                <w:bCs/>
              </w:rPr>
              <w:t>_____________</w:t>
            </w:r>
          </w:p>
          <w:p w:rsidR="0050274E" w:rsidRPr="0089421C" w:rsidRDefault="0050274E" w:rsidP="00745C8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0274E" w:rsidRPr="00D16F0B" w:rsidRDefault="0050274E" w:rsidP="00745C88">
            <w:pPr>
              <w:shd w:val="clear" w:color="auto" w:fill="FFFFFF"/>
              <w:tabs>
                <w:tab w:val="left" w:pos="912"/>
                <w:tab w:val="left" w:pos="36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 w:rsidRPr="0089421C">
              <w:rPr>
                <w:rFonts w:ascii="Times New Roman" w:hAnsi="Times New Roman" w:cs="Times New Roman"/>
                <w:b/>
                <w:bCs/>
              </w:rPr>
              <w:t>_____________________</w:t>
            </w:r>
            <w:r w:rsidRPr="00D16F0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</w:p>
        </w:tc>
      </w:tr>
    </w:tbl>
    <w:p w:rsidR="0050274E" w:rsidRDefault="0050274E" w:rsidP="00242D5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50274E" w:rsidSect="004F3455"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105" w:rsidRDefault="00551105" w:rsidP="0013575C">
      <w:pPr>
        <w:spacing w:after="0" w:line="240" w:lineRule="auto"/>
      </w:pPr>
      <w:r>
        <w:separator/>
      </w:r>
    </w:p>
  </w:endnote>
  <w:endnote w:type="continuationSeparator" w:id="0">
    <w:p w:rsidR="00551105" w:rsidRDefault="00551105" w:rsidP="00135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105" w:rsidRDefault="00551105" w:rsidP="0013575C">
      <w:pPr>
        <w:spacing w:after="0" w:line="240" w:lineRule="auto"/>
      </w:pPr>
      <w:r>
        <w:separator/>
      </w:r>
    </w:p>
  </w:footnote>
  <w:footnote w:type="continuationSeparator" w:id="0">
    <w:p w:rsidR="00551105" w:rsidRDefault="00551105" w:rsidP="00135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B42544"/>
    <w:multiLevelType w:val="hybridMultilevel"/>
    <w:tmpl w:val="F5D6948A"/>
    <w:lvl w:ilvl="0" w:tplc="D8DE64E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B2"/>
    <w:rsid w:val="00015E54"/>
    <w:rsid w:val="0002554C"/>
    <w:rsid w:val="00030144"/>
    <w:rsid w:val="00030273"/>
    <w:rsid w:val="00030F96"/>
    <w:rsid w:val="00036E23"/>
    <w:rsid w:val="0003791F"/>
    <w:rsid w:val="00044A77"/>
    <w:rsid w:val="0005362B"/>
    <w:rsid w:val="0006294D"/>
    <w:rsid w:val="00063963"/>
    <w:rsid w:val="00080161"/>
    <w:rsid w:val="00086DBA"/>
    <w:rsid w:val="00092F8A"/>
    <w:rsid w:val="00097A5E"/>
    <w:rsid w:val="000B39E8"/>
    <w:rsid w:val="000B439A"/>
    <w:rsid w:val="000B5B55"/>
    <w:rsid w:val="000C7C02"/>
    <w:rsid w:val="000D2565"/>
    <w:rsid w:val="000D5C04"/>
    <w:rsid w:val="000E5E2A"/>
    <w:rsid w:val="000F7945"/>
    <w:rsid w:val="00134CAE"/>
    <w:rsid w:val="0013575C"/>
    <w:rsid w:val="001369E4"/>
    <w:rsid w:val="0014076A"/>
    <w:rsid w:val="00151FE9"/>
    <w:rsid w:val="00152E6B"/>
    <w:rsid w:val="00153240"/>
    <w:rsid w:val="00155C2A"/>
    <w:rsid w:val="00192196"/>
    <w:rsid w:val="00194767"/>
    <w:rsid w:val="00194FD9"/>
    <w:rsid w:val="001A6B63"/>
    <w:rsid w:val="001B728C"/>
    <w:rsid w:val="001C22EF"/>
    <w:rsid w:val="001C7E4F"/>
    <w:rsid w:val="001D48E8"/>
    <w:rsid w:val="001D5D81"/>
    <w:rsid w:val="001E6B59"/>
    <w:rsid w:val="001E727A"/>
    <w:rsid w:val="001F7683"/>
    <w:rsid w:val="001F7CE2"/>
    <w:rsid w:val="002023D5"/>
    <w:rsid w:val="0023464E"/>
    <w:rsid w:val="00234F7C"/>
    <w:rsid w:val="00235786"/>
    <w:rsid w:val="00242D5C"/>
    <w:rsid w:val="00243482"/>
    <w:rsid w:val="002452A8"/>
    <w:rsid w:val="002525C4"/>
    <w:rsid w:val="00253E22"/>
    <w:rsid w:val="002558E9"/>
    <w:rsid w:val="002560E0"/>
    <w:rsid w:val="00261233"/>
    <w:rsid w:val="002679AA"/>
    <w:rsid w:val="0027692A"/>
    <w:rsid w:val="002801E9"/>
    <w:rsid w:val="00282E9B"/>
    <w:rsid w:val="002B131B"/>
    <w:rsid w:val="002B5641"/>
    <w:rsid w:val="002C5940"/>
    <w:rsid w:val="002E142A"/>
    <w:rsid w:val="003026E1"/>
    <w:rsid w:val="0030368B"/>
    <w:rsid w:val="003058E2"/>
    <w:rsid w:val="00311FD1"/>
    <w:rsid w:val="00315F2E"/>
    <w:rsid w:val="003164D0"/>
    <w:rsid w:val="00316B09"/>
    <w:rsid w:val="00333B57"/>
    <w:rsid w:val="00337628"/>
    <w:rsid w:val="003419C6"/>
    <w:rsid w:val="003434F7"/>
    <w:rsid w:val="003470C0"/>
    <w:rsid w:val="00377E0E"/>
    <w:rsid w:val="003A0E95"/>
    <w:rsid w:val="003C0ABE"/>
    <w:rsid w:val="003C2218"/>
    <w:rsid w:val="003D2C69"/>
    <w:rsid w:val="003D2E77"/>
    <w:rsid w:val="003E3810"/>
    <w:rsid w:val="00401AF6"/>
    <w:rsid w:val="00407B5C"/>
    <w:rsid w:val="00413A98"/>
    <w:rsid w:val="00421EED"/>
    <w:rsid w:val="00435D03"/>
    <w:rsid w:val="00460B82"/>
    <w:rsid w:val="0046142B"/>
    <w:rsid w:val="004614C7"/>
    <w:rsid w:val="00463C76"/>
    <w:rsid w:val="00465DED"/>
    <w:rsid w:val="004827B0"/>
    <w:rsid w:val="004B7A91"/>
    <w:rsid w:val="004D21B4"/>
    <w:rsid w:val="004E31B9"/>
    <w:rsid w:val="004E7364"/>
    <w:rsid w:val="004F2196"/>
    <w:rsid w:val="004F3455"/>
    <w:rsid w:val="004F7221"/>
    <w:rsid w:val="0050274E"/>
    <w:rsid w:val="005037D5"/>
    <w:rsid w:val="00504166"/>
    <w:rsid w:val="00512E1F"/>
    <w:rsid w:val="00516530"/>
    <w:rsid w:val="00517E15"/>
    <w:rsid w:val="005224A3"/>
    <w:rsid w:val="0054333C"/>
    <w:rsid w:val="00551105"/>
    <w:rsid w:val="0055229C"/>
    <w:rsid w:val="00571C6E"/>
    <w:rsid w:val="00574A41"/>
    <w:rsid w:val="00577666"/>
    <w:rsid w:val="005A6E41"/>
    <w:rsid w:val="005B0AD9"/>
    <w:rsid w:val="005B7300"/>
    <w:rsid w:val="005C50F0"/>
    <w:rsid w:val="005C5992"/>
    <w:rsid w:val="005D790A"/>
    <w:rsid w:val="005F5A17"/>
    <w:rsid w:val="00600D78"/>
    <w:rsid w:val="00602770"/>
    <w:rsid w:val="006305A5"/>
    <w:rsid w:val="006333DD"/>
    <w:rsid w:val="006410D2"/>
    <w:rsid w:val="00650A11"/>
    <w:rsid w:val="00651C58"/>
    <w:rsid w:val="00655E48"/>
    <w:rsid w:val="006635DB"/>
    <w:rsid w:val="00665C55"/>
    <w:rsid w:val="00665E39"/>
    <w:rsid w:val="00684533"/>
    <w:rsid w:val="00697C7A"/>
    <w:rsid w:val="006A1226"/>
    <w:rsid w:val="006C11CE"/>
    <w:rsid w:val="006C4DC7"/>
    <w:rsid w:val="006C66F3"/>
    <w:rsid w:val="006D45D1"/>
    <w:rsid w:val="006D47BF"/>
    <w:rsid w:val="00721007"/>
    <w:rsid w:val="007213DA"/>
    <w:rsid w:val="007213E1"/>
    <w:rsid w:val="0073200D"/>
    <w:rsid w:val="00743F4F"/>
    <w:rsid w:val="0075096F"/>
    <w:rsid w:val="0075178E"/>
    <w:rsid w:val="0075591C"/>
    <w:rsid w:val="00756479"/>
    <w:rsid w:val="0077164E"/>
    <w:rsid w:val="00782918"/>
    <w:rsid w:val="00782E97"/>
    <w:rsid w:val="0078523A"/>
    <w:rsid w:val="007D5B7D"/>
    <w:rsid w:val="007E4CF7"/>
    <w:rsid w:val="007E56A0"/>
    <w:rsid w:val="007F0294"/>
    <w:rsid w:val="007F3B17"/>
    <w:rsid w:val="00826ACB"/>
    <w:rsid w:val="00830142"/>
    <w:rsid w:val="00830587"/>
    <w:rsid w:val="008330BD"/>
    <w:rsid w:val="00833164"/>
    <w:rsid w:val="00834A02"/>
    <w:rsid w:val="00846978"/>
    <w:rsid w:val="008577A7"/>
    <w:rsid w:val="008601A1"/>
    <w:rsid w:val="008668AB"/>
    <w:rsid w:val="00880400"/>
    <w:rsid w:val="00884C69"/>
    <w:rsid w:val="008868A7"/>
    <w:rsid w:val="0089421C"/>
    <w:rsid w:val="00897F23"/>
    <w:rsid w:val="008A74B4"/>
    <w:rsid w:val="008D0978"/>
    <w:rsid w:val="008E654F"/>
    <w:rsid w:val="008F7F6F"/>
    <w:rsid w:val="00905D8D"/>
    <w:rsid w:val="00922B00"/>
    <w:rsid w:val="00930E04"/>
    <w:rsid w:val="00946F42"/>
    <w:rsid w:val="0096055D"/>
    <w:rsid w:val="00971BC5"/>
    <w:rsid w:val="009839CD"/>
    <w:rsid w:val="00991662"/>
    <w:rsid w:val="00993FFA"/>
    <w:rsid w:val="009947DB"/>
    <w:rsid w:val="009A4263"/>
    <w:rsid w:val="009B7DCA"/>
    <w:rsid w:val="009F3E2B"/>
    <w:rsid w:val="00A003D4"/>
    <w:rsid w:val="00A06396"/>
    <w:rsid w:val="00A1185D"/>
    <w:rsid w:val="00A13451"/>
    <w:rsid w:val="00A26439"/>
    <w:rsid w:val="00A26DC9"/>
    <w:rsid w:val="00A32B2B"/>
    <w:rsid w:val="00A41F44"/>
    <w:rsid w:val="00A461BB"/>
    <w:rsid w:val="00A70115"/>
    <w:rsid w:val="00A76717"/>
    <w:rsid w:val="00A77B58"/>
    <w:rsid w:val="00A82902"/>
    <w:rsid w:val="00A83CE8"/>
    <w:rsid w:val="00A94DF0"/>
    <w:rsid w:val="00AB0160"/>
    <w:rsid w:val="00AC3EDD"/>
    <w:rsid w:val="00AE12AB"/>
    <w:rsid w:val="00AE33F9"/>
    <w:rsid w:val="00AF6865"/>
    <w:rsid w:val="00B00B9B"/>
    <w:rsid w:val="00B1741A"/>
    <w:rsid w:val="00B3159B"/>
    <w:rsid w:val="00B36F69"/>
    <w:rsid w:val="00B37B8B"/>
    <w:rsid w:val="00B44982"/>
    <w:rsid w:val="00B46B29"/>
    <w:rsid w:val="00B51066"/>
    <w:rsid w:val="00B54F4E"/>
    <w:rsid w:val="00B5547E"/>
    <w:rsid w:val="00B55D6A"/>
    <w:rsid w:val="00B57D70"/>
    <w:rsid w:val="00B6123C"/>
    <w:rsid w:val="00B626F7"/>
    <w:rsid w:val="00B6454B"/>
    <w:rsid w:val="00B7338C"/>
    <w:rsid w:val="00B81352"/>
    <w:rsid w:val="00BA04CA"/>
    <w:rsid w:val="00BA055F"/>
    <w:rsid w:val="00BA2690"/>
    <w:rsid w:val="00BA2E02"/>
    <w:rsid w:val="00BA50CF"/>
    <w:rsid w:val="00BA54B3"/>
    <w:rsid w:val="00BA6DC1"/>
    <w:rsid w:val="00BA6E48"/>
    <w:rsid w:val="00BB58EC"/>
    <w:rsid w:val="00BC0B37"/>
    <w:rsid w:val="00BC30B1"/>
    <w:rsid w:val="00BC54E8"/>
    <w:rsid w:val="00BD1AFE"/>
    <w:rsid w:val="00BF679B"/>
    <w:rsid w:val="00C037DA"/>
    <w:rsid w:val="00C07CA0"/>
    <w:rsid w:val="00C3244A"/>
    <w:rsid w:val="00C36A53"/>
    <w:rsid w:val="00C435FA"/>
    <w:rsid w:val="00C44359"/>
    <w:rsid w:val="00C52797"/>
    <w:rsid w:val="00C54791"/>
    <w:rsid w:val="00C6395B"/>
    <w:rsid w:val="00C665F0"/>
    <w:rsid w:val="00C75C83"/>
    <w:rsid w:val="00C760D0"/>
    <w:rsid w:val="00C802A7"/>
    <w:rsid w:val="00C8161A"/>
    <w:rsid w:val="00C957B4"/>
    <w:rsid w:val="00CC4DE7"/>
    <w:rsid w:val="00CC5017"/>
    <w:rsid w:val="00CC6FE8"/>
    <w:rsid w:val="00CD0984"/>
    <w:rsid w:val="00CE1308"/>
    <w:rsid w:val="00CE3672"/>
    <w:rsid w:val="00CE5B56"/>
    <w:rsid w:val="00D11386"/>
    <w:rsid w:val="00D16F0B"/>
    <w:rsid w:val="00D27AB2"/>
    <w:rsid w:val="00D35DE7"/>
    <w:rsid w:val="00D37B48"/>
    <w:rsid w:val="00D505E4"/>
    <w:rsid w:val="00D55BD7"/>
    <w:rsid w:val="00D837F1"/>
    <w:rsid w:val="00D86DE0"/>
    <w:rsid w:val="00D874AE"/>
    <w:rsid w:val="00D93458"/>
    <w:rsid w:val="00DA1793"/>
    <w:rsid w:val="00DC3F7E"/>
    <w:rsid w:val="00DC60F8"/>
    <w:rsid w:val="00DE5BAC"/>
    <w:rsid w:val="00DE769D"/>
    <w:rsid w:val="00DF5AE9"/>
    <w:rsid w:val="00E14CFD"/>
    <w:rsid w:val="00E307D5"/>
    <w:rsid w:val="00E320C3"/>
    <w:rsid w:val="00E377BF"/>
    <w:rsid w:val="00E41F38"/>
    <w:rsid w:val="00E47078"/>
    <w:rsid w:val="00E519ED"/>
    <w:rsid w:val="00E612DD"/>
    <w:rsid w:val="00E84DC9"/>
    <w:rsid w:val="00E90E20"/>
    <w:rsid w:val="00EA51B2"/>
    <w:rsid w:val="00EA5969"/>
    <w:rsid w:val="00EA7337"/>
    <w:rsid w:val="00EB248B"/>
    <w:rsid w:val="00EC2105"/>
    <w:rsid w:val="00EC4F93"/>
    <w:rsid w:val="00ED354F"/>
    <w:rsid w:val="00ED4758"/>
    <w:rsid w:val="00EE363D"/>
    <w:rsid w:val="00EE481E"/>
    <w:rsid w:val="00EF1FD6"/>
    <w:rsid w:val="00EF25DE"/>
    <w:rsid w:val="00EF49E1"/>
    <w:rsid w:val="00F03C30"/>
    <w:rsid w:val="00F05FEC"/>
    <w:rsid w:val="00F07D11"/>
    <w:rsid w:val="00F1355F"/>
    <w:rsid w:val="00F206CD"/>
    <w:rsid w:val="00F21C57"/>
    <w:rsid w:val="00F22458"/>
    <w:rsid w:val="00F269FA"/>
    <w:rsid w:val="00F62127"/>
    <w:rsid w:val="00F6254C"/>
    <w:rsid w:val="00F631CC"/>
    <w:rsid w:val="00F9413A"/>
    <w:rsid w:val="00FA38A1"/>
    <w:rsid w:val="00FA6F54"/>
    <w:rsid w:val="00FA7E16"/>
    <w:rsid w:val="00FB4FE7"/>
    <w:rsid w:val="00FD0C8F"/>
    <w:rsid w:val="00FD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chartTrackingRefBased/>
  <w15:docId w15:val="{0BAEBDDB-A59C-49BB-959E-36B7578C0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5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575C"/>
  </w:style>
  <w:style w:type="paragraph" w:styleId="a5">
    <w:name w:val="footer"/>
    <w:basedOn w:val="a"/>
    <w:link w:val="a6"/>
    <w:uiPriority w:val="99"/>
    <w:unhideWhenUsed/>
    <w:rsid w:val="00135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575C"/>
  </w:style>
  <w:style w:type="paragraph" w:styleId="a7">
    <w:name w:val="List Paragraph"/>
    <w:basedOn w:val="a"/>
    <w:uiPriority w:val="34"/>
    <w:qFormat/>
    <w:rsid w:val="00EA51B2"/>
    <w:pPr>
      <w:ind w:left="720"/>
      <w:contextualSpacing/>
    </w:pPr>
  </w:style>
  <w:style w:type="table" w:styleId="a8">
    <w:name w:val="Table Grid"/>
    <w:basedOn w:val="a1"/>
    <w:uiPriority w:val="39"/>
    <w:rsid w:val="00152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Обычный с отступом"/>
    <w:basedOn w:val="a"/>
    <w:link w:val="aa"/>
    <w:uiPriority w:val="99"/>
    <w:rsid w:val="000B5B5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aa">
    <w:name w:val="Обычный с отступом Знак"/>
    <w:link w:val="a9"/>
    <w:uiPriority w:val="99"/>
    <w:rsid w:val="000B5B55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b">
    <w:name w:val="Заголовок статьи"/>
    <w:basedOn w:val="a"/>
    <w:next w:val="a"/>
    <w:uiPriority w:val="99"/>
    <w:rsid w:val="00F9413A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6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0B1E2-5FEE-437A-A8AA-9C45B5390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3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Торопкина Юлиана Игоревна</cp:lastModifiedBy>
  <cp:revision>266</cp:revision>
  <cp:lastPrinted>2020-11-19T15:10:00Z</cp:lastPrinted>
  <dcterms:created xsi:type="dcterms:W3CDTF">2017-12-12T13:53:00Z</dcterms:created>
  <dcterms:modified xsi:type="dcterms:W3CDTF">2020-12-11T10:04:00Z</dcterms:modified>
</cp:coreProperties>
</file>