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7A8A" w:rsidRPr="001D0D30" w:rsidRDefault="00257A8A" w:rsidP="00257A8A">
      <w:pPr>
        <w:spacing w:after="0" w:line="240" w:lineRule="auto"/>
        <w:jc w:val="right"/>
        <w:rPr>
          <w:rFonts w:ascii="Times New Roman" w:hAnsi="Times New Roman" w:cs="Times New Roman"/>
          <w:b/>
          <w:sz w:val="24"/>
          <w:szCs w:val="24"/>
        </w:rPr>
      </w:pPr>
      <w:r w:rsidRPr="001D0D30">
        <w:rPr>
          <w:rFonts w:ascii="Times New Roman" w:hAnsi="Times New Roman" w:cs="Times New Roman"/>
          <w:b/>
          <w:sz w:val="24"/>
          <w:szCs w:val="24"/>
        </w:rPr>
        <w:t>Приложение № 5</w:t>
      </w:r>
    </w:p>
    <w:p w:rsidR="00257A8A" w:rsidRPr="001D0D30" w:rsidRDefault="00257A8A" w:rsidP="006718D4">
      <w:pPr>
        <w:spacing w:after="0" w:line="240" w:lineRule="auto"/>
        <w:jc w:val="center"/>
        <w:rPr>
          <w:rFonts w:ascii="Times New Roman" w:hAnsi="Times New Roman" w:cs="Times New Roman"/>
          <w:b/>
          <w:sz w:val="24"/>
          <w:szCs w:val="24"/>
        </w:rPr>
      </w:pPr>
    </w:p>
    <w:p w:rsidR="006718D4" w:rsidRPr="001D0D30" w:rsidRDefault="00772972" w:rsidP="006718D4">
      <w:pPr>
        <w:spacing w:after="0" w:line="240" w:lineRule="auto"/>
        <w:jc w:val="center"/>
        <w:rPr>
          <w:rFonts w:ascii="Times New Roman" w:hAnsi="Times New Roman" w:cs="Times New Roman"/>
          <w:b/>
          <w:sz w:val="24"/>
          <w:szCs w:val="24"/>
        </w:rPr>
      </w:pPr>
      <w:r w:rsidRPr="001D0D30">
        <w:rPr>
          <w:rFonts w:ascii="Times New Roman" w:hAnsi="Times New Roman" w:cs="Times New Roman"/>
          <w:b/>
          <w:sz w:val="24"/>
          <w:szCs w:val="24"/>
        </w:rPr>
        <w:t xml:space="preserve">ТЕХНИЧЕСКОЕ ЗАДАНИЕ </w:t>
      </w:r>
    </w:p>
    <w:p w:rsidR="00257A8A" w:rsidRPr="001D0D30" w:rsidRDefault="00257A8A" w:rsidP="006718D4">
      <w:pPr>
        <w:spacing w:after="0" w:line="240" w:lineRule="auto"/>
        <w:jc w:val="center"/>
        <w:rPr>
          <w:rFonts w:ascii="Times New Roman" w:hAnsi="Times New Roman" w:cs="Times New Roman"/>
          <w:b/>
          <w:sz w:val="24"/>
          <w:szCs w:val="24"/>
        </w:rPr>
      </w:pPr>
      <w:r w:rsidRPr="001D0D30">
        <w:rPr>
          <w:rFonts w:ascii="Times New Roman" w:hAnsi="Times New Roman" w:cs="Times New Roman"/>
          <w:b/>
          <w:sz w:val="24"/>
          <w:szCs w:val="24"/>
        </w:rPr>
        <w:t>на проведение запроса цен в электронной форме на право заключения договора</w:t>
      </w:r>
    </w:p>
    <w:p w:rsidR="00257A8A" w:rsidRPr="001D0D30" w:rsidRDefault="00257A8A" w:rsidP="006718D4">
      <w:pPr>
        <w:spacing w:after="0" w:line="240" w:lineRule="auto"/>
        <w:jc w:val="center"/>
        <w:rPr>
          <w:rFonts w:ascii="Times New Roman" w:hAnsi="Times New Roman" w:cs="Times New Roman"/>
          <w:b/>
          <w:sz w:val="24"/>
          <w:szCs w:val="24"/>
        </w:rPr>
      </w:pPr>
      <w:r w:rsidRPr="001D0D30">
        <w:rPr>
          <w:rFonts w:ascii="Times New Roman" w:hAnsi="Times New Roman" w:cs="Times New Roman"/>
          <w:b/>
          <w:sz w:val="24"/>
          <w:szCs w:val="24"/>
        </w:rPr>
        <w:t xml:space="preserve">поставки </w:t>
      </w:r>
      <w:proofErr w:type="spellStart"/>
      <w:r w:rsidR="001621F7" w:rsidRPr="001D0D30">
        <w:rPr>
          <w:rFonts w:ascii="Times New Roman" w:hAnsi="Times New Roman" w:cs="Times New Roman"/>
          <w:b/>
          <w:sz w:val="24"/>
          <w:szCs w:val="24"/>
        </w:rPr>
        <w:t>бензоинструментов</w:t>
      </w:r>
      <w:proofErr w:type="spellEnd"/>
      <w:r w:rsidRPr="001D0D30">
        <w:rPr>
          <w:rFonts w:ascii="Times New Roman" w:hAnsi="Times New Roman" w:cs="Times New Roman"/>
          <w:b/>
          <w:sz w:val="24"/>
          <w:szCs w:val="24"/>
        </w:rPr>
        <w:t xml:space="preserve"> </w:t>
      </w:r>
    </w:p>
    <w:p w:rsidR="00257A8A" w:rsidRPr="001D0D30" w:rsidRDefault="00257A8A" w:rsidP="006718D4">
      <w:pPr>
        <w:spacing w:after="0" w:line="240" w:lineRule="auto"/>
        <w:jc w:val="center"/>
        <w:rPr>
          <w:rFonts w:ascii="Times New Roman" w:hAnsi="Times New Roman" w:cs="Times New Roman"/>
          <w:b/>
          <w:sz w:val="24"/>
          <w:szCs w:val="24"/>
        </w:rPr>
      </w:pPr>
    </w:p>
    <w:p w:rsidR="00257A8A" w:rsidRPr="001D0D30" w:rsidRDefault="00257A8A" w:rsidP="00257A8A">
      <w:pPr>
        <w:spacing w:after="0" w:line="240" w:lineRule="auto"/>
        <w:ind w:firstLine="709"/>
        <w:jc w:val="center"/>
        <w:rPr>
          <w:rFonts w:ascii="Times New Roman" w:hAnsi="Times New Roman" w:cs="Times New Roman"/>
          <w:b/>
          <w:sz w:val="24"/>
          <w:u w:val="single"/>
        </w:rPr>
      </w:pPr>
      <w:r w:rsidRPr="001D0D30">
        <w:rPr>
          <w:rFonts w:ascii="Times New Roman" w:hAnsi="Times New Roman" w:cs="Times New Roman"/>
          <w:b/>
          <w:sz w:val="24"/>
          <w:u w:val="single"/>
        </w:rPr>
        <w:t>Общие требования к Товару:</w:t>
      </w:r>
    </w:p>
    <w:p w:rsidR="00257A8A" w:rsidRPr="001D0D30" w:rsidRDefault="00257A8A" w:rsidP="00257A8A">
      <w:pPr>
        <w:spacing w:after="0" w:line="240" w:lineRule="auto"/>
        <w:ind w:firstLine="709"/>
        <w:jc w:val="center"/>
        <w:rPr>
          <w:rFonts w:ascii="Times New Roman" w:hAnsi="Times New Roman" w:cs="Times New Roman"/>
          <w:b/>
          <w:sz w:val="24"/>
          <w:u w:val="single"/>
        </w:rPr>
      </w:pPr>
    </w:p>
    <w:p w:rsidR="00257A8A" w:rsidRPr="001D0D30" w:rsidRDefault="00257A8A" w:rsidP="00257A8A">
      <w:pPr>
        <w:suppressAutoHyphens/>
        <w:spacing w:after="0" w:line="240" w:lineRule="auto"/>
        <w:ind w:firstLine="720"/>
        <w:jc w:val="both"/>
        <w:rPr>
          <w:rFonts w:ascii="Times New Roman" w:hAnsi="Times New Roman" w:cs="Times New Roman"/>
          <w:sz w:val="24"/>
        </w:rPr>
      </w:pPr>
      <w:r w:rsidRPr="001D0D30">
        <w:rPr>
          <w:rFonts w:ascii="Times New Roman" w:hAnsi="Times New Roman" w:cs="Times New Roman"/>
          <w:sz w:val="24"/>
        </w:rPr>
        <w:t>Товар должен быть новым, не использованным повторно, не восстановленным. Маркировка и упаковка товара должна соответствовать требованиям, предъявляемым для данного вида Товара, обеспечивающей ее сохранность при транспортировке. Поставщик обязан передать Товар Заказчику свободным от прав третьих лиц, не находящимся в залоге, под арестом и свободным от любых других обременений.</w:t>
      </w:r>
    </w:p>
    <w:p w:rsidR="00257A8A" w:rsidRPr="001D0D30" w:rsidRDefault="00257A8A" w:rsidP="00257A8A">
      <w:pPr>
        <w:spacing w:after="0" w:line="240" w:lineRule="auto"/>
        <w:ind w:firstLine="708"/>
        <w:jc w:val="both"/>
        <w:rPr>
          <w:rFonts w:ascii="Times New Roman" w:eastAsia="Calibri" w:hAnsi="Times New Roman" w:cs="Times New Roman"/>
          <w:sz w:val="24"/>
        </w:rPr>
      </w:pPr>
      <w:r w:rsidRPr="001D0D30">
        <w:rPr>
          <w:rFonts w:ascii="Times New Roman" w:eastAsia="Calibri" w:hAnsi="Times New Roman" w:cs="Times New Roman"/>
          <w:sz w:val="24"/>
        </w:rPr>
        <w:t>Поставщик должен поставить Товар, согласно ТР ТС 005/2011 «О безопасности упаковки», в таре и упаковке, гарантирующей его сохранность во время поставки, обеспечив сохранность защитных и окрасочных покрытий.</w:t>
      </w:r>
    </w:p>
    <w:p w:rsidR="00257A8A" w:rsidRPr="001D0D30" w:rsidRDefault="00257A8A" w:rsidP="00257A8A">
      <w:pPr>
        <w:spacing w:after="0" w:line="240" w:lineRule="auto"/>
        <w:ind w:firstLine="708"/>
        <w:jc w:val="both"/>
        <w:rPr>
          <w:rFonts w:ascii="Times New Roman" w:eastAsia="Calibri" w:hAnsi="Times New Roman" w:cs="Times New Roman"/>
          <w:sz w:val="24"/>
        </w:rPr>
      </w:pPr>
      <w:r w:rsidRPr="001D0D30">
        <w:rPr>
          <w:rFonts w:ascii="Times New Roman" w:eastAsia="Calibri" w:hAnsi="Times New Roman" w:cs="Times New Roman"/>
          <w:sz w:val="24"/>
        </w:rPr>
        <w:t>Поставщик, при поставке Товара, обязан поставить Заказчику документацию производителя на русском языке, которая состоит из:</w:t>
      </w:r>
    </w:p>
    <w:p w:rsidR="00257A8A" w:rsidRPr="001D0D30" w:rsidRDefault="00257A8A" w:rsidP="00257A8A">
      <w:pPr>
        <w:numPr>
          <w:ilvl w:val="0"/>
          <w:numId w:val="1"/>
        </w:numPr>
        <w:suppressAutoHyphens/>
        <w:spacing w:after="0" w:line="240" w:lineRule="auto"/>
        <w:jc w:val="both"/>
        <w:rPr>
          <w:rFonts w:ascii="Times New Roman" w:eastAsia="Calibri" w:hAnsi="Times New Roman" w:cs="Times New Roman"/>
          <w:sz w:val="24"/>
        </w:rPr>
      </w:pPr>
      <w:r w:rsidRPr="001D0D30">
        <w:rPr>
          <w:rFonts w:ascii="Times New Roman" w:eastAsia="Calibri" w:hAnsi="Times New Roman" w:cs="Times New Roman"/>
          <w:sz w:val="24"/>
        </w:rPr>
        <w:t>инструкции по установке;</w:t>
      </w:r>
    </w:p>
    <w:p w:rsidR="00257A8A" w:rsidRPr="001D0D30" w:rsidRDefault="00257A8A" w:rsidP="00257A8A">
      <w:pPr>
        <w:numPr>
          <w:ilvl w:val="0"/>
          <w:numId w:val="1"/>
        </w:numPr>
        <w:suppressAutoHyphens/>
        <w:spacing w:after="0" w:line="240" w:lineRule="auto"/>
        <w:jc w:val="both"/>
        <w:rPr>
          <w:rFonts w:ascii="Times New Roman" w:eastAsia="Calibri" w:hAnsi="Times New Roman" w:cs="Times New Roman"/>
          <w:sz w:val="24"/>
        </w:rPr>
      </w:pPr>
      <w:r w:rsidRPr="001D0D30">
        <w:rPr>
          <w:rFonts w:ascii="Times New Roman" w:eastAsia="Calibri" w:hAnsi="Times New Roman" w:cs="Times New Roman"/>
          <w:sz w:val="24"/>
        </w:rPr>
        <w:t>инструкции по применению (эксплуатации);</w:t>
      </w:r>
    </w:p>
    <w:p w:rsidR="00257A8A" w:rsidRPr="001D0D30" w:rsidRDefault="00257A8A" w:rsidP="00257A8A">
      <w:pPr>
        <w:numPr>
          <w:ilvl w:val="0"/>
          <w:numId w:val="1"/>
        </w:numPr>
        <w:suppressAutoHyphens/>
        <w:spacing w:after="0" w:line="240" w:lineRule="auto"/>
        <w:jc w:val="both"/>
        <w:rPr>
          <w:rFonts w:ascii="Times New Roman" w:eastAsia="Calibri" w:hAnsi="Times New Roman" w:cs="Times New Roman"/>
          <w:sz w:val="24"/>
        </w:rPr>
      </w:pPr>
      <w:r w:rsidRPr="001D0D30">
        <w:rPr>
          <w:rFonts w:ascii="Times New Roman" w:eastAsia="Calibri" w:hAnsi="Times New Roman" w:cs="Times New Roman"/>
          <w:sz w:val="24"/>
        </w:rPr>
        <w:t>сертификатов соответствия требованиям Технических регламентов Таможенного союза.</w:t>
      </w:r>
    </w:p>
    <w:p w:rsidR="00257A8A" w:rsidRPr="001D0D30" w:rsidRDefault="00257A8A" w:rsidP="00257A8A">
      <w:pPr>
        <w:spacing w:after="0" w:line="240" w:lineRule="auto"/>
        <w:ind w:firstLine="708"/>
        <w:jc w:val="both"/>
        <w:rPr>
          <w:rFonts w:ascii="Times New Roman" w:eastAsia="Calibri" w:hAnsi="Times New Roman" w:cs="Times New Roman"/>
          <w:sz w:val="24"/>
        </w:rPr>
      </w:pPr>
      <w:r w:rsidRPr="001D0D30">
        <w:rPr>
          <w:rFonts w:ascii="Times New Roman" w:eastAsia="Calibri" w:hAnsi="Times New Roman" w:cs="Times New Roman"/>
          <w:sz w:val="24"/>
        </w:rPr>
        <w:t>Если условием для выпуска в обращение определенного вида Товара является обязанность производителя представлять сертификаты соответствия, декларации соответствия, эксплуатационные документы для каждой партии данного вида Товара, то Поставщик обязан представлять соответствующие документы при каждой поставке данного вида Товара.</w:t>
      </w:r>
    </w:p>
    <w:p w:rsidR="00AE3862" w:rsidRPr="001D0D30" w:rsidRDefault="00AE3862" w:rsidP="00257A8A">
      <w:pPr>
        <w:spacing w:after="0" w:line="240" w:lineRule="auto"/>
        <w:ind w:firstLine="708"/>
        <w:jc w:val="both"/>
        <w:rPr>
          <w:rFonts w:ascii="Times New Roman" w:eastAsia="Calibri" w:hAnsi="Times New Roman" w:cs="Times New Roman"/>
          <w:sz w:val="24"/>
        </w:rPr>
      </w:pPr>
    </w:p>
    <w:p w:rsidR="00AE3862" w:rsidRPr="001D0D30" w:rsidRDefault="00AE3862" w:rsidP="00257A8A">
      <w:pPr>
        <w:spacing w:after="0" w:line="240" w:lineRule="auto"/>
        <w:ind w:firstLine="708"/>
        <w:jc w:val="both"/>
        <w:rPr>
          <w:rFonts w:ascii="Times New Roman" w:eastAsia="Calibri" w:hAnsi="Times New Roman" w:cs="Times New Roman"/>
          <w:sz w:val="24"/>
        </w:rPr>
      </w:pPr>
    </w:p>
    <w:p w:rsidR="00772972" w:rsidRPr="001D0D30" w:rsidRDefault="00257A8A" w:rsidP="00257A8A">
      <w:pPr>
        <w:spacing w:after="0" w:line="240" w:lineRule="auto"/>
        <w:ind w:firstLine="708"/>
        <w:jc w:val="both"/>
        <w:rPr>
          <w:rFonts w:ascii="Times New Roman" w:eastAsia="Calibri" w:hAnsi="Times New Roman" w:cs="Times New Roman"/>
          <w:sz w:val="24"/>
        </w:rPr>
        <w:sectPr w:rsidR="00772972" w:rsidRPr="001D0D30" w:rsidSect="00772972">
          <w:pgSz w:w="11906" w:h="16838"/>
          <w:pgMar w:top="567" w:right="567" w:bottom="567" w:left="567" w:header="709" w:footer="709" w:gutter="0"/>
          <w:cols w:space="708"/>
          <w:docGrid w:linePitch="360"/>
        </w:sectPr>
      </w:pPr>
      <w:r w:rsidRPr="001D0D30">
        <w:rPr>
          <w:rFonts w:ascii="Times New Roman" w:eastAsia="Calibri" w:hAnsi="Times New Roman" w:cs="Times New Roman"/>
          <w:sz w:val="24"/>
        </w:rPr>
        <w:t xml:space="preserve"> </w:t>
      </w:r>
    </w:p>
    <w:p w:rsidR="00772972" w:rsidRPr="001D0D30" w:rsidRDefault="00772972">
      <w:pPr>
        <w:rPr>
          <w:rFonts w:ascii="Times New Roman" w:eastAsia="Calibri" w:hAnsi="Times New Roman" w:cs="Times New Roman"/>
          <w:sz w:val="24"/>
          <w:u w:val="single"/>
        </w:rPr>
      </w:pPr>
    </w:p>
    <w:p w:rsidR="00257A8A" w:rsidRPr="001D0D30" w:rsidRDefault="00257A8A" w:rsidP="00257A8A">
      <w:pPr>
        <w:spacing w:after="0" w:line="240" w:lineRule="auto"/>
        <w:ind w:firstLine="709"/>
        <w:jc w:val="center"/>
        <w:rPr>
          <w:rFonts w:ascii="Times New Roman" w:hAnsi="Times New Roman" w:cs="Times New Roman"/>
          <w:b/>
          <w:sz w:val="24"/>
          <w:u w:val="single"/>
        </w:rPr>
      </w:pPr>
    </w:p>
    <w:p w:rsidR="00257A8A" w:rsidRPr="001D0D30" w:rsidRDefault="00257A8A" w:rsidP="00257A8A">
      <w:pPr>
        <w:spacing w:after="0" w:line="240" w:lineRule="auto"/>
        <w:ind w:firstLine="709"/>
        <w:jc w:val="center"/>
        <w:rPr>
          <w:rFonts w:ascii="Times New Roman" w:hAnsi="Times New Roman" w:cs="Times New Roman"/>
          <w:b/>
          <w:sz w:val="24"/>
          <w:u w:val="single"/>
        </w:rPr>
      </w:pPr>
      <w:r w:rsidRPr="001D0D30">
        <w:rPr>
          <w:rFonts w:ascii="Times New Roman" w:hAnsi="Times New Roman" w:cs="Times New Roman"/>
          <w:b/>
          <w:sz w:val="24"/>
          <w:u w:val="single"/>
        </w:rPr>
        <w:t>Требования к безопасности, качеству, техническим характеристикам, функциональным характеристикам (потребительским свойствам) Товара, к размерам, упаковке, отгрузке товара,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257A8A" w:rsidRPr="001D0D30" w:rsidRDefault="00257A8A" w:rsidP="00257A8A">
      <w:pPr>
        <w:spacing w:after="0" w:line="240" w:lineRule="auto"/>
        <w:ind w:firstLine="709"/>
        <w:jc w:val="center"/>
        <w:rPr>
          <w:rFonts w:ascii="Times New Roman" w:hAnsi="Times New Roman" w:cs="Times New Roman"/>
          <w:sz w:val="24"/>
        </w:rPr>
      </w:pPr>
    </w:p>
    <w:p w:rsidR="00257A8A" w:rsidRPr="001D0D30" w:rsidRDefault="00257A8A" w:rsidP="00257A8A">
      <w:pPr>
        <w:suppressAutoHyphens/>
        <w:spacing w:after="0" w:line="240" w:lineRule="auto"/>
        <w:jc w:val="center"/>
        <w:rPr>
          <w:rFonts w:ascii="Times New Roman" w:eastAsia="Times New Roman" w:hAnsi="Times New Roman" w:cs="Times New Roman"/>
          <w:b/>
          <w:sz w:val="24"/>
          <w:szCs w:val="24"/>
          <w:u w:val="single"/>
          <w:lang w:eastAsia="ar-SA"/>
        </w:rPr>
      </w:pPr>
      <w:r w:rsidRPr="001D0D30">
        <w:rPr>
          <w:rFonts w:ascii="Times New Roman" w:eastAsia="Times New Roman" w:hAnsi="Times New Roman" w:cs="Times New Roman"/>
          <w:b/>
          <w:sz w:val="24"/>
          <w:szCs w:val="24"/>
          <w:u w:val="single"/>
          <w:lang w:eastAsia="ar-SA"/>
        </w:rPr>
        <w:t>Наименование и количество Товара, попозиционные требования к Товару, сведения о начальных (максимальных) ценах за единицу Товара:</w:t>
      </w:r>
    </w:p>
    <w:p w:rsidR="00257A8A" w:rsidRPr="001D0D30" w:rsidRDefault="00257A8A" w:rsidP="006718D4">
      <w:pPr>
        <w:spacing w:after="0" w:line="240" w:lineRule="auto"/>
        <w:jc w:val="center"/>
        <w:rPr>
          <w:rFonts w:ascii="Times New Roman" w:hAnsi="Times New Roman" w:cs="Times New Roman"/>
          <w:b/>
          <w:sz w:val="24"/>
          <w:szCs w:val="24"/>
        </w:rPr>
      </w:pPr>
    </w:p>
    <w:tbl>
      <w:tblPr>
        <w:tblW w:w="13133" w:type="dxa"/>
        <w:jc w:val="center"/>
        <w:tblLayout w:type="fixed"/>
        <w:tblLook w:val="0000" w:firstRow="0" w:lastRow="0" w:firstColumn="0" w:lastColumn="0" w:noHBand="0" w:noVBand="0"/>
      </w:tblPr>
      <w:tblGrid>
        <w:gridCol w:w="842"/>
        <w:gridCol w:w="7897"/>
        <w:gridCol w:w="992"/>
        <w:gridCol w:w="1276"/>
        <w:gridCol w:w="2126"/>
      </w:tblGrid>
      <w:tr w:rsidR="00080929" w:rsidRPr="001D0D30" w:rsidTr="00080929">
        <w:trPr>
          <w:trHeight w:val="909"/>
          <w:jc w:val="center"/>
        </w:trPr>
        <w:tc>
          <w:tcPr>
            <w:tcW w:w="842" w:type="dxa"/>
            <w:tcBorders>
              <w:top w:val="single" w:sz="4" w:space="0" w:color="000000"/>
              <w:left w:val="single" w:sz="4" w:space="0" w:color="000000"/>
              <w:bottom w:val="single" w:sz="4" w:space="0" w:color="000000"/>
              <w:right w:val="single" w:sz="4" w:space="0" w:color="000000"/>
            </w:tcBorders>
          </w:tcPr>
          <w:p w:rsidR="00080929" w:rsidRPr="001D0D30" w:rsidRDefault="00080929" w:rsidP="00C05728">
            <w:pPr>
              <w:spacing w:after="0" w:line="240" w:lineRule="auto"/>
              <w:jc w:val="center"/>
              <w:rPr>
                <w:rFonts w:ascii="Times New Roman" w:hAnsi="Times New Roman" w:cs="Times New Roman"/>
                <w:b/>
              </w:rPr>
            </w:pPr>
            <w:r w:rsidRPr="001D0D30">
              <w:rPr>
                <w:rFonts w:ascii="Times New Roman" w:hAnsi="Times New Roman" w:cs="Times New Roman"/>
                <w:b/>
              </w:rPr>
              <w:t>№ п/п</w:t>
            </w:r>
          </w:p>
        </w:tc>
        <w:tc>
          <w:tcPr>
            <w:tcW w:w="7897" w:type="dxa"/>
            <w:tcBorders>
              <w:top w:val="single" w:sz="4" w:space="0" w:color="000000"/>
              <w:left w:val="single" w:sz="4" w:space="0" w:color="000000"/>
              <w:bottom w:val="single" w:sz="4" w:space="0" w:color="000000"/>
              <w:right w:val="single" w:sz="4" w:space="0" w:color="000000"/>
            </w:tcBorders>
          </w:tcPr>
          <w:p w:rsidR="00080929" w:rsidRPr="001D0D30" w:rsidRDefault="00080929" w:rsidP="00C05728">
            <w:pPr>
              <w:spacing w:after="0" w:line="240" w:lineRule="auto"/>
              <w:jc w:val="center"/>
              <w:rPr>
                <w:rFonts w:ascii="Times New Roman" w:hAnsi="Times New Roman" w:cs="Times New Roman"/>
                <w:b/>
              </w:rPr>
            </w:pPr>
            <w:r w:rsidRPr="001D0D30">
              <w:rPr>
                <w:rFonts w:ascii="Times New Roman" w:hAnsi="Times New Roman" w:cs="Times New Roman"/>
                <w:b/>
              </w:rPr>
              <w:t>Наименование Товара</w:t>
            </w:r>
          </w:p>
          <w:p w:rsidR="00080929" w:rsidRPr="001D0D30" w:rsidRDefault="00080929" w:rsidP="00C05728">
            <w:pPr>
              <w:spacing w:after="0" w:line="240" w:lineRule="auto"/>
              <w:rPr>
                <w:rFonts w:ascii="Times New Roman" w:hAnsi="Times New Roman" w:cs="Times New Roman"/>
                <w:b/>
              </w:rPr>
            </w:pPr>
          </w:p>
        </w:tc>
        <w:tc>
          <w:tcPr>
            <w:tcW w:w="992" w:type="dxa"/>
            <w:tcBorders>
              <w:top w:val="single" w:sz="4" w:space="0" w:color="000000"/>
              <w:left w:val="single" w:sz="4" w:space="0" w:color="000000"/>
              <w:bottom w:val="single" w:sz="4" w:space="0" w:color="000000"/>
              <w:right w:val="single" w:sz="4" w:space="0" w:color="000000"/>
            </w:tcBorders>
          </w:tcPr>
          <w:p w:rsidR="00080929" w:rsidRPr="001D0D30" w:rsidRDefault="00080929" w:rsidP="00C05728">
            <w:pPr>
              <w:spacing w:after="0" w:line="240" w:lineRule="auto"/>
              <w:jc w:val="center"/>
              <w:rPr>
                <w:rFonts w:ascii="Times New Roman" w:hAnsi="Times New Roman" w:cs="Times New Roman"/>
                <w:b/>
              </w:rPr>
            </w:pPr>
            <w:r w:rsidRPr="001D0D30">
              <w:rPr>
                <w:rFonts w:ascii="Times New Roman" w:hAnsi="Times New Roman" w:cs="Times New Roman"/>
                <w:b/>
              </w:rPr>
              <w:t>Ед. измерения</w:t>
            </w:r>
          </w:p>
        </w:tc>
        <w:tc>
          <w:tcPr>
            <w:tcW w:w="1276" w:type="dxa"/>
            <w:tcBorders>
              <w:top w:val="single" w:sz="4" w:space="0" w:color="000000"/>
              <w:left w:val="single" w:sz="4" w:space="0" w:color="000000"/>
              <w:bottom w:val="single" w:sz="4" w:space="0" w:color="000000"/>
              <w:right w:val="single" w:sz="4" w:space="0" w:color="000000"/>
            </w:tcBorders>
          </w:tcPr>
          <w:p w:rsidR="00080929" w:rsidRPr="001D0D30" w:rsidRDefault="00080929" w:rsidP="00C05728">
            <w:pPr>
              <w:spacing w:after="0" w:line="240" w:lineRule="auto"/>
              <w:jc w:val="center"/>
              <w:rPr>
                <w:rFonts w:ascii="Times New Roman" w:hAnsi="Times New Roman" w:cs="Times New Roman"/>
                <w:b/>
              </w:rPr>
            </w:pPr>
            <w:r w:rsidRPr="001D0D30">
              <w:rPr>
                <w:rFonts w:ascii="Times New Roman" w:hAnsi="Times New Roman" w:cs="Times New Roman"/>
                <w:b/>
              </w:rPr>
              <w:t>Кол-во Товара, шт.</w:t>
            </w:r>
          </w:p>
        </w:tc>
        <w:tc>
          <w:tcPr>
            <w:tcW w:w="2126" w:type="dxa"/>
            <w:tcBorders>
              <w:top w:val="single" w:sz="4" w:space="0" w:color="000000"/>
              <w:left w:val="single" w:sz="4" w:space="0" w:color="000000"/>
              <w:bottom w:val="single" w:sz="4" w:space="0" w:color="000000"/>
              <w:right w:val="single" w:sz="4" w:space="0" w:color="000000"/>
            </w:tcBorders>
          </w:tcPr>
          <w:p w:rsidR="00080929" w:rsidRPr="001D0D30" w:rsidRDefault="00080929" w:rsidP="00C05728">
            <w:pPr>
              <w:spacing w:after="0" w:line="240" w:lineRule="auto"/>
              <w:jc w:val="center"/>
              <w:rPr>
                <w:rFonts w:ascii="Times New Roman" w:hAnsi="Times New Roman" w:cs="Times New Roman"/>
                <w:b/>
              </w:rPr>
            </w:pPr>
            <w:r w:rsidRPr="001D0D30">
              <w:rPr>
                <w:rFonts w:ascii="Times New Roman" w:hAnsi="Times New Roman" w:cs="Times New Roman"/>
                <w:b/>
              </w:rPr>
              <w:t>Начальная (максимальная) цена за единицу Товара, руб. с НДС</w:t>
            </w:r>
          </w:p>
        </w:tc>
      </w:tr>
      <w:tr w:rsidR="00080929" w:rsidRPr="001D0D30" w:rsidTr="001621F7">
        <w:trPr>
          <w:trHeight w:val="221"/>
          <w:jc w:val="center"/>
        </w:trPr>
        <w:tc>
          <w:tcPr>
            <w:tcW w:w="842" w:type="dxa"/>
            <w:tcBorders>
              <w:top w:val="single" w:sz="4" w:space="0" w:color="000000"/>
              <w:left w:val="single" w:sz="4" w:space="0" w:color="000000"/>
              <w:bottom w:val="single" w:sz="4" w:space="0" w:color="000000"/>
              <w:right w:val="single" w:sz="4" w:space="0" w:color="000000"/>
            </w:tcBorders>
            <w:vAlign w:val="center"/>
          </w:tcPr>
          <w:p w:rsidR="00080929" w:rsidRPr="001D0D30" w:rsidRDefault="00080929" w:rsidP="00C05728">
            <w:pPr>
              <w:jc w:val="center"/>
              <w:rPr>
                <w:rFonts w:ascii="Times New Roman" w:hAnsi="Times New Roman" w:cs="Times New Roman"/>
              </w:rPr>
            </w:pPr>
            <w:r w:rsidRPr="001D0D30">
              <w:rPr>
                <w:rFonts w:ascii="Times New Roman" w:hAnsi="Times New Roman" w:cs="Times New Roman"/>
              </w:rPr>
              <w:t>1</w:t>
            </w:r>
          </w:p>
        </w:tc>
        <w:tc>
          <w:tcPr>
            <w:tcW w:w="7897" w:type="dxa"/>
            <w:tcBorders>
              <w:top w:val="single" w:sz="4" w:space="0" w:color="000000"/>
              <w:left w:val="single" w:sz="4" w:space="0" w:color="000000"/>
              <w:bottom w:val="single" w:sz="4" w:space="0" w:color="000000"/>
              <w:right w:val="single" w:sz="4" w:space="0" w:color="000000"/>
            </w:tcBorders>
          </w:tcPr>
          <w:p w:rsidR="00080929" w:rsidRPr="00576F9D" w:rsidRDefault="001621F7" w:rsidP="00576F9D">
            <w:pPr>
              <w:rPr>
                <w:rFonts w:ascii="Times New Roman" w:hAnsi="Times New Roman" w:cs="Times New Roman"/>
              </w:rPr>
            </w:pPr>
            <w:proofErr w:type="spellStart"/>
            <w:r w:rsidRPr="001D0D30">
              <w:rPr>
                <w:rFonts w:ascii="Times New Roman" w:hAnsi="Times New Roman" w:cs="Times New Roman"/>
              </w:rPr>
              <w:t>Бензогенератор</w:t>
            </w:r>
            <w:proofErr w:type="spellEnd"/>
            <w:r w:rsidRPr="001D0D30">
              <w:rPr>
                <w:rFonts w:ascii="Times New Roman" w:hAnsi="Times New Roman" w:cs="Times New Roman"/>
              </w:rPr>
              <w:t xml:space="preserve"> </w:t>
            </w:r>
            <w:r w:rsidRPr="001D0D30">
              <w:rPr>
                <w:rFonts w:ascii="Times New Roman" w:hAnsi="Times New Roman" w:cs="Times New Roman"/>
                <w:lang w:val="en-US"/>
              </w:rPr>
              <w:t xml:space="preserve">TSS SGG </w:t>
            </w:r>
            <w:r w:rsidR="00576F9D">
              <w:rPr>
                <w:rFonts w:ascii="Times New Roman" w:hAnsi="Times New Roman" w:cs="Times New Roman"/>
                <w:lang w:val="en-US"/>
              </w:rPr>
              <w:t xml:space="preserve"> 7000</w:t>
            </w:r>
            <w:r w:rsidR="00576F9D">
              <w:rPr>
                <w:rFonts w:ascii="Times New Roman" w:hAnsi="Times New Roman" w:cs="Times New Roman"/>
              </w:rPr>
              <w:t>ЕА</w:t>
            </w:r>
          </w:p>
        </w:tc>
        <w:tc>
          <w:tcPr>
            <w:tcW w:w="992" w:type="dxa"/>
            <w:tcBorders>
              <w:top w:val="single" w:sz="4" w:space="0" w:color="000000"/>
              <w:left w:val="single" w:sz="4" w:space="0" w:color="000000"/>
              <w:bottom w:val="single" w:sz="4" w:space="0" w:color="000000"/>
              <w:right w:val="single" w:sz="4" w:space="0" w:color="000000"/>
            </w:tcBorders>
            <w:vAlign w:val="center"/>
          </w:tcPr>
          <w:p w:rsidR="00080929" w:rsidRPr="001D0D30" w:rsidRDefault="001621F7" w:rsidP="001621F7">
            <w:pPr>
              <w:jc w:val="center"/>
              <w:rPr>
                <w:rFonts w:ascii="Times New Roman" w:hAnsi="Times New Roman" w:cs="Times New Roman"/>
              </w:rPr>
            </w:pPr>
            <w:r w:rsidRPr="001D0D30">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080929" w:rsidRPr="001D0D30" w:rsidRDefault="001621F7" w:rsidP="00080929">
            <w:pPr>
              <w:jc w:val="center"/>
              <w:rPr>
                <w:rFonts w:ascii="Times New Roman" w:hAnsi="Times New Roman" w:cs="Times New Roman"/>
              </w:rPr>
            </w:pPr>
            <w:r w:rsidRPr="001D0D30">
              <w:rPr>
                <w:rFonts w:ascii="Times New Roman" w:hAnsi="Times New Roman" w:cs="Times New Roman"/>
              </w:rPr>
              <w:t>4</w:t>
            </w:r>
          </w:p>
        </w:tc>
        <w:tc>
          <w:tcPr>
            <w:tcW w:w="2126" w:type="dxa"/>
            <w:tcBorders>
              <w:top w:val="single" w:sz="4" w:space="0" w:color="000000"/>
              <w:left w:val="single" w:sz="4" w:space="0" w:color="000000"/>
              <w:bottom w:val="single" w:sz="4" w:space="0" w:color="000000"/>
              <w:right w:val="single" w:sz="4" w:space="0" w:color="000000"/>
            </w:tcBorders>
          </w:tcPr>
          <w:p w:rsidR="00080929" w:rsidRPr="001D0D30" w:rsidRDefault="00576F9D" w:rsidP="00C05728">
            <w:pPr>
              <w:jc w:val="center"/>
              <w:rPr>
                <w:rFonts w:ascii="Times New Roman" w:hAnsi="Times New Roman" w:cs="Times New Roman"/>
              </w:rPr>
            </w:pPr>
            <w:r>
              <w:rPr>
                <w:rFonts w:ascii="Times New Roman" w:hAnsi="Times New Roman" w:cs="Times New Roman"/>
              </w:rPr>
              <w:t>54 800,00</w:t>
            </w:r>
          </w:p>
        </w:tc>
      </w:tr>
      <w:tr w:rsidR="001621F7" w:rsidRPr="001D0D30" w:rsidTr="001621F7">
        <w:trPr>
          <w:trHeight w:val="221"/>
          <w:jc w:val="center"/>
        </w:trPr>
        <w:tc>
          <w:tcPr>
            <w:tcW w:w="842" w:type="dxa"/>
            <w:tcBorders>
              <w:top w:val="single" w:sz="4" w:space="0" w:color="000000"/>
              <w:left w:val="single" w:sz="4" w:space="0" w:color="000000"/>
              <w:bottom w:val="single" w:sz="4" w:space="0" w:color="000000"/>
              <w:right w:val="single" w:sz="4" w:space="0" w:color="000000"/>
            </w:tcBorders>
            <w:vAlign w:val="center"/>
          </w:tcPr>
          <w:p w:rsidR="001621F7" w:rsidRPr="001D0D30" w:rsidRDefault="001621F7" w:rsidP="00C05728">
            <w:pPr>
              <w:jc w:val="center"/>
              <w:rPr>
                <w:rFonts w:ascii="Times New Roman" w:hAnsi="Times New Roman" w:cs="Times New Roman"/>
              </w:rPr>
            </w:pPr>
            <w:r w:rsidRPr="001D0D30">
              <w:rPr>
                <w:rFonts w:ascii="Times New Roman" w:hAnsi="Times New Roman" w:cs="Times New Roman"/>
              </w:rPr>
              <w:t>2</w:t>
            </w:r>
          </w:p>
        </w:tc>
        <w:tc>
          <w:tcPr>
            <w:tcW w:w="7897" w:type="dxa"/>
            <w:tcBorders>
              <w:top w:val="single" w:sz="4" w:space="0" w:color="000000"/>
              <w:left w:val="single" w:sz="4" w:space="0" w:color="000000"/>
              <w:bottom w:val="single" w:sz="4" w:space="0" w:color="000000"/>
              <w:right w:val="single" w:sz="4" w:space="0" w:color="000000"/>
            </w:tcBorders>
          </w:tcPr>
          <w:p w:rsidR="001621F7" w:rsidRPr="001D0D30" w:rsidRDefault="001621F7" w:rsidP="00080929">
            <w:pPr>
              <w:rPr>
                <w:rFonts w:ascii="Times New Roman" w:hAnsi="Times New Roman" w:cs="Times New Roman"/>
                <w:lang w:val="en-US"/>
              </w:rPr>
            </w:pPr>
            <w:proofErr w:type="spellStart"/>
            <w:r w:rsidRPr="001D0D30">
              <w:rPr>
                <w:rFonts w:ascii="Times New Roman" w:hAnsi="Times New Roman" w:cs="Times New Roman"/>
              </w:rPr>
              <w:t>Виброплита</w:t>
            </w:r>
            <w:proofErr w:type="spellEnd"/>
            <w:r w:rsidRPr="001D0D30">
              <w:rPr>
                <w:rFonts w:ascii="Times New Roman" w:hAnsi="Times New Roman" w:cs="Times New Roman"/>
              </w:rPr>
              <w:t xml:space="preserve"> </w:t>
            </w:r>
            <w:r w:rsidRPr="001D0D30">
              <w:rPr>
                <w:rFonts w:ascii="Times New Roman" w:hAnsi="Times New Roman" w:cs="Times New Roman"/>
                <w:lang w:val="en-US"/>
              </w:rPr>
              <w:t>TSS-WP90TL</w:t>
            </w:r>
          </w:p>
        </w:tc>
        <w:tc>
          <w:tcPr>
            <w:tcW w:w="992" w:type="dxa"/>
            <w:tcBorders>
              <w:top w:val="single" w:sz="4" w:space="0" w:color="000000"/>
              <w:left w:val="single" w:sz="4" w:space="0" w:color="000000"/>
              <w:bottom w:val="single" w:sz="4" w:space="0" w:color="000000"/>
              <w:right w:val="single" w:sz="4" w:space="0" w:color="000000"/>
            </w:tcBorders>
            <w:vAlign w:val="center"/>
          </w:tcPr>
          <w:p w:rsidR="001621F7" w:rsidRPr="001D0D30" w:rsidRDefault="001621F7" w:rsidP="001621F7">
            <w:pPr>
              <w:jc w:val="center"/>
            </w:pPr>
            <w:r w:rsidRPr="001D0D30">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1621F7" w:rsidRPr="001D0D30" w:rsidRDefault="001621F7" w:rsidP="00080929">
            <w:pPr>
              <w:jc w:val="center"/>
              <w:rPr>
                <w:rFonts w:ascii="Times New Roman" w:hAnsi="Times New Roman" w:cs="Times New Roman"/>
              </w:rPr>
            </w:pPr>
            <w:r w:rsidRPr="001D0D30">
              <w:rPr>
                <w:rFonts w:ascii="Times New Roman" w:hAnsi="Times New Roman" w:cs="Times New Roman"/>
              </w:rPr>
              <w:t>2</w:t>
            </w:r>
          </w:p>
        </w:tc>
        <w:tc>
          <w:tcPr>
            <w:tcW w:w="2126" w:type="dxa"/>
            <w:tcBorders>
              <w:top w:val="single" w:sz="4" w:space="0" w:color="000000"/>
              <w:left w:val="single" w:sz="4" w:space="0" w:color="000000"/>
              <w:bottom w:val="single" w:sz="4" w:space="0" w:color="000000"/>
              <w:right w:val="single" w:sz="4" w:space="0" w:color="000000"/>
            </w:tcBorders>
          </w:tcPr>
          <w:p w:rsidR="001621F7" w:rsidRPr="001D0D30" w:rsidRDefault="00576F9D" w:rsidP="00C05728">
            <w:pPr>
              <w:jc w:val="center"/>
              <w:rPr>
                <w:rFonts w:ascii="Times New Roman" w:hAnsi="Times New Roman" w:cs="Times New Roman"/>
              </w:rPr>
            </w:pPr>
            <w:r>
              <w:rPr>
                <w:rFonts w:ascii="Times New Roman" w:hAnsi="Times New Roman" w:cs="Times New Roman"/>
              </w:rPr>
              <w:t>49 500,00</w:t>
            </w:r>
          </w:p>
        </w:tc>
      </w:tr>
      <w:tr w:rsidR="001621F7" w:rsidRPr="001D0D30" w:rsidTr="001621F7">
        <w:trPr>
          <w:trHeight w:val="702"/>
          <w:jc w:val="center"/>
        </w:trPr>
        <w:tc>
          <w:tcPr>
            <w:tcW w:w="842" w:type="dxa"/>
            <w:tcBorders>
              <w:top w:val="single" w:sz="4" w:space="0" w:color="000000"/>
              <w:left w:val="single" w:sz="4" w:space="0" w:color="000000"/>
              <w:bottom w:val="single" w:sz="4" w:space="0" w:color="000000"/>
              <w:right w:val="single" w:sz="4" w:space="0" w:color="000000"/>
            </w:tcBorders>
            <w:vAlign w:val="center"/>
          </w:tcPr>
          <w:p w:rsidR="001621F7" w:rsidRPr="001D0D30" w:rsidRDefault="001621F7" w:rsidP="00C05728">
            <w:pPr>
              <w:jc w:val="center"/>
              <w:rPr>
                <w:rFonts w:ascii="Times New Roman" w:hAnsi="Times New Roman" w:cs="Times New Roman"/>
              </w:rPr>
            </w:pPr>
            <w:r w:rsidRPr="001D0D30">
              <w:rPr>
                <w:rFonts w:ascii="Times New Roman" w:hAnsi="Times New Roman" w:cs="Times New Roman"/>
              </w:rPr>
              <w:t>3</w:t>
            </w:r>
          </w:p>
        </w:tc>
        <w:tc>
          <w:tcPr>
            <w:tcW w:w="7897" w:type="dxa"/>
            <w:tcBorders>
              <w:top w:val="single" w:sz="4" w:space="0" w:color="000000"/>
              <w:left w:val="single" w:sz="4" w:space="0" w:color="000000"/>
              <w:bottom w:val="single" w:sz="4" w:space="0" w:color="000000"/>
              <w:right w:val="single" w:sz="4" w:space="0" w:color="000000"/>
            </w:tcBorders>
          </w:tcPr>
          <w:p w:rsidR="001621F7" w:rsidRPr="001D0D30" w:rsidRDefault="001621F7" w:rsidP="00080929">
            <w:pPr>
              <w:rPr>
                <w:rFonts w:ascii="Times New Roman" w:hAnsi="Times New Roman" w:cs="Times New Roman"/>
                <w:lang w:val="en-US"/>
              </w:rPr>
            </w:pPr>
            <w:proofErr w:type="spellStart"/>
            <w:r w:rsidRPr="001D0D30">
              <w:rPr>
                <w:rFonts w:ascii="Times New Roman" w:hAnsi="Times New Roman" w:cs="Times New Roman"/>
              </w:rPr>
              <w:t>Шовнарезчик</w:t>
            </w:r>
            <w:proofErr w:type="spellEnd"/>
            <w:r w:rsidRPr="001D0D30">
              <w:rPr>
                <w:rFonts w:ascii="Times New Roman" w:hAnsi="Times New Roman" w:cs="Times New Roman"/>
                <w:lang w:val="en-US"/>
              </w:rPr>
              <w:t xml:space="preserve"> Wacker </w:t>
            </w:r>
            <w:proofErr w:type="spellStart"/>
            <w:r w:rsidRPr="001D0D30">
              <w:rPr>
                <w:rFonts w:ascii="Times New Roman" w:hAnsi="Times New Roman" w:cs="Times New Roman"/>
                <w:lang w:val="en-US"/>
              </w:rPr>
              <w:t>Neuson</w:t>
            </w:r>
            <w:proofErr w:type="spellEnd"/>
            <w:r w:rsidRPr="001D0D30">
              <w:rPr>
                <w:rFonts w:ascii="Times New Roman" w:hAnsi="Times New Roman" w:cs="Times New Roman"/>
                <w:lang w:val="en-US"/>
              </w:rPr>
              <w:t xml:space="preserve"> </w:t>
            </w:r>
            <w:r w:rsidR="00914DBC" w:rsidRPr="001D0D30">
              <w:rPr>
                <w:rFonts w:ascii="Times New Roman" w:hAnsi="Times New Roman" w:cs="Times New Roman"/>
                <w:lang w:val="en-US"/>
              </w:rPr>
              <w:t>BFS-1350A</w:t>
            </w:r>
          </w:p>
        </w:tc>
        <w:tc>
          <w:tcPr>
            <w:tcW w:w="992" w:type="dxa"/>
            <w:tcBorders>
              <w:top w:val="single" w:sz="4" w:space="0" w:color="000000"/>
              <w:left w:val="single" w:sz="4" w:space="0" w:color="000000"/>
              <w:bottom w:val="single" w:sz="4" w:space="0" w:color="000000"/>
              <w:right w:val="single" w:sz="4" w:space="0" w:color="000000"/>
            </w:tcBorders>
            <w:vAlign w:val="center"/>
          </w:tcPr>
          <w:p w:rsidR="001621F7" w:rsidRPr="001D0D30" w:rsidRDefault="001621F7" w:rsidP="001621F7">
            <w:pPr>
              <w:jc w:val="center"/>
            </w:pPr>
            <w:r w:rsidRPr="001D0D30">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1621F7" w:rsidRPr="001D0D30" w:rsidRDefault="001621F7" w:rsidP="00080929">
            <w:pPr>
              <w:jc w:val="center"/>
              <w:rPr>
                <w:rFonts w:ascii="Times New Roman" w:hAnsi="Times New Roman" w:cs="Times New Roman"/>
              </w:rPr>
            </w:pPr>
            <w:r w:rsidRPr="001D0D30">
              <w:rPr>
                <w:rFonts w:ascii="Times New Roman" w:hAnsi="Times New Roman" w:cs="Times New Roman"/>
              </w:rPr>
              <w:t>3</w:t>
            </w:r>
          </w:p>
        </w:tc>
        <w:tc>
          <w:tcPr>
            <w:tcW w:w="2126" w:type="dxa"/>
            <w:tcBorders>
              <w:top w:val="single" w:sz="4" w:space="0" w:color="000000"/>
              <w:left w:val="single" w:sz="4" w:space="0" w:color="000000"/>
              <w:bottom w:val="single" w:sz="4" w:space="0" w:color="000000"/>
              <w:right w:val="single" w:sz="4" w:space="0" w:color="000000"/>
            </w:tcBorders>
          </w:tcPr>
          <w:p w:rsidR="001621F7" w:rsidRPr="001D0D30" w:rsidRDefault="00576F9D" w:rsidP="00C05728">
            <w:pPr>
              <w:jc w:val="center"/>
              <w:rPr>
                <w:rFonts w:ascii="Times New Roman" w:hAnsi="Times New Roman" w:cs="Times New Roman"/>
              </w:rPr>
            </w:pPr>
            <w:r>
              <w:rPr>
                <w:rFonts w:ascii="Times New Roman" w:hAnsi="Times New Roman" w:cs="Times New Roman"/>
              </w:rPr>
              <w:t>315 200,00</w:t>
            </w:r>
            <w:bookmarkStart w:id="0" w:name="_GoBack"/>
            <w:bookmarkEnd w:id="0"/>
          </w:p>
        </w:tc>
      </w:tr>
    </w:tbl>
    <w:p w:rsidR="00080929" w:rsidRPr="001D0D30" w:rsidRDefault="00080929" w:rsidP="006718D4">
      <w:pPr>
        <w:spacing w:after="0" w:line="240" w:lineRule="auto"/>
        <w:jc w:val="center"/>
        <w:rPr>
          <w:rFonts w:ascii="Times New Roman" w:hAnsi="Times New Roman" w:cs="Times New Roman"/>
          <w:b/>
          <w:sz w:val="24"/>
          <w:szCs w:val="24"/>
        </w:rPr>
      </w:pPr>
    </w:p>
    <w:p w:rsidR="00CF21A5" w:rsidRPr="001D0D30" w:rsidRDefault="00CF21A5" w:rsidP="00CF21A5">
      <w:pPr>
        <w:spacing w:after="0" w:line="240" w:lineRule="auto"/>
        <w:rPr>
          <w:rFonts w:ascii="Times New Roman" w:hAnsi="Times New Roman" w:cs="Times New Roman"/>
          <w:sz w:val="24"/>
          <w:szCs w:val="24"/>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376"/>
        <w:gridCol w:w="8222"/>
        <w:gridCol w:w="3402"/>
      </w:tblGrid>
      <w:tr w:rsidR="00AE3862" w:rsidRPr="001D0D30" w:rsidTr="00F028BC">
        <w:trPr>
          <w:trHeight w:val="139"/>
        </w:trPr>
        <w:tc>
          <w:tcPr>
            <w:tcW w:w="567" w:type="dxa"/>
          </w:tcPr>
          <w:p w:rsidR="00AE3862" w:rsidRPr="001D0D30" w:rsidRDefault="00AE3862" w:rsidP="00AE3862">
            <w:pPr>
              <w:spacing w:after="0" w:line="240" w:lineRule="auto"/>
              <w:jc w:val="center"/>
              <w:rPr>
                <w:rFonts w:ascii="Times New Roman" w:eastAsia="Times New Roman" w:hAnsi="Times New Roman" w:cs="Times New Roman"/>
                <w:b/>
                <w:color w:val="000000" w:themeColor="text1"/>
                <w:sz w:val="24"/>
                <w:szCs w:val="24"/>
              </w:rPr>
            </w:pPr>
            <w:r w:rsidRPr="001D0D30">
              <w:rPr>
                <w:rFonts w:ascii="Times New Roman" w:eastAsia="Times New Roman" w:hAnsi="Times New Roman" w:cs="Times New Roman"/>
                <w:b/>
                <w:color w:val="000000" w:themeColor="text1"/>
                <w:sz w:val="24"/>
                <w:szCs w:val="24"/>
              </w:rPr>
              <w:t>№ п/п</w:t>
            </w:r>
          </w:p>
        </w:tc>
        <w:tc>
          <w:tcPr>
            <w:tcW w:w="2376" w:type="dxa"/>
            <w:shd w:val="clear" w:color="auto" w:fill="auto"/>
            <w:hideMark/>
          </w:tcPr>
          <w:p w:rsidR="00AE3862" w:rsidRPr="001D0D30" w:rsidRDefault="00AE3862" w:rsidP="00AE3862">
            <w:pPr>
              <w:spacing w:after="0" w:line="240" w:lineRule="auto"/>
              <w:jc w:val="center"/>
              <w:rPr>
                <w:rFonts w:ascii="Times New Roman" w:eastAsia="Times New Roman" w:hAnsi="Times New Roman" w:cs="Times New Roman"/>
                <w:b/>
                <w:color w:val="000000" w:themeColor="text1"/>
                <w:sz w:val="24"/>
                <w:szCs w:val="24"/>
              </w:rPr>
            </w:pPr>
            <w:r w:rsidRPr="001D0D30">
              <w:rPr>
                <w:rFonts w:ascii="Times New Roman" w:eastAsia="Times New Roman" w:hAnsi="Times New Roman" w:cs="Times New Roman"/>
                <w:b/>
                <w:color w:val="000000" w:themeColor="text1"/>
                <w:sz w:val="24"/>
                <w:szCs w:val="24"/>
              </w:rPr>
              <w:t>Наименование Товара</w:t>
            </w:r>
          </w:p>
        </w:tc>
        <w:tc>
          <w:tcPr>
            <w:tcW w:w="8222" w:type="dxa"/>
          </w:tcPr>
          <w:p w:rsidR="00AE3862" w:rsidRPr="001D0D30" w:rsidRDefault="00AE3862" w:rsidP="00AE3862">
            <w:pPr>
              <w:spacing w:after="0" w:line="240" w:lineRule="auto"/>
              <w:jc w:val="center"/>
              <w:rPr>
                <w:rFonts w:ascii="Times New Roman" w:eastAsia="Times New Roman" w:hAnsi="Times New Roman" w:cs="Times New Roman"/>
                <w:b/>
                <w:sz w:val="24"/>
                <w:szCs w:val="24"/>
              </w:rPr>
            </w:pPr>
            <w:r w:rsidRPr="001D0D30">
              <w:rPr>
                <w:rFonts w:ascii="Times New Roman" w:eastAsia="Times New Roman" w:hAnsi="Times New Roman" w:cs="Times New Roman"/>
                <w:b/>
                <w:sz w:val="24"/>
                <w:szCs w:val="24"/>
              </w:rPr>
              <w:t>Характеристики Товара</w:t>
            </w:r>
          </w:p>
        </w:tc>
        <w:tc>
          <w:tcPr>
            <w:tcW w:w="3402" w:type="dxa"/>
          </w:tcPr>
          <w:p w:rsidR="00AE3862" w:rsidRPr="001D0D30" w:rsidRDefault="00AE3862" w:rsidP="00AE3862">
            <w:pPr>
              <w:spacing w:after="0" w:line="240" w:lineRule="auto"/>
              <w:jc w:val="center"/>
              <w:rPr>
                <w:rFonts w:ascii="Times New Roman" w:eastAsia="Times New Roman" w:hAnsi="Times New Roman" w:cs="Times New Roman"/>
                <w:b/>
                <w:sz w:val="24"/>
                <w:szCs w:val="24"/>
              </w:rPr>
            </w:pPr>
            <w:r w:rsidRPr="001D0D30">
              <w:rPr>
                <w:rFonts w:ascii="Times New Roman" w:eastAsia="Times New Roman" w:hAnsi="Times New Roman" w:cs="Times New Roman"/>
                <w:b/>
                <w:sz w:val="24"/>
                <w:szCs w:val="24"/>
              </w:rPr>
              <w:t>Соответствие требованиям нормативной документации</w:t>
            </w:r>
          </w:p>
        </w:tc>
      </w:tr>
      <w:tr w:rsidR="00AE3862" w:rsidRPr="001D0D30" w:rsidTr="00F028BC">
        <w:trPr>
          <w:trHeight w:val="969"/>
        </w:trPr>
        <w:tc>
          <w:tcPr>
            <w:tcW w:w="567" w:type="dxa"/>
            <w:vAlign w:val="center"/>
          </w:tcPr>
          <w:p w:rsidR="00AE3862" w:rsidRPr="001D0D30" w:rsidRDefault="00AE3862" w:rsidP="00AE3862">
            <w:pPr>
              <w:spacing w:after="0" w:line="240" w:lineRule="auto"/>
              <w:jc w:val="center"/>
              <w:rPr>
                <w:rFonts w:ascii="Times New Roman" w:eastAsia="Times New Roman" w:hAnsi="Times New Roman" w:cs="Times New Roman"/>
                <w:color w:val="000000" w:themeColor="text1"/>
                <w:sz w:val="24"/>
                <w:szCs w:val="24"/>
                <w:lang w:eastAsia="ru-RU"/>
              </w:rPr>
            </w:pPr>
            <w:r w:rsidRPr="001D0D30">
              <w:rPr>
                <w:rFonts w:ascii="Times New Roman" w:eastAsia="Times New Roman" w:hAnsi="Times New Roman" w:cs="Times New Roman"/>
                <w:color w:val="000000" w:themeColor="text1"/>
                <w:sz w:val="24"/>
                <w:szCs w:val="24"/>
                <w:lang w:eastAsia="ru-RU"/>
              </w:rPr>
              <w:t>1</w:t>
            </w:r>
          </w:p>
        </w:tc>
        <w:tc>
          <w:tcPr>
            <w:tcW w:w="2376" w:type="dxa"/>
            <w:shd w:val="clear" w:color="auto" w:fill="auto"/>
          </w:tcPr>
          <w:p w:rsidR="00AE3862" w:rsidRPr="001D0D30" w:rsidRDefault="00AE3862" w:rsidP="00AE3862">
            <w:pPr>
              <w:spacing w:after="0" w:line="240" w:lineRule="auto"/>
              <w:rPr>
                <w:rFonts w:ascii="Times New Roman" w:hAnsi="Times New Roman" w:cs="Times New Roman"/>
                <w:color w:val="000000" w:themeColor="text1"/>
                <w:sz w:val="24"/>
                <w:szCs w:val="24"/>
              </w:rPr>
            </w:pPr>
            <w:proofErr w:type="spellStart"/>
            <w:r w:rsidRPr="001D0D30">
              <w:rPr>
                <w:rFonts w:ascii="Times New Roman" w:hAnsi="Times New Roman" w:cs="Times New Roman"/>
                <w:color w:val="000000" w:themeColor="text1"/>
                <w:sz w:val="24"/>
                <w:szCs w:val="24"/>
              </w:rPr>
              <w:t>Бензогенератор</w:t>
            </w:r>
            <w:proofErr w:type="spellEnd"/>
            <w:r w:rsidRPr="001D0D30">
              <w:rPr>
                <w:rFonts w:ascii="Times New Roman" w:hAnsi="Times New Roman" w:cs="Times New Roman"/>
                <w:color w:val="000000" w:themeColor="text1"/>
                <w:sz w:val="24"/>
                <w:szCs w:val="24"/>
              </w:rPr>
              <w:t xml:space="preserve"> TSS SGG 7000EA</w:t>
            </w:r>
          </w:p>
        </w:tc>
        <w:tc>
          <w:tcPr>
            <w:tcW w:w="8222" w:type="dxa"/>
            <w:vAlign w:val="center"/>
          </w:tcPr>
          <w:p w:rsidR="00AE3862" w:rsidRPr="001D0D30" w:rsidRDefault="00AE3862" w:rsidP="00AE3862">
            <w:pPr>
              <w:spacing w:after="0" w:line="240" w:lineRule="auto"/>
              <w:rPr>
                <w:rFonts w:ascii="Times New Roman" w:hAnsi="Times New Roman" w:cs="Times New Roman"/>
                <w:bCs/>
                <w:sz w:val="24"/>
                <w:szCs w:val="24"/>
                <w:shd w:val="clear" w:color="auto" w:fill="FFFFFF"/>
              </w:rPr>
            </w:pPr>
            <w:proofErr w:type="spellStart"/>
            <w:r w:rsidRPr="001D0D30">
              <w:rPr>
                <w:rFonts w:ascii="Times New Roman" w:hAnsi="Times New Roman" w:cs="Times New Roman"/>
                <w:bCs/>
                <w:sz w:val="24"/>
                <w:szCs w:val="24"/>
                <w:shd w:val="clear" w:color="auto" w:fill="FFFFFF"/>
              </w:rPr>
              <w:t>Бензогенератор</w:t>
            </w:r>
            <w:proofErr w:type="spellEnd"/>
          </w:p>
          <w:p w:rsidR="00AE3862" w:rsidRPr="001D0D30" w:rsidRDefault="00AE3862" w:rsidP="00AE3862">
            <w:pPr>
              <w:spacing w:after="0" w:line="240" w:lineRule="auto"/>
              <w:rPr>
                <w:rStyle w:val="thname"/>
                <w:rFonts w:ascii="Times New Roman" w:hAnsi="Times New Roman" w:cs="Times New Roman"/>
                <w:sz w:val="24"/>
                <w:szCs w:val="24"/>
                <w:shd w:val="clear" w:color="auto" w:fill="FFFFFF"/>
              </w:rPr>
            </w:pPr>
            <w:r w:rsidRPr="001D0D30">
              <w:rPr>
                <w:rFonts w:ascii="Times New Roman" w:hAnsi="Times New Roman" w:cs="Times New Roman"/>
                <w:b/>
                <w:bCs/>
                <w:sz w:val="24"/>
                <w:szCs w:val="24"/>
                <w:shd w:val="clear" w:color="auto" w:fill="FFFFFF"/>
              </w:rPr>
              <w:t>Технические характеристики</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МодельTSS-SGG-7000ЕAСерияSGG</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Мощность номинальная, кВт: 7</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 xml:space="preserve">Мощность максимальная, </w:t>
            </w:r>
            <w:proofErr w:type="spellStart"/>
            <w:r w:rsidRPr="001D0D30">
              <w:rPr>
                <w:rFonts w:ascii="Times New Roman" w:eastAsia="Times New Roman" w:hAnsi="Times New Roman" w:cs="Times New Roman"/>
                <w:sz w:val="24"/>
                <w:szCs w:val="24"/>
                <w:lang w:eastAsia="ru-RU"/>
              </w:rPr>
              <w:t>кВА</w:t>
            </w:r>
            <w:proofErr w:type="spellEnd"/>
            <w:r w:rsidRPr="001D0D30">
              <w:rPr>
                <w:rFonts w:ascii="Times New Roman" w:eastAsia="Times New Roman" w:hAnsi="Times New Roman" w:cs="Times New Roman"/>
                <w:sz w:val="24"/>
                <w:szCs w:val="24"/>
                <w:lang w:eastAsia="ru-RU"/>
              </w:rPr>
              <w:t>: 7,5</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Коэффициент мощности: 1</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Напряжение, (В): 230</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Количество фаз: 1</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Частота, Гц: 50</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Номинальный ток, (А): 30,5</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Степень автоматизации: 1 (ручной запуск)</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Объём топливного бака, л: 25</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Расход топлива при 75% мощности л/ч: 3</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lastRenderedPageBreak/>
              <w:t>Вид топлива: бензин</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Уровень шума (</w:t>
            </w:r>
            <w:proofErr w:type="spellStart"/>
            <w:r w:rsidRPr="001D0D30">
              <w:rPr>
                <w:rFonts w:ascii="Times New Roman" w:eastAsia="Times New Roman" w:hAnsi="Times New Roman" w:cs="Times New Roman"/>
                <w:sz w:val="24"/>
                <w:szCs w:val="24"/>
                <w:lang w:eastAsia="ru-RU"/>
              </w:rPr>
              <w:t>dB</w:t>
            </w:r>
            <w:proofErr w:type="spellEnd"/>
            <w:r w:rsidRPr="001D0D30">
              <w:rPr>
                <w:rFonts w:ascii="Times New Roman" w:eastAsia="Times New Roman" w:hAnsi="Times New Roman" w:cs="Times New Roman"/>
                <w:sz w:val="24"/>
                <w:szCs w:val="24"/>
                <w:lang w:eastAsia="ru-RU"/>
              </w:rPr>
              <w:t>/7м): 78</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Исполнение: Открытое</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Степень защиты: IP23</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Тип запуска: ручной/электростартер</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Автономная работа на 75% нагрузки без дозаправки (ч): 8,3</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Количество розеток: 220В2</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Вольтметр: да</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Двигатель</w:t>
            </w:r>
            <w:r w:rsidR="00765D42" w:rsidRPr="001D0D30">
              <w:rPr>
                <w:rFonts w:ascii="Times New Roman" w:eastAsia="Times New Roman" w:hAnsi="Times New Roman" w:cs="Times New Roman"/>
                <w:sz w:val="24"/>
                <w:szCs w:val="24"/>
                <w:lang w:eastAsia="ru-RU"/>
              </w:rPr>
              <w:t>:</w:t>
            </w:r>
            <w:r w:rsidRPr="001D0D30">
              <w:rPr>
                <w:rFonts w:ascii="Times New Roman" w:eastAsia="Times New Roman" w:hAnsi="Times New Roman" w:cs="Times New Roman"/>
                <w:sz w:val="24"/>
                <w:szCs w:val="24"/>
                <w:lang w:eastAsia="ru-RU"/>
              </w:rPr>
              <w:t xml:space="preserve"> бензиновый  </w:t>
            </w:r>
            <w:proofErr w:type="spellStart"/>
            <w:r w:rsidRPr="001D0D30">
              <w:rPr>
                <w:rFonts w:ascii="Times New Roman" w:eastAsia="Times New Roman" w:hAnsi="Times New Roman" w:cs="Times New Roman"/>
                <w:sz w:val="24"/>
                <w:szCs w:val="24"/>
                <w:lang w:eastAsia="ru-RU"/>
              </w:rPr>
              <w:t>Lifan</w:t>
            </w:r>
            <w:proofErr w:type="spellEnd"/>
            <w:r w:rsidRPr="001D0D30">
              <w:rPr>
                <w:rFonts w:ascii="Times New Roman" w:eastAsia="Times New Roman" w:hAnsi="Times New Roman" w:cs="Times New Roman"/>
                <w:sz w:val="24"/>
                <w:szCs w:val="24"/>
                <w:lang w:eastAsia="ru-RU"/>
              </w:rPr>
              <w:t xml:space="preserve"> 192FD</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Модель двигателя</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192FD</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Мощность двигателя, кВт/л.с.</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12,5/17,0</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Комплектация</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Электрическая вилка - 2 шт., разъем для АВР, комплект проводов, свечной ключ</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Количество цилиндров</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1</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Рабочий объём двигателя (л)</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0,440</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 xml:space="preserve">Частота вращения </w:t>
            </w:r>
            <w:proofErr w:type="spellStart"/>
            <w:r w:rsidRPr="001D0D30">
              <w:rPr>
                <w:rFonts w:ascii="Times New Roman" w:eastAsia="Times New Roman" w:hAnsi="Times New Roman" w:cs="Times New Roman"/>
                <w:sz w:val="24"/>
                <w:szCs w:val="24"/>
                <w:lang w:eastAsia="ru-RU"/>
              </w:rPr>
              <w:t>коленвала</w:t>
            </w:r>
            <w:proofErr w:type="spellEnd"/>
            <w:r w:rsidRPr="001D0D30">
              <w:rPr>
                <w:rFonts w:ascii="Times New Roman" w:eastAsia="Times New Roman" w:hAnsi="Times New Roman" w:cs="Times New Roman"/>
                <w:sz w:val="24"/>
                <w:szCs w:val="24"/>
                <w:lang w:eastAsia="ru-RU"/>
              </w:rPr>
              <w:t xml:space="preserve"> (об/мин)</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3 000</w:t>
            </w:r>
          </w:p>
          <w:p w:rsidR="00765D4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Система охлаждения</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воздушная</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proofErr w:type="spellStart"/>
            <w:r w:rsidRPr="001D0D30">
              <w:rPr>
                <w:rFonts w:ascii="Times New Roman" w:eastAsia="Times New Roman" w:hAnsi="Times New Roman" w:cs="Times New Roman"/>
                <w:sz w:val="24"/>
                <w:szCs w:val="24"/>
                <w:lang w:eastAsia="ru-RU"/>
              </w:rPr>
              <w:t>Тактность</w:t>
            </w:r>
            <w:proofErr w:type="spellEnd"/>
            <w:r w:rsidRPr="001D0D30">
              <w:rPr>
                <w:rFonts w:ascii="Times New Roman" w:eastAsia="Times New Roman" w:hAnsi="Times New Roman" w:cs="Times New Roman"/>
                <w:sz w:val="24"/>
                <w:szCs w:val="24"/>
                <w:lang w:eastAsia="ru-RU"/>
              </w:rPr>
              <w:t xml:space="preserve"> двигателя</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4</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Ёмкость масляной системы (л)</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0,9</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Рекомендуемый тип масла</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10W-30</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 xml:space="preserve">Установленный аккумулятор </w:t>
            </w:r>
            <w:proofErr w:type="spellStart"/>
            <w:r w:rsidRPr="001D0D30">
              <w:rPr>
                <w:rFonts w:ascii="Times New Roman" w:eastAsia="Times New Roman" w:hAnsi="Times New Roman" w:cs="Times New Roman"/>
                <w:sz w:val="24"/>
                <w:szCs w:val="24"/>
                <w:lang w:eastAsia="ru-RU"/>
              </w:rPr>
              <w:t>Ah</w:t>
            </w:r>
            <w:proofErr w:type="spellEnd"/>
            <w:r w:rsidRPr="001D0D30">
              <w:rPr>
                <w:rFonts w:ascii="Times New Roman" w:eastAsia="Times New Roman" w:hAnsi="Times New Roman" w:cs="Times New Roman"/>
                <w:sz w:val="24"/>
                <w:szCs w:val="24"/>
                <w:lang w:eastAsia="ru-RU"/>
              </w:rPr>
              <w:t>/V18/12</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Глушитель</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да</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Масса, кг</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91</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Габаритные размеры упаковки (</w:t>
            </w:r>
            <w:proofErr w:type="gramStart"/>
            <w:r w:rsidRPr="001D0D30">
              <w:rPr>
                <w:rFonts w:ascii="Times New Roman" w:eastAsia="Times New Roman" w:hAnsi="Times New Roman" w:cs="Times New Roman"/>
                <w:sz w:val="24"/>
                <w:szCs w:val="24"/>
                <w:lang w:eastAsia="ru-RU"/>
              </w:rPr>
              <w:t>Д;Ш</w:t>
            </w:r>
            <w:proofErr w:type="gramEnd"/>
            <w:r w:rsidRPr="001D0D30">
              <w:rPr>
                <w:rFonts w:ascii="Times New Roman" w:eastAsia="Times New Roman" w:hAnsi="Times New Roman" w:cs="Times New Roman"/>
                <w:sz w:val="24"/>
                <w:szCs w:val="24"/>
                <w:lang w:eastAsia="ru-RU"/>
              </w:rPr>
              <w:t>;В; мм)</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760х545х580</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Гарантия, срок (</w:t>
            </w:r>
            <w:proofErr w:type="spellStart"/>
            <w:r w:rsidRPr="001D0D30">
              <w:rPr>
                <w:rFonts w:ascii="Times New Roman" w:eastAsia="Times New Roman" w:hAnsi="Times New Roman" w:cs="Times New Roman"/>
                <w:sz w:val="24"/>
                <w:szCs w:val="24"/>
                <w:lang w:eastAsia="ru-RU"/>
              </w:rPr>
              <w:t>мес</w:t>
            </w:r>
            <w:proofErr w:type="spellEnd"/>
            <w:r w:rsidRPr="001D0D30">
              <w:rPr>
                <w:rFonts w:ascii="Times New Roman" w:eastAsia="Times New Roman" w:hAnsi="Times New Roman" w:cs="Times New Roman"/>
                <w:sz w:val="24"/>
                <w:szCs w:val="24"/>
                <w:lang w:eastAsia="ru-RU"/>
              </w:rPr>
              <w:t>)</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12</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Автозапуск (АВР)</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разъем для подключения АВР</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Тип генератора</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синхронный</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Материал обмоток альтернатора</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медь</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Регулятор напряжения</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AVR</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Отключение по низкому уровню масла</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да</w:t>
            </w:r>
          </w:p>
          <w:p w:rsidR="00AE3862" w:rsidRPr="001D0D30" w:rsidRDefault="00AE3862" w:rsidP="00AE3862">
            <w:pPr>
              <w:shd w:val="clear" w:color="auto" w:fill="FFFFFF"/>
              <w:spacing w:after="0" w:line="240" w:lineRule="auto"/>
              <w:rPr>
                <w:rFonts w:ascii="Times New Roman" w:hAnsi="Times New Roman" w:cs="Times New Roman"/>
                <w:bCs/>
                <w:sz w:val="24"/>
                <w:szCs w:val="24"/>
                <w:shd w:val="clear" w:color="auto" w:fill="FFFFFF"/>
              </w:rPr>
            </w:pPr>
          </w:p>
        </w:tc>
        <w:tc>
          <w:tcPr>
            <w:tcW w:w="3402" w:type="dxa"/>
            <w:vAlign w:val="center"/>
          </w:tcPr>
          <w:p w:rsidR="00AE3862" w:rsidRPr="001D0D30" w:rsidRDefault="00A221C1" w:rsidP="00A221C1">
            <w:pPr>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lastRenderedPageBreak/>
              <w:t>ТР ТС 004/2011 «О безопасности низковольтного оборудования»</w:t>
            </w:r>
          </w:p>
          <w:p w:rsidR="00A221C1" w:rsidRPr="001D0D30" w:rsidRDefault="00A221C1" w:rsidP="00A221C1">
            <w:pPr>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ТР ТС 020/2011 «Электромагнитная совместимость технических средств»</w:t>
            </w:r>
          </w:p>
        </w:tc>
      </w:tr>
      <w:tr w:rsidR="00AE3862" w:rsidRPr="001D0D30" w:rsidTr="00F028BC">
        <w:trPr>
          <w:trHeight w:val="139"/>
        </w:trPr>
        <w:tc>
          <w:tcPr>
            <w:tcW w:w="567" w:type="dxa"/>
            <w:vAlign w:val="center"/>
          </w:tcPr>
          <w:p w:rsidR="00AE3862" w:rsidRPr="001D0D30" w:rsidRDefault="00AE3862" w:rsidP="00AE3862">
            <w:pPr>
              <w:spacing w:after="0" w:line="240" w:lineRule="auto"/>
              <w:jc w:val="center"/>
              <w:rPr>
                <w:rFonts w:ascii="Times New Roman" w:eastAsia="Times New Roman" w:hAnsi="Times New Roman" w:cs="Times New Roman"/>
                <w:color w:val="000000" w:themeColor="text1"/>
                <w:sz w:val="24"/>
                <w:szCs w:val="24"/>
                <w:lang w:eastAsia="ru-RU"/>
              </w:rPr>
            </w:pPr>
            <w:r w:rsidRPr="001D0D30">
              <w:rPr>
                <w:rFonts w:ascii="Times New Roman" w:eastAsia="Times New Roman" w:hAnsi="Times New Roman" w:cs="Times New Roman"/>
                <w:color w:val="000000" w:themeColor="text1"/>
                <w:sz w:val="24"/>
                <w:szCs w:val="24"/>
                <w:lang w:eastAsia="ru-RU"/>
              </w:rPr>
              <w:t>2</w:t>
            </w:r>
          </w:p>
        </w:tc>
        <w:tc>
          <w:tcPr>
            <w:tcW w:w="2376" w:type="dxa"/>
            <w:shd w:val="clear" w:color="auto" w:fill="auto"/>
          </w:tcPr>
          <w:p w:rsidR="00AE3862" w:rsidRPr="001D0D30" w:rsidRDefault="00AE3862" w:rsidP="00AE3862">
            <w:pPr>
              <w:spacing w:after="0" w:line="240" w:lineRule="auto"/>
              <w:rPr>
                <w:rFonts w:ascii="Times New Roman" w:hAnsi="Times New Roman" w:cs="Times New Roman"/>
                <w:color w:val="000000" w:themeColor="text1"/>
                <w:sz w:val="24"/>
                <w:szCs w:val="24"/>
              </w:rPr>
            </w:pPr>
            <w:proofErr w:type="spellStart"/>
            <w:r w:rsidRPr="001D0D30">
              <w:rPr>
                <w:rFonts w:ascii="Times New Roman" w:hAnsi="Times New Roman" w:cs="Times New Roman"/>
                <w:color w:val="000000" w:themeColor="text1"/>
                <w:sz w:val="24"/>
                <w:szCs w:val="24"/>
              </w:rPr>
              <w:t>Виброплита</w:t>
            </w:r>
            <w:proofErr w:type="spellEnd"/>
            <w:r w:rsidRPr="001D0D30">
              <w:rPr>
                <w:rFonts w:ascii="Times New Roman" w:hAnsi="Times New Roman" w:cs="Times New Roman"/>
                <w:color w:val="000000" w:themeColor="text1"/>
                <w:sz w:val="24"/>
                <w:szCs w:val="24"/>
              </w:rPr>
              <w:t xml:space="preserve"> TSS-WP90TL  (колесный комплект, бак)</w:t>
            </w:r>
          </w:p>
        </w:tc>
        <w:tc>
          <w:tcPr>
            <w:tcW w:w="8222" w:type="dxa"/>
            <w:vAlign w:val="center"/>
          </w:tcPr>
          <w:p w:rsidR="00AE3862" w:rsidRPr="001D0D30" w:rsidRDefault="00AE3862" w:rsidP="00AE3862">
            <w:pPr>
              <w:spacing w:after="0" w:line="240" w:lineRule="auto"/>
              <w:rPr>
                <w:rFonts w:ascii="Times New Roman" w:hAnsi="Times New Roman" w:cs="Times New Roman"/>
                <w:bCs/>
                <w:sz w:val="24"/>
                <w:szCs w:val="24"/>
                <w:shd w:val="clear" w:color="auto" w:fill="FFFFFF"/>
              </w:rPr>
            </w:pPr>
            <w:proofErr w:type="spellStart"/>
            <w:r w:rsidRPr="001D0D30">
              <w:rPr>
                <w:rFonts w:ascii="Times New Roman" w:hAnsi="Times New Roman" w:cs="Times New Roman"/>
                <w:bCs/>
                <w:sz w:val="24"/>
                <w:szCs w:val="24"/>
                <w:shd w:val="clear" w:color="auto" w:fill="FFFFFF"/>
              </w:rPr>
              <w:t>Виброплита</w:t>
            </w:r>
            <w:proofErr w:type="spellEnd"/>
          </w:p>
          <w:p w:rsidR="00AE3862" w:rsidRPr="001D0D30" w:rsidRDefault="00AE3862" w:rsidP="00AE3862">
            <w:pPr>
              <w:spacing w:after="0" w:line="240" w:lineRule="auto"/>
              <w:rPr>
                <w:rStyle w:val="thname"/>
                <w:rFonts w:ascii="Times New Roman" w:hAnsi="Times New Roman" w:cs="Times New Roman"/>
                <w:sz w:val="24"/>
                <w:szCs w:val="24"/>
                <w:shd w:val="clear" w:color="auto" w:fill="FFFFFF"/>
              </w:rPr>
            </w:pPr>
            <w:r w:rsidRPr="001D0D30">
              <w:rPr>
                <w:rFonts w:ascii="Times New Roman" w:hAnsi="Times New Roman" w:cs="Times New Roman"/>
                <w:b/>
                <w:bCs/>
                <w:sz w:val="24"/>
                <w:szCs w:val="24"/>
                <w:shd w:val="clear" w:color="auto" w:fill="FFFFFF"/>
              </w:rPr>
              <w:t>Технические характеристики</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 xml:space="preserve">Тип </w:t>
            </w:r>
            <w:proofErr w:type="spellStart"/>
            <w:r w:rsidRPr="001D0D30">
              <w:rPr>
                <w:rFonts w:ascii="Times New Roman" w:eastAsia="Times New Roman" w:hAnsi="Times New Roman" w:cs="Times New Roman"/>
                <w:sz w:val="24"/>
                <w:szCs w:val="24"/>
                <w:lang w:eastAsia="ru-RU"/>
              </w:rPr>
              <w:t>виброплиты</w:t>
            </w:r>
            <w:proofErr w:type="spellEnd"/>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Одноходовая</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Масса, кг</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97</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Габариты подошвы (мм)</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530х500</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Основание</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Высокопрочное литое</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Комплектация</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Колесный комплект,</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 xml:space="preserve"> бак,</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lastRenderedPageBreak/>
              <w:t>Емкость водяного бака, л</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12</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Центробежная сила, кН</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15</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Производительность, м</w:t>
            </w:r>
            <w:r w:rsidRPr="001D0D30">
              <w:rPr>
                <w:rFonts w:ascii="Times New Roman" w:eastAsia="Times New Roman" w:hAnsi="Times New Roman" w:cs="Times New Roman"/>
                <w:sz w:val="24"/>
                <w:szCs w:val="24"/>
                <w:vertAlign w:val="superscript"/>
                <w:lang w:eastAsia="ru-RU"/>
              </w:rPr>
              <w:t>2</w:t>
            </w:r>
            <w:r w:rsidRPr="001D0D30">
              <w:rPr>
                <w:rFonts w:ascii="Times New Roman" w:eastAsia="Times New Roman" w:hAnsi="Times New Roman" w:cs="Times New Roman"/>
                <w:sz w:val="24"/>
                <w:szCs w:val="24"/>
                <w:lang w:eastAsia="ru-RU"/>
              </w:rPr>
              <w:t>/час</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660</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 xml:space="preserve">Частота вибрации, </w:t>
            </w:r>
            <w:proofErr w:type="spellStart"/>
            <w:r w:rsidRPr="001D0D30">
              <w:rPr>
                <w:rFonts w:ascii="Times New Roman" w:eastAsia="Times New Roman" w:hAnsi="Times New Roman" w:cs="Times New Roman"/>
                <w:sz w:val="24"/>
                <w:szCs w:val="24"/>
                <w:lang w:eastAsia="ru-RU"/>
              </w:rPr>
              <w:t>вибр</w:t>
            </w:r>
            <w:proofErr w:type="spellEnd"/>
            <w:r w:rsidRPr="001D0D30">
              <w:rPr>
                <w:rFonts w:ascii="Times New Roman" w:eastAsia="Times New Roman" w:hAnsi="Times New Roman" w:cs="Times New Roman"/>
                <w:sz w:val="24"/>
                <w:szCs w:val="24"/>
                <w:lang w:eastAsia="ru-RU"/>
              </w:rPr>
              <w:t>/мин</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5600</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Глубина уплотнения сыпучих материалов, мм</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300</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Модель двигателя</w:t>
            </w:r>
            <w:r w:rsidR="00765D42" w:rsidRPr="001D0D30">
              <w:rPr>
                <w:rFonts w:ascii="Times New Roman" w:eastAsia="Times New Roman" w:hAnsi="Times New Roman" w:cs="Times New Roman"/>
                <w:sz w:val="24"/>
                <w:szCs w:val="24"/>
                <w:lang w:eastAsia="ru-RU"/>
              </w:rPr>
              <w:t>:</w:t>
            </w:r>
            <w:r w:rsidRPr="001D0D30">
              <w:rPr>
                <w:rFonts w:ascii="Times New Roman" w:eastAsia="Times New Roman" w:hAnsi="Times New Roman" w:cs="Times New Roman"/>
                <w:sz w:val="24"/>
                <w:szCs w:val="24"/>
                <w:lang w:eastAsia="ru-RU"/>
              </w:rPr>
              <w:t xml:space="preserve"> </w:t>
            </w:r>
            <w:proofErr w:type="spellStart"/>
            <w:r w:rsidRPr="001D0D30">
              <w:rPr>
                <w:rFonts w:ascii="Times New Roman" w:eastAsia="Times New Roman" w:hAnsi="Times New Roman" w:cs="Times New Roman"/>
                <w:sz w:val="24"/>
                <w:szCs w:val="24"/>
                <w:lang w:eastAsia="ru-RU"/>
              </w:rPr>
              <w:t>Loncin</w:t>
            </w:r>
            <w:proofErr w:type="spellEnd"/>
            <w:r w:rsidRPr="001D0D30">
              <w:rPr>
                <w:rFonts w:ascii="Times New Roman" w:eastAsia="Times New Roman" w:hAnsi="Times New Roman" w:cs="Times New Roman"/>
                <w:sz w:val="24"/>
                <w:szCs w:val="24"/>
                <w:lang w:eastAsia="ru-RU"/>
              </w:rPr>
              <w:t xml:space="preserve"> G200F</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Мощность двигателя, кВт/л.с.</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 xml:space="preserve">4,8 </w:t>
            </w:r>
            <w:proofErr w:type="gramStart"/>
            <w:r w:rsidRPr="001D0D30">
              <w:rPr>
                <w:rFonts w:ascii="Times New Roman" w:eastAsia="Times New Roman" w:hAnsi="Times New Roman" w:cs="Times New Roman"/>
                <w:sz w:val="24"/>
                <w:szCs w:val="24"/>
                <w:lang w:eastAsia="ru-RU"/>
              </w:rPr>
              <w:t>/  6</w:t>
            </w:r>
            <w:proofErr w:type="gramEnd"/>
            <w:r w:rsidRPr="001D0D30">
              <w:rPr>
                <w:rFonts w:ascii="Times New Roman" w:eastAsia="Times New Roman" w:hAnsi="Times New Roman" w:cs="Times New Roman"/>
                <w:sz w:val="24"/>
                <w:szCs w:val="24"/>
                <w:lang w:eastAsia="ru-RU"/>
              </w:rPr>
              <w:t>,5</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Тип двигателя</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 xml:space="preserve">Одноцилиндровый, бензиновый, 4-х </w:t>
            </w:r>
            <w:proofErr w:type="spellStart"/>
            <w:r w:rsidRPr="001D0D30">
              <w:rPr>
                <w:rFonts w:ascii="Times New Roman" w:eastAsia="Times New Roman" w:hAnsi="Times New Roman" w:cs="Times New Roman"/>
                <w:sz w:val="24"/>
                <w:szCs w:val="24"/>
                <w:lang w:eastAsia="ru-RU"/>
              </w:rPr>
              <w:t>тактный</w:t>
            </w:r>
            <w:proofErr w:type="spellEnd"/>
            <w:r w:rsidRPr="001D0D30">
              <w:rPr>
                <w:rFonts w:ascii="Times New Roman" w:eastAsia="Times New Roman" w:hAnsi="Times New Roman" w:cs="Times New Roman"/>
                <w:sz w:val="24"/>
                <w:szCs w:val="24"/>
                <w:lang w:eastAsia="ru-RU"/>
              </w:rPr>
              <w:t xml:space="preserve"> с воздушным охлаждением</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Тип запуска</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Ручной стартер</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Объём топливного бака (л)</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3,6</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Расход топлива л/час</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1,7</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Вид топлива</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Бензин</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Рекомендуемый тип масла</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SAE10W30</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Уровень шума (</w:t>
            </w:r>
            <w:proofErr w:type="spellStart"/>
            <w:r w:rsidRPr="001D0D30">
              <w:rPr>
                <w:rFonts w:ascii="Times New Roman" w:eastAsia="Times New Roman" w:hAnsi="Times New Roman" w:cs="Times New Roman"/>
                <w:sz w:val="24"/>
                <w:szCs w:val="24"/>
                <w:lang w:eastAsia="ru-RU"/>
              </w:rPr>
              <w:t>dB</w:t>
            </w:r>
            <w:proofErr w:type="spellEnd"/>
            <w:r w:rsidRPr="001D0D30">
              <w:rPr>
                <w:rFonts w:ascii="Times New Roman" w:eastAsia="Times New Roman" w:hAnsi="Times New Roman" w:cs="Times New Roman"/>
                <w:sz w:val="24"/>
                <w:szCs w:val="24"/>
                <w:lang w:eastAsia="ru-RU"/>
              </w:rPr>
              <w:t>/7м)</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 xml:space="preserve">105 </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Габариты в рабочем состоянии (</w:t>
            </w:r>
            <w:proofErr w:type="gramStart"/>
            <w:r w:rsidRPr="001D0D30">
              <w:rPr>
                <w:rFonts w:ascii="Times New Roman" w:eastAsia="Times New Roman" w:hAnsi="Times New Roman" w:cs="Times New Roman"/>
                <w:sz w:val="24"/>
                <w:szCs w:val="24"/>
                <w:lang w:eastAsia="ru-RU"/>
              </w:rPr>
              <w:t>Д;Ш</w:t>
            </w:r>
            <w:proofErr w:type="gramEnd"/>
            <w:r w:rsidRPr="001D0D30">
              <w:rPr>
                <w:rFonts w:ascii="Times New Roman" w:eastAsia="Times New Roman" w:hAnsi="Times New Roman" w:cs="Times New Roman"/>
                <w:sz w:val="24"/>
                <w:szCs w:val="24"/>
                <w:lang w:eastAsia="ru-RU"/>
              </w:rPr>
              <w:t>;В; мм)</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715х500х1010</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p>
        </w:tc>
        <w:tc>
          <w:tcPr>
            <w:tcW w:w="3402" w:type="dxa"/>
            <w:vAlign w:val="center"/>
          </w:tcPr>
          <w:p w:rsidR="00AE3862" w:rsidRPr="001D0D30" w:rsidRDefault="00A221C1" w:rsidP="00000CAA">
            <w:pPr>
              <w:spacing w:after="0" w:line="240" w:lineRule="auto"/>
              <w:rPr>
                <w:rFonts w:ascii="Times New Roman" w:hAnsi="Times New Roman" w:cs="Times New Roman"/>
                <w:bCs/>
                <w:sz w:val="24"/>
                <w:szCs w:val="24"/>
                <w:shd w:val="clear" w:color="auto" w:fill="FFFFFF"/>
              </w:rPr>
            </w:pPr>
            <w:r w:rsidRPr="001D0D30">
              <w:rPr>
                <w:rFonts w:ascii="Times New Roman" w:hAnsi="Times New Roman" w:cs="Times New Roman"/>
                <w:bCs/>
                <w:sz w:val="24"/>
                <w:szCs w:val="24"/>
                <w:shd w:val="clear" w:color="auto" w:fill="FFFFFF"/>
              </w:rPr>
              <w:lastRenderedPageBreak/>
              <w:t>ТР ТС 010/2011 «О безопасности машин и оборудования»</w:t>
            </w:r>
          </w:p>
        </w:tc>
      </w:tr>
      <w:tr w:rsidR="00AE3862" w:rsidRPr="00AE3862" w:rsidTr="00F028BC">
        <w:trPr>
          <w:trHeight w:val="139"/>
        </w:trPr>
        <w:tc>
          <w:tcPr>
            <w:tcW w:w="567" w:type="dxa"/>
            <w:vAlign w:val="center"/>
          </w:tcPr>
          <w:p w:rsidR="00AE3862" w:rsidRPr="001D0D30" w:rsidRDefault="00AE3862" w:rsidP="00AE3862">
            <w:pPr>
              <w:spacing w:after="0" w:line="240" w:lineRule="auto"/>
              <w:jc w:val="center"/>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3</w:t>
            </w:r>
          </w:p>
        </w:tc>
        <w:tc>
          <w:tcPr>
            <w:tcW w:w="2376" w:type="dxa"/>
            <w:shd w:val="clear" w:color="auto" w:fill="auto"/>
          </w:tcPr>
          <w:p w:rsidR="00AE3862" w:rsidRPr="001D0D30" w:rsidRDefault="00AE3862" w:rsidP="00AE3862">
            <w:pPr>
              <w:spacing w:after="0" w:line="240" w:lineRule="auto"/>
              <w:rPr>
                <w:rFonts w:ascii="Times New Roman" w:hAnsi="Times New Roman" w:cs="Times New Roman"/>
                <w:sz w:val="24"/>
                <w:szCs w:val="24"/>
              </w:rPr>
            </w:pPr>
            <w:proofErr w:type="spellStart"/>
            <w:r w:rsidRPr="001D0D30">
              <w:rPr>
                <w:rFonts w:ascii="Times New Roman" w:hAnsi="Times New Roman" w:cs="Times New Roman"/>
                <w:sz w:val="24"/>
                <w:szCs w:val="24"/>
              </w:rPr>
              <w:t>Шовнарезчик</w:t>
            </w:r>
            <w:proofErr w:type="spellEnd"/>
            <w:r w:rsidRPr="001D0D30">
              <w:rPr>
                <w:rFonts w:ascii="Times New Roman" w:hAnsi="Times New Roman" w:cs="Times New Roman"/>
                <w:sz w:val="24"/>
                <w:szCs w:val="24"/>
              </w:rPr>
              <w:t xml:space="preserve"> BFS 1350A </w:t>
            </w:r>
            <w:proofErr w:type="spellStart"/>
            <w:r w:rsidRPr="001D0D30">
              <w:rPr>
                <w:rFonts w:ascii="Times New Roman" w:hAnsi="Times New Roman" w:cs="Times New Roman"/>
                <w:sz w:val="24"/>
                <w:szCs w:val="24"/>
              </w:rPr>
              <w:t>Wacker</w:t>
            </w:r>
            <w:proofErr w:type="spellEnd"/>
            <w:r w:rsidRPr="001D0D30">
              <w:rPr>
                <w:rFonts w:ascii="Times New Roman" w:hAnsi="Times New Roman" w:cs="Times New Roman"/>
                <w:sz w:val="24"/>
                <w:szCs w:val="24"/>
              </w:rPr>
              <w:t xml:space="preserve"> </w:t>
            </w:r>
            <w:proofErr w:type="spellStart"/>
            <w:r w:rsidRPr="001D0D30">
              <w:rPr>
                <w:rFonts w:ascii="Times New Roman" w:hAnsi="Times New Roman" w:cs="Times New Roman"/>
                <w:sz w:val="24"/>
                <w:szCs w:val="24"/>
              </w:rPr>
              <w:t>Neuson</w:t>
            </w:r>
            <w:proofErr w:type="spellEnd"/>
          </w:p>
          <w:p w:rsidR="00AE3862" w:rsidRPr="001D0D30" w:rsidRDefault="00AE3862" w:rsidP="00AE3862">
            <w:pPr>
              <w:spacing w:after="0" w:line="240" w:lineRule="auto"/>
              <w:rPr>
                <w:rFonts w:ascii="Times New Roman" w:hAnsi="Times New Roman" w:cs="Times New Roman"/>
                <w:sz w:val="24"/>
                <w:szCs w:val="24"/>
              </w:rPr>
            </w:pPr>
          </w:p>
        </w:tc>
        <w:tc>
          <w:tcPr>
            <w:tcW w:w="8222" w:type="dxa"/>
            <w:vAlign w:val="center"/>
          </w:tcPr>
          <w:p w:rsidR="00AE3862" w:rsidRPr="001D0D30" w:rsidRDefault="00AE3862" w:rsidP="00AE3862">
            <w:pPr>
              <w:spacing w:after="0" w:line="240" w:lineRule="auto"/>
              <w:rPr>
                <w:rFonts w:ascii="Times New Roman" w:hAnsi="Times New Roman" w:cs="Times New Roman"/>
                <w:sz w:val="24"/>
                <w:szCs w:val="24"/>
                <w:shd w:val="clear" w:color="auto" w:fill="FFFFFF"/>
              </w:rPr>
            </w:pPr>
            <w:proofErr w:type="spellStart"/>
            <w:r w:rsidRPr="001D0D30">
              <w:rPr>
                <w:rFonts w:ascii="Times New Roman" w:hAnsi="Times New Roman" w:cs="Times New Roman"/>
                <w:sz w:val="24"/>
                <w:szCs w:val="24"/>
                <w:shd w:val="clear" w:color="auto" w:fill="FFFFFF"/>
              </w:rPr>
              <w:t>Шовнарезчик</w:t>
            </w:r>
            <w:proofErr w:type="spellEnd"/>
          </w:p>
          <w:p w:rsidR="00AE3862" w:rsidRPr="001D0D30" w:rsidRDefault="00AE3862" w:rsidP="00AE3862">
            <w:pPr>
              <w:spacing w:after="0" w:line="240" w:lineRule="auto"/>
              <w:rPr>
                <w:rFonts w:ascii="Times New Roman" w:hAnsi="Times New Roman" w:cs="Times New Roman"/>
                <w:b/>
                <w:sz w:val="24"/>
                <w:szCs w:val="24"/>
                <w:shd w:val="clear" w:color="auto" w:fill="FFFFFF"/>
              </w:rPr>
            </w:pPr>
            <w:r w:rsidRPr="001D0D30">
              <w:rPr>
                <w:rFonts w:ascii="Times New Roman" w:hAnsi="Times New Roman" w:cs="Times New Roman"/>
                <w:b/>
                <w:sz w:val="24"/>
                <w:szCs w:val="24"/>
                <w:shd w:val="clear" w:color="auto" w:fill="FFFFFF"/>
              </w:rPr>
              <w:t>Технические характеристики</w:t>
            </w:r>
          </w:p>
          <w:p w:rsidR="00AE3862" w:rsidRPr="001D0D30" w:rsidRDefault="00AE3862" w:rsidP="00AE3862">
            <w:pPr>
              <w:spacing w:after="0" w:line="240" w:lineRule="auto"/>
              <w:rPr>
                <w:rFonts w:ascii="Times New Roman" w:hAnsi="Times New Roman" w:cs="Times New Roman"/>
                <w:sz w:val="24"/>
                <w:szCs w:val="24"/>
                <w:shd w:val="clear" w:color="auto" w:fill="FFFFFF"/>
              </w:rPr>
            </w:pPr>
            <w:r w:rsidRPr="001D0D30">
              <w:rPr>
                <w:rFonts w:ascii="Times New Roman" w:hAnsi="Times New Roman" w:cs="Times New Roman"/>
                <w:sz w:val="24"/>
                <w:szCs w:val="24"/>
                <w:shd w:val="clear" w:color="auto" w:fill="FFFFFF"/>
              </w:rPr>
              <w:t>Вес</w:t>
            </w:r>
            <w:r w:rsidR="00765D42" w:rsidRPr="001D0D30">
              <w:rPr>
                <w:rFonts w:ascii="Times New Roman" w:hAnsi="Times New Roman" w:cs="Times New Roman"/>
                <w:sz w:val="24"/>
                <w:szCs w:val="24"/>
                <w:shd w:val="clear" w:color="auto" w:fill="FFFFFF"/>
              </w:rPr>
              <w:t>:</w:t>
            </w:r>
            <w:r w:rsidRPr="001D0D30">
              <w:rPr>
                <w:rFonts w:ascii="Times New Roman" w:hAnsi="Times New Roman" w:cs="Times New Roman"/>
                <w:sz w:val="24"/>
                <w:szCs w:val="24"/>
                <w:shd w:val="clear" w:color="auto" w:fill="FFFFFF"/>
              </w:rPr>
              <w:t xml:space="preserve"> 94 кг</w:t>
            </w:r>
          </w:p>
          <w:p w:rsidR="00AE3862" w:rsidRPr="001D0D30" w:rsidRDefault="00AE3862" w:rsidP="00AE3862">
            <w:pPr>
              <w:spacing w:after="0" w:line="240" w:lineRule="auto"/>
              <w:rPr>
                <w:rFonts w:ascii="Times New Roman" w:hAnsi="Times New Roman" w:cs="Times New Roman"/>
                <w:sz w:val="24"/>
                <w:szCs w:val="24"/>
                <w:shd w:val="clear" w:color="auto" w:fill="FFFFFF"/>
              </w:rPr>
            </w:pPr>
            <w:r w:rsidRPr="001D0D30">
              <w:rPr>
                <w:rFonts w:ascii="Times New Roman" w:hAnsi="Times New Roman" w:cs="Times New Roman"/>
                <w:sz w:val="24"/>
                <w:szCs w:val="24"/>
                <w:shd w:val="clear" w:color="auto" w:fill="FFFFFF"/>
              </w:rPr>
              <w:t>Габариты (</w:t>
            </w:r>
            <w:proofErr w:type="spellStart"/>
            <w:r w:rsidRPr="001D0D30">
              <w:rPr>
                <w:rFonts w:ascii="Times New Roman" w:hAnsi="Times New Roman" w:cs="Times New Roman"/>
                <w:sz w:val="24"/>
                <w:szCs w:val="24"/>
                <w:shd w:val="clear" w:color="auto" w:fill="FFFFFF"/>
              </w:rPr>
              <w:t>ДхШхВ</w:t>
            </w:r>
            <w:proofErr w:type="spellEnd"/>
            <w:r w:rsidRPr="001D0D30">
              <w:rPr>
                <w:rFonts w:ascii="Times New Roman" w:hAnsi="Times New Roman" w:cs="Times New Roman"/>
                <w:sz w:val="24"/>
                <w:szCs w:val="24"/>
                <w:shd w:val="clear" w:color="auto" w:fill="FFFFFF"/>
              </w:rPr>
              <w:t>)</w:t>
            </w:r>
            <w:r w:rsidR="00765D42" w:rsidRPr="001D0D30">
              <w:rPr>
                <w:rFonts w:ascii="Times New Roman" w:hAnsi="Times New Roman" w:cs="Times New Roman"/>
                <w:sz w:val="24"/>
                <w:szCs w:val="24"/>
                <w:shd w:val="clear" w:color="auto" w:fill="FFFFFF"/>
              </w:rPr>
              <w:t>:</w:t>
            </w:r>
            <w:r w:rsidRPr="001D0D30">
              <w:rPr>
                <w:rFonts w:ascii="Times New Roman" w:hAnsi="Times New Roman" w:cs="Times New Roman"/>
                <w:sz w:val="24"/>
                <w:szCs w:val="24"/>
                <w:shd w:val="clear" w:color="auto" w:fill="FFFFFF"/>
              </w:rPr>
              <w:t xml:space="preserve"> 890 x 575 x 1010 мм</w:t>
            </w:r>
          </w:p>
          <w:p w:rsidR="00AE3862" w:rsidRPr="001D0D30" w:rsidRDefault="00AE3862" w:rsidP="00AE3862">
            <w:pPr>
              <w:spacing w:after="0" w:line="240" w:lineRule="auto"/>
              <w:rPr>
                <w:rFonts w:ascii="Times New Roman" w:hAnsi="Times New Roman" w:cs="Times New Roman"/>
                <w:sz w:val="24"/>
                <w:szCs w:val="24"/>
                <w:shd w:val="clear" w:color="auto" w:fill="FFFFFF"/>
              </w:rPr>
            </w:pPr>
            <w:r w:rsidRPr="001D0D30">
              <w:rPr>
                <w:rFonts w:ascii="Times New Roman" w:hAnsi="Times New Roman" w:cs="Times New Roman"/>
                <w:sz w:val="24"/>
                <w:szCs w:val="24"/>
                <w:shd w:val="clear" w:color="auto" w:fill="FFFFFF"/>
              </w:rPr>
              <w:t>Диаметр диска макс.</w:t>
            </w:r>
            <w:r w:rsidR="00765D42" w:rsidRPr="001D0D30">
              <w:rPr>
                <w:rFonts w:ascii="Times New Roman" w:hAnsi="Times New Roman" w:cs="Times New Roman"/>
                <w:sz w:val="24"/>
                <w:szCs w:val="24"/>
                <w:shd w:val="clear" w:color="auto" w:fill="FFFFFF"/>
              </w:rPr>
              <w:t>:</w:t>
            </w:r>
            <w:r w:rsidRPr="001D0D30">
              <w:rPr>
                <w:rFonts w:ascii="Times New Roman" w:hAnsi="Times New Roman" w:cs="Times New Roman"/>
                <w:sz w:val="24"/>
                <w:szCs w:val="24"/>
                <w:shd w:val="clear" w:color="auto" w:fill="FFFFFF"/>
              </w:rPr>
              <w:t xml:space="preserve"> 500 мм</w:t>
            </w:r>
          </w:p>
          <w:p w:rsidR="00AE3862" w:rsidRPr="001D0D30" w:rsidRDefault="00AE3862" w:rsidP="00AE3862">
            <w:pPr>
              <w:spacing w:after="0" w:line="240" w:lineRule="auto"/>
              <w:rPr>
                <w:rFonts w:ascii="Times New Roman" w:hAnsi="Times New Roman" w:cs="Times New Roman"/>
                <w:sz w:val="24"/>
                <w:szCs w:val="24"/>
                <w:shd w:val="clear" w:color="auto" w:fill="FFFFFF"/>
              </w:rPr>
            </w:pPr>
            <w:r w:rsidRPr="001D0D30">
              <w:rPr>
                <w:rFonts w:ascii="Times New Roman" w:hAnsi="Times New Roman" w:cs="Times New Roman"/>
                <w:sz w:val="24"/>
                <w:szCs w:val="24"/>
                <w:shd w:val="clear" w:color="auto" w:fill="FFFFFF"/>
              </w:rPr>
              <w:t>Прием диска</w:t>
            </w:r>
            <w:r w:rsidR="00765D42" w:rsidRPr="001D0D30">
              <w:rPr>
                <w:rFonts w:ascii="Times New Roman" w:hAnsi="Times New Roman" w:cs="Times New Roman"/>
                <w:sz w:val="24"/>
                <w:szCs w:val="24"/>
                <w:shd w:val="clear" w:color="auto" w:fill="FFFFFF"/>
              </w:rPr>
              <w:t>:</w:t>
            </w:r>
            <w:r w:rsidRPr="001D0D30">
              <w:rPr>
                <w:rFonts w:ascii="Times New Roman" w:hAnsi="Times New Roman" w:cs="Times New Roman"/>
                <w:sz w:val="24"/>
                <w:szCs w:val="24"/>
                <w:shd w:val="clear" w:color="auto" w:fill="FFFFFF"/>
              </w:rPr>
              <w:t xml:space="preserve"> 25,4 мм</w:t>
            </w:r>
          </w:p>
          <w:p w:rsidR="00AE3862" w:rsidRPr="001D0D30" w:rsidRDefault="00AE3862" w:rsidP="00AE3862">
            <w:pPr>
              <w:spacing w:after="0" w:line="240" w:lineRule="auto"/>
              <w:rPr>
                <w:rFonts w:ascii="Times New Roman" w:hAnsi="Times New Roman" w:cs="Times New Roman"/>
                <w:sz w:val="24"/>
                <w:szCs w:val="24"/>
                <w:shd w:val="clear" w:color="auto" w:fill="FFFFFF"/>
              </w:rPr>
            </w:pPr>
            <w:r w:rsidRPr="001D0D30">
              <w:rPr>
                <w:rFonts w:ascii="Times New Roman" w:hAnsi="Times New Roman" w:cs="Times New Roman"/>
                <w:sz w:val="24"/>
                <w:szCs w:val="24"/>
                <w:shd w:val="clear" w:color="auto" w:fill="FFFFFF"/>
              </w:rPr>
              <w:t>Глубина реза макс.</w:t>
            </w:r>
            <w:r w:rsidR="00765D42" w:rsidRPr="001D0D30">
              <w:rPr>
                <w:rFonts w:ascii="Times New Roman" w:hAnsi="Times New Roman" w:cs="Times New Roman"/>
                <w:sz w:val="24"/>
                <w:szCs w:val="24"/>
                <w:shd w:val="clear" w:color="auto" w:fill="FFFFFF"/>
              </w:rPr>
              <w:t>:</w:t>
            </w:r>
            <w:r w:rsidRPr="001D0D30">
              <w:rPr>
                <w:rFonts w:ascii="Times New Roman" w:hAnsi="Times New Roman" w:cs="Times New Roman"/>
                <w:sz w:val="24"/>
                <w:szCs w:val="24"/>
                <w:shd w:val="clear" w:color="auto" w:fill="FFFFFF"/>
              </w:rPr>
              <w:t xml:space="preserve"> 195 мм</w:t>
            </w:r>
          </w:p>
          <w:p w:rsidR="00AE3862" w:rsidRPr="001D0D30" w:rsidRDefault="00765D42" w:rsidP="00AE3862">
            <w:pPr>
              <w:spacing w:after="0" w:line="240" w:lineRule="auto"/>
              <w:rPr>
                <w:rFonts w:ascii="Times New Roman" w:hAnsi="Times New Roman" w:cs="Times New Roman"/>
                <w:sz w:val="24"/>
                <w:szCs w:val="24"/>
                <w:shd w:val="clear" w:color="auto" w:fill="FFFFFF"/>
              </w:rPr>
            </w:pPr>
            <w:r w:rsidRPr="001D0D30">
              <w:rPr>
                <w:rFonts w:ascii="Times New Roman" w:hAnsi="Times New Roman" w:cs="Times New Roman"/>
                <w:sz w:val="24"/>
                <w:szCs w:val="24"/>
                <w:shd w:val="clear" w:color="auto" w:fill="FFFFFF"/>
              </w:rPr>
              <w:t xml:space="preserve">Число оборотов диска макс.: </w:t>
            </w:r>
            <w:r w:rsidR="00AE3862" w:rsidRPr="001D0D30">
              <w:rPr>
                <w:rFonts w:ascii="Times New Roman" w:hAnsi="Times New Roman" w:cs="Times New Roman"/>
                <w:sz w:val="24"/>
                <w:szCs w:val="24"/>
                <w:shd w:val="clear" w:color="auto" w:fill="FFFFFF"/>
              </w:rPr>
              <w:t>2200 1/мин</w:t>
            </w:r>
          </w:p>
          <w:p w:rsidR="00AE3862" w:rsidRPr="001D0D30" w:rsidRDefault="00765D42" w:rsidP="00AE3862">
            <w:pPr>
              <w:spacing w:after="0" w:line="240" w:lineRule="auto"/>
              <w:rPr>
                <w:rFonts w:ascii="Times New Roman" w:hAnsi="Times New Roman" w:cs="Times New Roman"/>
                <w:sz w:val="24"/>
                <w:szCs w:val="24"/>
                <w:shd w:val="clear" w:color="auto" w:fill="FFFFFF"/>
              </w:rPr>
            </w:pPr>
            <w:r w:rsidRPr="001D0D30">
              <w:rPr>
                <w:rFonts w:ascii="Times New Roman" w:hAnsi="Times New Roman" w:cs="Times New Roman"/>
                <w:sz w:val="24"/>
                <w:szCs w:val="24"/>
                <w:shd w:val="clear" w:color="auto" w:fill="FFFFFF"/>
              </w:rPr>
              <w:t xml:space="preserve">Изготовитель двигателя, модель: </w:t>
            </w:r>
            <w:proofErr w:type="spellStart"/>
            <w:r w:rsidR="00AE3862" w:rsidRPr="001D0D30">
              <w:rPr>
                <w:rFonts w:ascii="Times New Roman" w:hAnsi="Times New Roman" w:cs="Times New Roman"/>
                <w:sz w:val="24"/>
                <w:szCs w:val="24"/>
                <w:shd w:val="clear" w:color="auto" w:fill="FFFFFF"/>
              </w:rPr>
              <w:t>Honda</w:t>
            </w:r>
            <w:proofErr w:type="spellEnd"/>
            <w:r w:rsidR="00AE3862" w:rsidRPr="001D0D30">
              <w:rPr>
                <w:rFonts w:ascii="Times New Roman" w:hAnsi="Times New Roman" w:cs="Times New Roman"/>
                <w:sz w:val="24"/>
                <w:szCs w:val="24"/>
                <w:shd w:val="clear" w:color="auto" w:fill="FFFFFF"/>
              </w:rPr>
              <w:t xml:space="preserve"> GX 390</w:t>
            </w:r>
          </w:p>
          <w:p w:rsidR="00AE3862" w:rsidRPr="001D0D30" w:rsidRDefault="00765D42" w:rsidP="00AE3862">
            <w:pPr>
              <w:spacing w:after="0" w:line="240" w:lineRule="auto"/>
              <w:rPr>
                <w:rFonts w:ascii="Times New Roman" w:hAnsi="Times New Roman" w:cs="Times New Roman"/>
                <w:sz w:val="24"/>
                <w:szCs w:val="24"/>
                <w:shd w:val="clear" w:color="auto" w:fill="FFFFFF"/>
              </w:rPr>
            </w:pPr>
            <w:r w:rsidRPr="001D0D30">
              <w:rPr>
                <w:rFonts w:ascii="Times New Roman" w:hAnsi="Times New Roman" w:cs="Times New Roman"/>
                <w:sz w:val="24"/>
                <w:szCs w:val="24"/>
                <w:shd w:val="clear" w:color="auto" w:fill="FFFFFF"/>
              </w:rPr>
              <w:t xml:space="preserve">Рабочий объём: </w:t>
            </w:r>
            <w:r w:rsidR="00AE3862" w:rsidRPr="001D0D30">
              <w:rPr>
                <w:rFonts w:ascii="Times New Roman" w:hAnsi="Times New Roman" w:cs="Times New Roman"/>
                <w:sz w:val="24"/>
                <w:szCs w:val="24"/>
                <w:shd w:val="clear" w:color="auto" w:fill="FFFFFF"/>
              </w:rPr>
              <w:t>389 см³</w:t>
            </w:r>
          </w:p>
          <w:p w:rsidR="00AE3862" w:rsidRPr="001D0D30" w:rsidRDefault="00765D42" w:rsidP="00AE3862">
            <w:pPr>
              <w:spacing w:after="0" w:line="240" w:lineRule="auto"/>
              <w:rPr>
                <w:rFonts w:ascii="Times New Roman" w:hAnsi="Times New Roman" w:cs="Times New Roman"/>
                <w:sz w:val="24"/>
                <w:szCs w:val="24"/>
                <w:shd w:val="clear" w:color="auto" w:fill="FFFFFF"/>
              </w:rPr>
            </w:pPr>
            <w:r w:rsidRPr="001D0D30">
              <w:rPr>
                <w:rFonts w:ascii="Times New Roman" w:hAnsi="Times New Roman" w:cs="Times New Roman"/>
                <w:sz w:val="24"/>
                <w:szCs w:val="24"/>
                <w:shd w:val="clear" w:color="auto" w:fill="FFFFFF"/>
              </w:rPr>
              <w:t xml:space="preserve">Тип топлива: </w:t>
            </w:r>
            <w:r w:rsidR="00AE3862" w:rsidRPr="001D0D30">
              <w:rPr>
                <w:rFonts w:ascii="Times New Roman" w:hAnsi="Times New Roman" w:cs="Times New Roman"/>
                <w:sz w:val="24"/>
                <w:szCs w:val="24"/>
                <w:shd w:val="clear" w:color="auto" w:fill="FFFFFF"/>
              </w:rPr>
              <w:t>Бензин</w:t>
            </w:r>
          </w:p>
          <w:p w:rsidR="00AE3862" w:rsidRPr="001D0D30" w:rsidRDefault="00765D42" w:rsidP="00AE3862">
            <w:pPr>
              <w:spacing w:after="0" w:line="240" w:lineRule="auto"/>
              <w:rPr>
                <w:rFonts w:ascii="Times New Roman" w:hAnsi="Times New Roman" w:cs="Times New Roman"/>
                <w:sz w:val="24"/>
                <w:szCs w:val="24"/>
                <w:shd w:val="clear" w:color="auto" w:fill="FFFFFF"/>
              </w:rPr>
            </w:pPr>
            <w:r w:rsidRPr="001D0D30">
              <w:rPr>
                <w:rFonts w:ascii="Times New Roman" w:hAnsi="Times New Roman" w:cs="Times New Roman"/>
                <w:sz w:val="24"/>
                <w:szCs w:val="24"/>
                <w:shd w:val="clear" w:color="auto" w:fill="FFFFFF"/>
              </w:rPr>
              <w:t xml:space="preserve">Расход топлива: </w:t>
            </w:r>
            <w:r w:rsidR="00AE3862" w:rsidRPr="001D0D30">
              <w:rPr>
                <w:rFonts w:ascii="Times New Roman" w:hAnsi="Times New Roman" w:cs="Times New Roman"/>
                <w:sz w:val="24"/>
                <w:szCs w:val="24"/>
                <w:shd w:val="clear" w:color="auto" w:fill="FFFFFF"/>
              </w:rPr>
              <w:t>4,3 л/ч</w:t>
            </w:r>
          </w:p>
          <w:p w:rsidR="00AE3862" w:rsidRPr="001D0D30" w:rsidRDefault="00765D42" w:rsidP="00AE3862">
            <w:pPr>
              <w:spacing w:after="0" w:line="240" w:lineRule="auto"/>
              <w:rPr>
                <w:rFonts w:ascii="Times New Roman" w:hAnsi="Times New Roman" w:cs="Times New Roman"/>
                <w:sz w:val="24"/>
                <w:szCs w:val="24"/>
                <w:shd w:val="clear" w:color="auto" w:fill="FFFFFF"/>
              </w:rPr>
            </w:pPr>
            <w:r w:rsidRPr="001D0D30">
              <w:rPr>
                <w:rFonts w:ascii="Times New Roman" w:hAnsi="Times New Roman" w:cs="Times New Roman"/>
                <w:sz w:val="24"/>
                <w:szCs w:val="24"/>
                <w:shd w:val="clear" w:color="auto" w:fill="FFFFFF"/>
              </w:rPr>
              <w:t xml:space="preserve">Емкость топливного бака: </w:t>
            </w:r>
            <w:r w:rsidR="00AE3862" w:rsidRPr="001D0D30">
              <w:rPr>
                <w:rFonts w:ascii="Times New Roman" w:hAnsi="Times New Roman" w:cs="Times New Roman"/>
                <w:sz w:val="24"/>
                <w:szCs w:val="24"/>
                <w:shd w:val="clear" w:color="auto" w:fill="FFFFFF"/>
              </w:rPr>
              <w:t>6,1 л</w:t>
            </w:r>
          </w:p>
          <w:p w:rsidR="00AE3862" w:rsidRPr="001D0D30" w:rsidRDefault="00765D42" w:rsidP="00AE3862">
            <w:pPr>
              <w:spacing w:after="0" w:line="240" w:lineRule="auto"/>
              <w:rPr>
                <w:rFonts w:ascii="Times New Roman" w:hAnsi="Times New Roman" w:cs="Times New Roman"/>
                <w:sz w:val="24"/>
                <w:szCs w:val="24"/>
                <w:shd w:val="clear" w:color="auto" w:fill="FFFFFF"/>
              </w:rPr>
            </w:pPr>
            <w:r w:rsidRPr="001D0D30">
              <w:rPr>
                <w:rFonts w:ascii="Times New Roman" w:hAnsi="Times New Roman" w:cs="Times New Roman"/>
                <w:sz w:val="24"/>
                <w:szCs w:val="24"/>
                <w:shd w:val="clear" w:color="auto" w:fill="FFFFFF"/>
              </w:rPr>
              <w:t xml:space="preserve">Емкость бака для воды: </w:t>
            </w:r>
            <w:r w:rsidR="00AE3862" w:rsidRPr="001D0D30">
              <w:rPr>
                <w:rFonts w:ascii="Times New Roman" w:hAnsi="Times New Roman" w:cs="Times New Roman"/>
                <w:sz w:val="24"/>
                <w:szCs w:val="24"/>
                <w:shd w:val="clear" w:color="auto" w:fill="FFFFFF"/>
              </w:rPr>
              <w:t>32 л</w:t>
            </w:r>
          </w:p>
          <w:p w:rsidR="00AE3862" w:rsidRPr="001D0D30" w:rsidRDefault="00765D42" w:rsidP="00AE3862">
            <w:pPr>
              <w:spacing w:after="0" w:line="240" w:lineRule="auto"/>
              <w:rPr>
                <w:rFonts w:ascii="Times New Roman" w:hAnsi="Times New Roman" w:cs="Times New Roman"/>
                <w:sz w:val="24"/>
                <w:szCs w:val="24"/>
                <w:shd w:val="clear" w:color="auto" w:fill="FFFFFF"/>
              </w:rPr>
            </w:pPr>
            <w:r w:rsidRPr="001D0D30">
              <w:rPr>
                <w:rFonts w:ascii="Times New Roman" w:hAnsi="Times New Roman" w:cs="Times New Roman"/>
                <w:sz w:val="24"/>
                <w:szCs w:val="24"/>
                <w:shd w:val="clear" w:color="auto" w:fill="FFFFFF"/>
              </w:rPr>
              <w:t xml:space="preserve">Мощность двигателя: </w:t>
            </w:r>
            <w:r w:rsidR="00AE3862" w:rsidRPr="001D0D30">
              <w:rPr>
                <w:rFonts w:ascii="Times New Roman" w:hAnsi="Times New Roman" w:cs="Times New Roman"/>
                <w:sz w:val="24"/>
                <w:szCs w:val="24"/>
                <w:shd w:val="clear" w:color="auto" w:fill="FFFFFF"/>
              </w:rPr>
              <w:t>8,7 кВт (л. с.)</w:t>
            </w:r>
          </w:p>
          <w:p w:rsidR="00AE3862" w:rsidRPr="001D0D30" w:rsidRDefault="00765D42" w:rsidP="00AE3862">
            <w:pPr>
              <w:spacing w:after="0" w:line="240" w:lineRule="auto"/>
              <w:rPr>
                <w:rFonts w:ascii="Times New Roman" w:hAnsi="Times New Roman" w:cs="Times New Roman"/>
                <w:sz w:val="24"/>
                <w:szCs w:val="24"/>
                <w:shd w:val="clear" w:color="auto" w:fill="FFFFFF"/>
              </w:rPr>
            </w:pPr>
            <w:r w:rsidRPr="001D0D30">
              <w:rPr>
                <w:rFonts w:ascii="Times New Roman" w:hAnsi="Times New Roman" w:cs="Times New Roman"/>
                <w:sz w:val="24"/>
                <w:szCs w:val="24"/>
                <w:shd w:val="clear" w:color="auto" w:fill="FFFFFF"/>
              </w:rPr>
              <w:t xml:space="preserve">Число оборотов: </w:t>
            </w:r>
            <w:r w:rsidR="00AE3862" w:rsidRPr="001D0D30">
              <w:rPr>
                <w:rFonts w:ascii="Times New Roman" w:hAnsi="Times New Roman" w:cs="Times New Roman"/>
                <w:sz w:val="24"/>
                <w:szCs w:val="24"/>
                <w:shd w:val="clear" w:color="auto" w:fill="FFFFFF"/>
              </w:rPr>
              <w:t>3600 об/мин</w:t>
            </w:r>
          </w:p>
          <w:p w:rsidR="00AE3862" w:rsidRPr="001D0D30" w:rsidRDefault="00765D42" w:rsidP="00AE3862">
            <w:pPr>
              <w:spacing w:after="0" w:line="240" w:lineRule="auto"/>
              <w:rPr>
                <w:rFonts w:ascii="Times New Roman" w:hAnsi="Times New Roman" w:cs="Times New Roman"/>
                <w:sz w:val="24"/>
                <w:szCs w:val="24"/>
                <w:shd w:val="clear" w:color="auto" w:fill="FFFFFF"/>
              </w:rPr>
            </w:pPr>
            <w:r w:rsidRPr="001D0D30">
              <w:rPr>
                <w:rFonts w:ascii="Times New Roman" w:hAnsi="Times New Roman" w:cs="Times New Roman"/>
                <w:sz w:val="24"/>
                <w:szCs w:val="24"/>
                <w:shd w:val="clear" w:color="auto" w:fill="FFFFFF"/>
              </w:rPr>
              <w:t xml:space="preserve">CO2 (NRSC): </w:t>
            </w:r>
            <w:r w:rsidR="00AE3862" w:rsidRPr="001D0D30">
              <w:rPr>
                <w:rFonts w:ascii="Times New Roman" w:hAnsi="Times New Roman" w:cs="Times New Roman"/>
                <w:sz w:val="24"/>
                <w:szCs w:val="24"/>
                <w:shd w:val="clear" w:color="auto" w:fill="FFFFFF"/>
              </w:rPr>
              <w:t>743 г/кВтч</w:t>
            </w:r>
          </w:p>
        </w:tc>
        <w:tc>
          <w:tcPr>
            <w:tcW w:w="3402" w:type="dxa"/>
            <w:vAlign w:val="center"/>
          </w:tcPr>
          <w:p w:rsidR="00AE3862" w:rsidRPr="00AE3862" w:rsidRDefault="00A221C1" w:rsidP="00AE3862">
            <w:pPr>
              <w:spacing w:after="0" w:line="240" w:lineRule="auto"/>
              <w:jc w:val="center"/>
              <w:rPr>
                <w:rFonts w:ascii="Times New Roman" w:hAnsi="Times New Roman" w:cs="Times New Roman"/>
                <w:bCs/>
                <w:sz w:val="24"/>
                <w:szCs w:val="24"/>
                <w:shd w:val="clear" w:color="auto" w:fill="FFFFFF"/>
              </w:rPr>
            </w:pPr>
            <w:r w:rsidRPr="001D0D30">
              <w:rPr>
                <w:rFonts w:ascii="Times New Roman" w:hAnsi="Times New Roman" w:cs="Times New Roman"/>
                <w:bCs/>
                <w:sz w:val="24"/>
                <w:szCs w:val="24"/>
                <w:shd w:val="clear" w:color="auto" w:fill="FFFFFF"/>
              </w:rPr>
              <w:t>ТР ТС 010/2011 «О безопасности машин и оборудования»</w:t>
            </w:r>
          </w:p>
        </w:tc>
      </w:tr>
    </w:tbl>
    <w:p w:rsidR="00B622A3" w:rsidRDefault="00B622A3"/>
    <w:sectPr w:rsidR="00B622A3" w:rsidSect="008D4536">
      <w:pgSz w:w="16838" w:h="11906" w:orient="landscape"/>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2308BC"/>
    <w:multiLevelType w:val="hybridMultilevel"/>
    <w:tmpl w:val="F4949A6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4E474901"/>
    <w:multiLevelType w:val="hybridMultilevel"/>
    <w:tmpl w:val="99EC93F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CF21A5"/>
    <w:rsid w:val="00000CAA"/>
    <w:rsid w:val="00080929"/>
    <w:rsid w:val="00120E4F"/>
    <w:rsid w:val="001621F7"/>
    <w:rsid w:val="00167F58"/>
    <w:rsid w:val="001D0D30"/>
    <w:rsid w:val="001E5108"/>
    <w:rsid w:val="002409D6"/>
    <w:rsid w:val="00257A8A"/>
    <w:rsid w:val="002749CE"/>
    <w:rsid w:val="00295EC6"/>
    <w:rsid w:val="002B08AC"/>
    <w:rsid w:val="002C2BFC"/>
    <w:rsid w:val="00344FDC"/>
    <w:rsid w:val="00354DA9"/>
    <w:rsid w:val="00381D8A"/>
    <w:rsid w:val="003A70D3"/>
    <w:rsid w:val="004D561A"/>
    <w:rsid w:val="00541640"/>
    <w:rsid w:val="00564351"/>
    <w:rsid w:val="00576F9D"/>
    <w:rsid w:val="00580A63"/>
    <w:rsid w:val="00592EE7"/>
    <w:rsid w:val="005E33CE"/>
    <w:rsid w:val="0061532D"/>
    <w:rsid w:val="0066509D"/>
    <w:rsid w:val="006718D4"/>
    <w:rsid w:val="006B368A"/>
    <w:rsid w:val="006C62E2"/>
    <w:rsid w:val="0072439D"/>
    <w:rsid w:val="00725FE8"/>
    <w:rsid w:val="00765D42"/>
    <w:rsid w:val="00772972"/>
    <w:rsid w:val="007A7353"/>
    <w:rsid w:val="007C1890"/>
    <w:rsid w:val="008031B0"/>
    <w:rsid w:val="00862DE8"/>
    <w:rsid w:val="008649FB"/>
    <w:rsid w:val="008D4536"/>
    <w:rsid w:val="00914DBC"/>
    <w:rsid w:val="009360DD"/>
    <w:rsid w:val="00954B77"/>
    <w:rsid w:val="00985835"/>
    <w:rsid w:val="009A70A3"/>
    <w:rsid w:val="009A737C"/>
    <w:rsid w:val="009C4D2C"/>
    <w:rsid w:val="00A221C1"/>
    <w:rsid w:val="00A270B7"/>
    <w:rsid w:val="00A82425"/>
    <w:rsid w:val="00AE3862"/>
    <w:rsid w:val="00AF49FD"/>
    <w:rsid w:val="00B622A3"/>
    <w:rsid w:val="00C05728"/>
    <w:rsid w:val="00C76459"/>
    <w:rsid w:val="00CB4CEE"/>
    <w:rsid w:val="00CB6B48"/>
    <w:rsid w:val="00CF21A5"/>
    <w:rsid w:val="00D01506"/>
    <w:rsid w:val="00D45ABF"/>
    <w:rsid w:val="00E372F2"/>
    <w:rsid w:val="00E40B32"/>
    <w:rsid w:val="00E6114A"/>
    <w:rsid w:val="00EF47F5"/>
    <w:rsid w:val="00F028BC"/>
    <w:rsid w:val="00F03A8D"/>
    <w:rsid w:val="00F8737C"/>
    <w:rsid w:val="00FA55B5"/>
    <w:rsid w:val="00FB67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102D59-5328-49F2-90A9-6F6730299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21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F21A5"/>
    <w:rPr>
      <w:color w:val="0563C1" w:themeColor="hyperlink"/>
      <w:u w:val="single"/>
    </w:rPr>
  </w:style>
  <w:style w:type="table" w:styleId="a4">
    <w:name w:val="Table Grid"/>
    <w:basedOn w:val="a1"/>
    <w:uiPriority w:val="39"/>
    <w:rsid w:val="00CF21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hname">
    <w:name w:val="thname"/>
    <w:basedOn w:val="a0"/>
    <w:rsid w:val="00AE38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92360">
      <w:bodyDiv w:val="1"/>
      <w:marLeft w:val="0"/>
      <w:marRight w:val="0"/>
      <w:marTop w:val="0"/>
      <w:marBottom w:val="0"/>
      <w:divBdr>
        <w:top w:val="none" w:sz="0" w:space="0" w:color="auto"/>
        <w:left w:val="none" w:sz="0" w:space="0" w:color="auto"/>
        <w:bottom w:val="none" w:sz="0" w:space="0" w:color="auto"/>
        <w:right w:val="none" w:sz="0" w:space="0" w:color="auto"/>
      </w:divBdr>
    </w:div>
    <w:div w:id="39323925">
      <w:bodyDiv w:val="1"/>
      <w:marLeft w:val="0"/>
      <w:marRight w:val="0"/>
      <w:marTop w:val="0"/>
      <w:marBottom w:val="0"/>
      <w:divBdr>
        <w:top w:val="none" w:sz="0" w:space="0" w:color="auto"/>
        <w:left w:val="none" w:sz="0" w:space="0" w:color="auto"/>
        <w:bottom w:val="none" w:sz="0" w:space="0" w:color="auto"/>
        <w:right w:val="none" w:sz="0" w:space="0" w:color="auto"/>
      </w:divBdr>
    </w:div>
    <w:div w:id="332495160">
      <w:bodyDiv w:val="1"/>
      <w:marLeft w:val="0"/>
      <w:marRight w:val="0"/>
      <w:marTop w:val="0"/>
      <w:marBottom w:val="0"/>
      <w:divBdr>
        <w:top w:val="none" w:sz="0" w:space="0" w:color="auto"/>
        <w:left w:val="none" w:sz="0" w:space="0" w:color="auto"/>
        <w:bottom w:val="none" w:sz="0" w:space="0" w:color="auto"/>
        <w:right w:val="none" w:sz="0" w:space="0" w:color="auto"/>
      </w:divBdr>
    </w:div>
    <w:div w:id="959920512">
      <w:bodyDiv w:val="1"/>
      <w:marLeft w:val="0"/>
      <w:marRight w:val="0"/>
      <w:marTop w:val="0"/>
      <w:marBottom w:val="0"/>
      <w:divBdr>
        <w:top w:val="none" w:sz="0" w:space="0" w:color="auto"/>
        <w:left w:val="none" w:sz="0" w:space="0" w:color="auto"/>
        <w:bottom w:val="none" w:sz="0" w:space="0" w:color="auto"/>
        <w:right w:val="none" w:sz="0" w:space="0" w:color="auto"/>
      </w:divBdr>
    </w:div>
    <w:div w:id="1763068919">
      <w:bodyDiv w:val="1"/>
      <w:marLeft w:val="0"/>
      <w:marRight w:val="0"/>
      <w:marTop w:val="0"/>
      <w:marBottom w:val="0"/>
      <w:divBdr>
        <w:top w:val="none" w:sz="0" w:space="0" w:color="auto"/>
        <w:left w:val="none" w:sz="0" w:space="0" w:color="auto"/>
        <w:bottom w:val="none" w:sz="0" w:space="0" w:color="auto"/>
        <w:right w:val="none" w:sz="0" w:space="0" w:color="auto"/>
      </w:divBdr>
    </w:div>
    <w:div w:id="1875650024">
      <w:bodyDiv w:val="1"/>
      <w:marLeft w:val="0"/>
      <w:marRight w:val="0"/>
      <w:marTop w:val="0"/>
      <w:marBottom w:val="0"/>
      <w:divBdr>
        <w:top w:val="none" w:sz="0" w:space="0" w:color="auto"/>
        <w:left w:val="none" w:sz="0" w:space="0" w:color="auto"/>
        <w:bottom w:val="none" w:sz="0" w:space="0" w:color="auto"/>
        <w:right w:val="none" w:sz="0" w:space="0" w:color="auto"/>
      </w:divBdr>
    </w:div>
    <w:div w:id="2073383231">
      <w:bodyDiv w:val="1"/>
      <w:marLeft w:val="0"/>
      <w:marRight w:val="0"/>
      <w:marTop w:val="0"/>
      <w:marBottom w:val="0"/>
      <w:divBdr>
        <w:top w:val="none" w:sz="0" w:space="0" w:color="auto"/>
        <w:left w:val="none" w:sz="0" w:space="0" w:color="auto"/>
        <w:bottom w:val="none" w:sz="0" w:space="0" w:color="auto"/>
        <w:right w:val="none" w:sz="0" w:space="0" w:color="auto"/>
      </w:divBdr>
    </w:div>
    <w:div w:id="2133941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4</Pages>
  <Words>795</Words>
  <Characters>4536</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Лизунов</dc:creator>
  <cp:lastModifiedBy>Сальникова Наталья Александровна</cp:lastModifiedBy>
  <cp:revision>17</cp:revision>
  <dcterms:created xsi:type="dcterms:W3CDTF">2021-11-03T12:14:00Z</dcterms:created>
  <dcterms:modified xsi:type="dcterms:W3CDTF">2021-12-17T08:51:00Z</dcterms:modified>
</cp:coreProperties>
</file>