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85D" w:rsidRPr="004030C8" w:rsidRDefault="00A5285D" w:rsidP="00A5285D">
      <w:pPr>
        <w:pStyle w:val="ConsPlusNormal"/>
        <w:widowControl/>
        <w:spacing w:line="264" w:lineRule="auto"/>
        <w:ind w:firstLine="0"/>
        <w:jc w:val="center"/>
        <w:outlineLvl w:val="0"/>
        <w:rPr>
          <w:rFonts w:ascii="Tahoma" w:hAnsi="Tahoma" w:cs="Tahoma"/>
          <w:b/>
        </w:rPr>
      </w:pPr>
      <w:r w:rsidRPr="004030C8">
        <w:rPr>
          <w:rFonts w:ascii="Tahoma" w:hAnsi="Tahoma" w:cs="Tahoma"/>
          <w:b/>
        </w:rPr>
        <w:t xml:space="preserve">ДОГОВОР ПОСТАВКИ № </w:t>
      </w:r>
      <w:r w:rsidR="006A3841">
        <w:rPr>
          <w:rFonts w:ascii="Tahoma" w:hAnsi="Tahoma" w:cs="Tahoma"/>
          <w:b/>
        </w:rPr>
        <w:fldChar w:fldCharType="begin">
          <w:ffData>
            <w:name w:val="ТекстовоеПоле3"/>
            <w:enabled/>
            <w:calcOnExit w:val="0"/>
            <w:textInput/>
          </w:ffData>
        </w:fldChar>
      </w:r>
      <w:bookmarkStart w:id="0" w:name="ТекстовоеПоле3"/>
      <w:r w:rsidR="006A3841">
        <w:rPr>
          <w:rFonts w:ascii="Tahoma" w:hAnsi="Tahoma" w:cs="Tahoma"/>
          <w:b/>
        </w:rPr>
        <w:instrText xml:space="preserve"> FORMTEXT </w:instrText>
      </w:r>
      <w:r w:rsidR="006A3841">
        <w:rPr>
          <w:rFonts w:ascii="Tahoma" w:hAnsi="Tahoma" w:cs="Tahoma"/>
          <w:b/>
        </w:rPr>
      </w:r>
      <w:r w:rsidR="006A3841">
        <w:rPr>
          <w:rFonts w:ascii="Tahoma" w:hAnsi="Tahoma" w:cs="Tahoma"/>
          <w:b/>
        </w:rPr>
        <w:fldChar w:fldCharType="separate"/>
      </w:r>
      <w:r w:rsidR="006A3841">
        <w:rPr>
          <w:rFonts w:ascii="Tahoma" w:hAnsi="Tahoma" w:cs="Tahoma"/>
          <w:b/>
          <w:noProof/>
        </w:rPr>
        <w:t> </w:t>
      </w:r>
      <w:r w:rsidR="006A3841">
        <w:rPr>
          <w:rFonts w:ascii="Tahoma" w:hAnsi="Tahoma" w:cs="Tahoma"/>
          <w:b/>
          <w:noProof/>
        </w:rPr>
        <w:t> </w:t>
      </w:r>
      <w:r w:rsidR="006A3841">
        <w:rPr>
          <w:rFonts w:ascii="Tahoma" w:hAnsi="Tahoma" w:cs="Tahoma"/>
          <w:b/>
          <w:noProof/>
        </w:rPr>
        <w:t> </w:t>
      </w:r>
      <w:r w:rsidR="006A3841">
        <w:rPr>
          <w:rFonts w:ascii="Tahoma" w:hAnsi="Tahoma" w:cs="Tahoma"/>
          <w:b/>
          <w:noProof/>
        </w:rPr>
        <w:t> </w:t>
      </w:r>
      <w:r w:rsidR="006A3841">
        <w:rPr>
          <w:rFonts w:ascii="Tahoma" w:hAnsi="Tahoma" w:cs="Tahoma"/>
          <w:b/>
          <w:noProof/>
        </w:rPr>
        <w:t> </w:t>
      </w:r>
      <w:r w:rsidR="006A3841">
        <w:rPr>
          <w:rFonts w:ascii="Tahoma" w:hAnsi="Tahoma" w:cs="Tahoma"/>
          <w:b/>
        </w:rPr>
        <w:fldChar w:fldCharType="end"/>
      </w:r>
      <w:bookmarkEnd w:id="0"/>
    </w:p>
    <w:p w:rsidR="00A5285D" w:rsidRPr="004030C8" w:rsidRDefault="00A5285D" w:rsidP="00A5285D">
      <w:pPr>
        <w:pStyle w:val="ConsPlusNormal"/>
        <w:widowControl/>
        <w:spacing w:line="264" w:lineRule="auto"/>
        <w:ind w:firstLine="0"/>
        <w:jc w:val="both"/>
        <w:rPr>
          <w:rFonts w:ascii="Tahoma" w:hAnsi="Tahoma" w:cs="Tahoma"/>
        </w:rPr>
      </w:pPr>
    </w:p>
    <w:p w:rsidR="006A3841" w:rsidRPr="008C00C4" w:rsidRDefault="006A3841" w:rsidP="006A3841">
      <w:pPr>
        <w:pStyle w:val="ConsPlusNormal"/>
        <w:widowControl/>
        <w:tabs>
          <w:tab w:val="right" w:pos="9639"/>
        </w:tabs>
        <w:spacing w:line="264" w:lineRule="auto"/>
        <w:ind w:firstLine="0"/>
        <w:jc w:val="both"/>
        <w:rPr>
          <w:rFonts w:ascii="Tahoma" w:hAnsi="Tahoma" w:cs="Tahoma"/>
        </w:rPr>
      </w:pPr>
      <w:r w:rsidRPr="008C00C4">
        <w:rPr>
          <w:rFonts w:ascii="Tahoma" w:hAnsi="Tahoma" w:cs="Tahoma"/>
        </w:rPr>
        <w:t xml:space="preserve">г. </w:t>
      </w:r>
      <w:r>
        <w:rPr>
          <w:rFonts w:ascii="Tahoma" w:hAnsi="Tahoma" w:cs="Tahoma"/>
        </w:rPr>
        <w:fldChar w:fldCharType="begin">
          <w:ffData>
            <w:name w:val="ТекстовоеПоле2"/>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BD480B">
        <w:rPr>
          <w:rFonts w:ascii="Tahoma" w:hAnsi="Tahoma" w:cs="Tahoma"/>
          <w:noProof/>
        </w:rPr>
        <w:t>Саратов</w:t>
      </w:r>
      <w:r>
        <w:rPr>
          <w:rFonts w:ascii="Tahoma" w:hAnsi="Tahoma" w:cs="Tahoma"/>
        </w:rPr>
        <w:fldChar w:fldCharType="end"/>
      </w:r>
      <w:r>
        <w:rPr>
          <w:rFonts w:ascii="Tahoma" w:hAnsi="Tahoma" w:cs="Tahoma"/>
        </w:rPr>
        <w:tab/>
      </w:r>
      <w:r w:rsidRPr="008C00C4">
        <w:rPr>
          <w:rFonts w:ascii="Tahoma" w:hAnsi="Tahoma" w:cs="Tahoma"/>
        </w:rPr>
        <w:t xml:space="preserve"> «</w:t>
      </w:r>
      <w:r>
        <w:rPr>
          <w:rFonts w:ascii="Tahoma" w:hAnsi="Tahoma" w:cs="Tahoma"/>
        </w:rPr>
        <w:fldChar w:fldCharType="begin">
          <w:ffData>
            <w:name w:val="ТекстовоеПоле3"/>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F21311">
        <w:rPr>
          <w:rFonts w:ascii="Tahoma" w:hAnsi="Tahoma" w:cs="Tahoma"/>
        </w:rPr>
        <w:t> </w:t>
      </w:r>
      <w:r w:rsidR="00F21311">
        <w:rPr>
          <w:rFonts w:ascii="Tahoma" w:hAnsi="Tahoma" w:cs="Tahoma"/>
        </w:rPr>
        <w:t> </w:t>
      </w:r>
      <w:r w:rsidR="00F21311">
        <w:rPr>
          <w:rFonts w:ascii="Tahoma" w:hAnsi="Tahoma" w:cs="Tahoma"/>
        </w:rPr>
        <w:t> </w:t>
      </w:r>
      <w:r w:rsidR="00F21311">
        <w:rPr>
          <w:rFonts w:ascii="Tahoma" w:hAnsi="Tahoma" w:cs="Tahoma"/>
        </w:rPr>
        <w:t> </w:t>
      </w:r>
      <w:r w:rsidR="00F21311">
        <w:rPr>
          <w:rFonts w:ascii="Tahoma" w:hAnsi="Tahoma" w:cs="Tahoma"/>
        </w:rPr>
        <w:t> </w:t>
      </w:r>
      <w:r>
        <w:rPr>
          <w:rFonts w:ascii="Tahoma" w:hAnsi="Tahoma" w:cs="Tahoma"/>
        </w:rPr>
        <w:fldChar w:fldCharType="end"/>
      </w:r>
      <w:r w:rsidRPr="008C00C4">
        <w:rPr>
          <w:rFonts w:ascii="Tahoma" w:hAnsi="Tahoma" w:cs="Tahoma"/>
        </w:rPr>
        <w:t xml:space="preserve">» </w:t>
      </w:r>
      <w:r>
        <w:rPr>
          <w:rFonts w:ascii="Tahoma" w:hAnsi="Tahoma" w:cs="Tahoma"/>
          <w:lang w:val="en-US"/>
        </w:rPr>
        <w:fldChar w:fldCharType="begin">
          <w:ffData>
            <w:name w:val="ТекстовоеПоле4"/>
            <w:enabled/>
            <w:calcOnExit w:val="0"/>
            <w:textInput/>
          </w:ffData>
        </w:fldChar>
      </w:r>
      <w:bookmarkStart w:id="1" w:name="ТекстовоеПоле4"/>
      <w:r w:rsidRPr="008C00C4">
        <w:rPr>
          <w:rFonts w:ascii="Tahoma" w:hAnsi="Tahoma" w:cs="Tahoma"/>
        </w:rPr>
        <w:instrText xml:space="preserve"> </w:instrText>
      </w:r>
      <w:r>
        <w:rPr>
          <w:rFonts w:ascii="Tahoma" w:hAnsi="Tahoma" w:cs="Tahoma"/>
          <w:lang w:val="en-US"/>
        </w:rPr>
        <w:instrText>FORMTEXT</w:instrText>
      </w:r>
      <w:r w:rsidRPr="008C00C4">
        <w:rPr>
          <w:rFonts w:ascii="Tahoma" w:hAnsi="Tahoma" w:cs="Tahoma"/>
        </w:rPr>
        <w:instrText xml:space="preserve"> </w:instrText>
      </w:r>
      <w:r>
        <w:rPr>
          <w:rFonts w:ascii="Tahoma" w:hAnsi="Tahoma" w:cs="Tahoma"/>
          <w:lang w:val="en-US"/>
        </w:rPr>
      </w:r>
      <w:r>
        <w:rPr>
          <w:rFonts w:ascii="Tahoma" w:hAnsi="Tahoma" w:cs="Tahoma"/>
          <w:lang w:val="en-US"/>
        </w:rPr>
        <w:fldChar w:fldCharType="separate"/>
      </w:r>
      <w:r w:rsidR="00F21311">
        <w:rPr>
          <w:rFonts w:ascii="Tahoma" w:hAnsi="Tahoma" w:cs="Tahoma"/>
          <w:lang w:val="en-US"/>
        </w:rPr>
        <w:t> </w:t>
      </w:r>
      <w:r w:rsidR="00F21311">
        <w:rPr>
          <w:rFonts w:ascii="Tahoma" w:hAnsi="Tahoma" w:cs="Tahoma"/>
          <w:lang w:val="en-US"/>
        </w:rPr>
        <w:t> </w:t>
      </w:r>
      <w:r w:rsidR="00F21311">
        <w:rPr>
          <w:rFonts w:ascii="Tahoma" w:hAnsi="Tahoma" w:cs="Tahoma"/>
          <w:lang w:val="en-US"/>
        </w:rPr>
        <w:t> </w:t>
      </w:r>
      <w:r w:rsidR="00F21311">
        <w:rPr>
          <w:rFonts w:ascii="Tahoma" w:hAnsi="Tahoma" w:cs="Tahoma"/>
          <w:lang w:val="en-US"/>
        </w:rPr>
        <w:t> </w:t>
      </w:r>
      <w:r w:rsidR="00F21311">
        <w:rPr>
          <w:rFonts w:ascii="Tahoma" w:hAnsi="Tahoma" w:cs="Tahoma"/>
          <w:lang w:val="en-US"/>
        </w:rPr>
        <w:t> </w:t>
      </w:r>
      <w:r>
        <w:rPr>
          <w:rFonts w:ascii="Tahoma" w:hAnsi="Tahoma" w:cs="Tahoma"/>
          <w:lang w:val="en-US"/>
        </w:rPr>
        <w:fldChar w:fldCharType="end"/>
      </w:r>
      <w:bookmarkEnd w:id="1"/>
      <w:r w:rsidRPr="008C00C4">
        <w:rPr>
          <w:rFonts w:ascii="Tahoma" w:hAnsi="Tahoma" w:cs="Tahoma"/>
        </w:rPr>
        <w:t xml:space="preserve"> 20</w:t>
      </w:r>
      <w:bookmarkStart w:id="2" w:name="ТекстовоеПоле5"/>
      <w:r w:rsidR="00BA4301">
        <w:rPr>
          <w:rFonts w:ascii="Tahoma" w:hAnsi="Tahoma" w:cs="Tahoma"/>
        </w:rPr>
        <w:t>2</w:t>
      </w:r>
      <w:r>
        <w:rPr>
          <w:rFonts w:ascii="Tahoma" w:hAnsi="Tahoma" w:cs="Tahoma"/>
        </w:rPr>
        <w:fldChar w:fldCharType="begin">
          <w:ffData>
            <w:name w:val="ТекстовоеПоле5"/>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F21311" w:rsidRPr="00F21311">
        <w:rPr>
          <w:rFonts w:ascii="Tahoma" w:hAnsi="Tahoma" w:cs="Tahoma"/>
          <w:noProof/>
        </w:rPr>
        <w:t>1</w:t>
      </w:r>
      <w:r>
        <w:rPr>
          <w:rFonts w:ascii="Tahoma" w:hAnsi="Tahoma" w:cs="Tahoma"/>
        </w:rPr>
        <w:fldChar w:fldCharType="end"/>
      </w:r>
      <w:bookmarkEnd w:id="2"/>
      <w:r w:rsidRPr="008C00C4">
        <w:rPr>
          <w:rFonts w:ascii="Tahoma" w:hAnsi="Tahoma" w:cs="Tahoma"/>
        </w:rPr>
        <w:t xml:space="preserve"> г.</w:t>
      </w:r>
    </w:p>
    <w:p w:rsidR="006A3841" w:rsidRPr="008C00C4" w:rsidRDefault="006A3841" w:rsidP="006A3841">
      <w:pPr>
        <w:pStyle w:val="ConsPlusNormal"/>
        <w:widowControl/>
        <w:spacing w:line="264" w:lineRule="auto"/>
        <w:ind w:firstLine="0"/>
        <w:jc w:val="both"/>
        <w:rPr>
          <w:rFonts w:ascii="Tahoma" w:hAnsi="Tahoma" w:cs="Tahoma"/>
        </w:rPr>
      </w:pPr>
    </w:p>
    <w:p w:rsidR="006A3841" w:rsidRPr="008C00C4" w:rsidRDefault="006A3841" w:rsidP="005575C2">
      <w:pPr>
        <w:pStyle w:val="ConsPlusNormal"/>
        <w:spacing w:line="264" w:lineRule="auto"/>
        <w:jc w:val="both"/>
        <w:rPr>
          <w:rFonts w:ascii="Tahoma" w:hAnsi="Tahoma" w:cs="Tahoma"/>
        </w:rPr>
      </w:pPr>
      <w:r>
        <w:rPr>
          <w:rFonts w:ascii="Tahoma" w:hAnsi="Tahoma" w:cs="Tahoma"/>
        </w:rPr>
        <w:fldChar w:fldCharType="begin">
          <w:ffData>
            <w:name w:val=""/>
            <w:enabled/>
            <w:calcOnExit w:val="0"/>
            <w:textInput>
              <w:default w:val="Общество с ограниченной ответственностью «Ситилинк»"/>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Общество с ограниченной ответственностью «Ситилинк»</w:t>
      </w:r>
      <w:r>
        <w:rPr>
          <w:rFonts w:ascii="Tahoma" w:hAnsi="Tahoma" w:cs="Tahoma"/>
        </w:rPr>
        <w:fldChar w:fldCharType="end"/>
      </w:r>
      <w:r w:rsidRPr="008C00C4">
        <w:rPr>
          <w:rFonts w:ascii="Tahoma" w:hAnsi="Tahoma" w:cs="Tahoma"/>
        </w:rPr>
        <w:t xml:space="preserve">, именуемое в дальнейшем «Поставщик», в лице </w:t>
      </w:r>
      <w:bookmarkStart w:id="3" w:name="ТекстовоеПоле7"/>
      <w:r>
        <w:rPr>
          <w:rFonts w:ascii="Tahoma" w:hAnsi="Tahoma" w:cs="Tahoma"/>
        </w:rPr>
        <w:fldChar w:fldCharType="begin">
          <w:ffData>
            <w:name w:val="ТекстовоеПоле7"/>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CE1E10" w:rsidRPr="00CE1E10">
        <w:rPr>
          <w:rFonts w:ascii="Tahoma" w:hAnsi="Tahoma" w:cs="Tahoma"/>
          <w:noProof/>
        </w:rPr>
        <w:t>руководителя отдела корпоративных продаж обособленного подразделения ООО "Ситилинк" Яворовского М.А</w:t>
      </w:r>
      <w:r>
        <w:rPr>
          <w:rFonts w:ascii="Tahoma" w:hAnsi="Tahoma" w:cs="Tahoma"/>
        </w:rPr>
        <w:fldChar w:fldCharType="end"/>
      </w:r>
      <w:bookmarkEnd w:id="3"/>
      <w:r w:rsidRPr="008C00C4">
        <w:rPr>
          <w:rFonts w:ascii="Tahoma" w:hAnsi="Tahoma" w:cs="Tahoma"/>
        </w:rPr>
        <w:t>, действующ</w:t>
      </w:r>
      <w:r w:rsidR="00866B41">
        <w:rPr>
          <w:rFonts w:ascii="Tahoma" w:hAnsi="Tahoma" w:cs="Tahoma"/>
        </w:rPr>
        <w:fldChar w:fldCharType="begin">
          <w:ffData>
            <w:name w:val="ТекстовоеПоле10"/>
            <w:enabled/>
            <w:calcOnExit w:val="0"/>
            <w:textInput/>
          </w:ffData>
        </w:fldChar>
      </w:r>
      <w:r w:rsidR="00866B41">
        <w:rPr>
          <w:rFonts w:ascii="Tahoma" w:hAnsi="Tahoma" w:cs="Tahoma"/>
        </w:rPr>
        <w:instrText xml:space="preserve"> FORMTEXT </w:instrText>
      </w:r>
      <w:r w:rsidR="00866B41">
        <w:rPr>
          <w:rFonts w:ascii="Tahoma" w:hAnsi="Tahoma" w:cs="Tahoma"/>
        </w:rPr>
      </w:r>
      <w:r w:rsidR="00866B41">
        <w:rPr>
          <w:rFonts w:ascii="Tahoma" w:hAnsi="Tahoma" w:cs="Tahoma"/>
        </w:rPr>
        <w:fldChar w:fldCharType="separate"/>
      </w:r>
      <w:r w:rsidR="00873C09">
        <w:rPr>
          <w:rFonts w:ascii="Tahoma" w:hAnsi="Tahoma" w:cs="Tahoma"/>
          <w:noProof/>
        </w:rPr>
        <w:t>его</w:t>
      </w:r>
      <w:r w:rsidR="00866B41">
        <w:rPr>
          <w:rFonts w:ascii="Tahoma" w:hAnsi="Tahoma" w:cs="Tahoma"/>
        </w:rPr>
        <w:fldChar w:fldCharType="end"/>
      </w:r>
      <w:r w:rsidR="00866B41" w:rsidRPr="00866B41">
        <w:rPr>
          <w:rFonts w:ascii="Tahoma" w:hAnsi="Tahoma" w:cs="Tahoma"/>
        </w:rPr>
        <w:t xml:space="preserve"> </w:t>
      </w:r>
      <w:r w:rsidRPr="008C00C4">
        <w:rPr>
          <w:rFonts w:ascii="Tahoma" w:hAnsi="Tahoma" w:cs="Tahoma"/>
        </w:rPr>
        <w:t xml:space="preserve"> на основании </w:t>
      </w:r>
      <w:bookmarkStart w:id="4" w:name="ТекстовоеПоле8"/>
      <w:r>
        <w:rPr>
          <w:rFonts w:ascii="Tahoma" w:hAnsi="Tahoma" w:cs="Tahoma"/>
        </w:rPr>
        <w:fldChar w:fldCharType="begin">
          <w:ffData>
            <w:name w:val="ТекстовоеПоле8"/>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873C09" w:rsidRPr="00873C09">
        <w:rPr>
          <w:rFonts w:ascii="Tahoma" w:hAnsi="Tahoma" w:cs="Tahoma"/>
          <w:noProof/>
        </w:rPr>
        <w:t xml:space="preserve">доверенности </w:t>
      </w:r>
      <w:r w:rsidR="00CE1E10" w:rsidRPr="00CE1E10">
        <w:rPr>
          <w:rFonts w:ascii="Tahoma" w:hAnsi="Tahoma" w:cs="Tahoma"/>
          <w:noProof/>
        </w:rPr>
        <w:t>№ 88/07-РГН от  01.07.2020</w:t>
      </w:r>
      <w:r>
        <w:rPr>
          <w:rFonts w:ascii="Tahoma" w:hAnsi="Tahoma" w:cs="Tahoma"/>
        </w:rPr>
        <w:fldChar w:fldCharType="end"/>
      </w:r>
      <w:bookmarkEnd w:id="4"/>
      <w:r w:rsidRPr="008C00C4">
        <w:rPr>
          <w:rFonts w:ascii="Tahoma" w:hAnsi="Tahoma" w:cs="Tahoma"/>
        </w:rPr>
        <w:t xml:space="preserve">, с одной стороны, и </w:t>
      </w:r>
      <w:bookmarkStart w:id="5" w:name="ТекстовоеПоле9"/>
      <w:r>
        <w:rPr>
          <w:rFonts w:ascii="Tahoma" w:hAnsi="Tahoma" w:cs="Tahoma"/>
        </w:rPr>
        <w:fldChar w:fldCharType="begin">
          <w:ffData>
            <w:name w:val="ТекстовоеПоле9"/>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5575C2" w:rsidRPr="005575C2">
        <w:rPr>
          <w:rFonts w:ascii="Tahoma" w:hAnsi="Tahoma" w:cs="Tahoma"/>
          <w:noProof/>
        </w:rPr>
        <w:t xml:space="preserve">Закрытое акционерное общество </w:t>
      </w:r>
      <w:r w:rsidR="0071250E" w:rsidRPr="0071250E">
        <w:rPr>
          <w:rFonts w:ascii="Tahoma" w:hAnsi="Tahoma" w:cs="Tahoma"/>
          <w:noProof/>
        </w:rPr>
        <w:t>"СПГЭС"</w:t>
      </w:r>
      <w:r>
        <w:rPr>
          <w:rFonts w:ascii="Tahoma" w:hAnsi="Tahoma" w:cs="Tahoma"/>
        </w:rPr>
        <w:fldChar w:fldCharType="end"/>
      </w:r>
      <w:bookmarkEnd w:id="5"/>
      <w:r w:rsidRPr="008C00C4">
        <w:rPr>
          <w:rFonts w:ascii="Tahoma" w:hAnsi="Tahoma" w:cs="Tahoma"/>
        </w:rPr>
        <w:t>, именуем</w:t>
      </w:r>
      <w:bookmarkStart w:id="6" w:name="ТекстовоеПоле10"/>
      <w:r>
        <w:rPr>
          <w:rFonts w:ascii="Tahoma" w:hAnsi="Tahoma" w:cs="Tahoma"/>
        </w:rPr>
        <w:fldChar w:fldCharType="begin">
          <w:ffData>
            <w:name w:val="ТекстовоеПоле10"/>
            <w:enabled/>
            <w:calcOnExit w:val="0"/>
            <w:textInput/>
          </w:ffData>
        </w:fldChar>
      </w:r>
      <w:r>
        <w:rPr>
          <w:rFonts w:ascii="Tahoma" w:hAnsi="Tahoma" w:cs="Tahoma"/>
        </w:rPr>
        <w:instrText xml:space="preserve"> FORMTEXT </w:instrText>
      </w:r>
      <w:r>
        <w:rPr>
          <w:rFonts w:ascii="Tahoma" w:hAnsi="Tahoma" w:cs="Tahoma"/>
        </w:rPr>
      </w:r>
      <w:r>
        <w:rPr>
          <w:rFonts w:ascii="Tahoma" w:hAnsi="Tahoma" w:cs="Tahoma"/>
        </w:rPr>
        <w:fldChar w:fldCharType="separate"/>
      </w:r>
      <w:r w:rsidR="00BF4C78">
        <w:rPr>
          <w:rFonts w:ascii="Tahoma" w:hAnsi="Tahoma" w:cs="Tahoma"/>
          <w:noProof/>
        </w:rPr>
        <w:t>ое</w:t>
      </w:r>
      <w:r>
        <w:rPr>
          <w:rFonts w:ascii="Tahoma" w:hAnsi="Tahoma" w:cs="Tahoma"/>
        </w:rPr>
        <w:fldChar w:fldCharType="end"/>
      </w:r>
      <w:bookmarkEnd w:id="6"/>
      <w:r w:rsidRPr="008C00C4">
        <w:rPr>
          <w:rFonts w:ascii="Tahoma" w:hAnsi="Tahoma" w:cs="Tahoma"/>
        </w:rPr>
        <w:t xml:space="preserve"> в дальнейшем «Покупатель», </w:t>
      </w:r>
      <w:r>
        <w:rPr>
          <w:rFonts w:ascii="Tahoma" w:hAnsi="Tahoma" w:cs="Tahoma"/>
        </w:rPr>
        <w:fldChar w:fldCharType="begin">
          <w:ffData>
            <w:name w:val="ТекстовоеПоле11"/>
            <w:enabled/>
            <w:calcOnExit w:val="0"/>
            <w:textInput>
              <w:default w:val="в лице                                                               , действующего на основании                                , "/>
            </w:textInput>
          </w:ffData>
        </w:fldChar>
      </w:r>
      <w:bookmarkStart w:id="7" w:name="ТекстовоеПоле11"/>
      <w:r>
        <w:rPr>
          <w:rFonts w:ascii="Tahoma" w:hAnsi="Tahoma" w:cs="Tahoma"/>
        </w:rPr>
        <w:instrText xml:space="preserve"> FORMTEXT </w:instrText>
      </w:r>
      <w:r>
        <w:rPr>
          <w:rFonts w:ascii="Tahoma" w:hAnsi="Tahoma" w:cs="Tahoma"/>
        </w:rPr>
      </w:r>
      <w:r>
        <w:rPr>
          <w:rFonts w:ascii="Tahoma" w:hAnsi="Tahoma" w:cs="Tahoma"/>
        </w:rPr>
        <w:fldChar w:fldCharType="separate"/>
      </w:r>
      <w:r>
        <w:rPr>
          <w:rFonts w:ascii="Tahoma" w:hAnsi="Tahoma" w:cs="Tahoma"/>
          <w:noProof/>
        </w:rPr>
        <w:t xml:space="preserve">в лице  </w:t>
      </w:r>
      <w:r w:rsidR="00BF4C78">
        <w:rPr>
          <w:rFonts w:ascii="Tahoma" w:hAnsi="Tahoma" w:cs="Tahoma"/>
          <w:noProof/>
        </w:rPr>
        <w:t>г</w:t>
      </w:r>
      <w:r w:rsidR="00BF4C78" w:rsidRPr="00BF4C78">
        <w:rPr>
          <w:rFonts w:ascii="Tahoma" w:hAnsi="Tahoma" w:cs="Tahoma"/>
          <w:noProof/>
        </w:rPr>
        <w:t>енеральн</w:t>
      </w:r>
      <w:r w:rsidR="00BF4C78">
        <w:rPr>
          <w:rFonts w:ascii="Tahoma" w:hAnsi="Tahoma" w:cs="Tahoma"/>
          <w:noProof/>
        </w:rPr>
        <w:t>ого</w:t>
      </w:r>
      <w:r w:rsidR="00BF4C78" w:rsidRPr="00BF4C78">
        <w:rPr>
          <w:rFonts w:ascii="Tahoma" w:hAnsi="Tahoma" w:cs="Tahoma"/>
          <w:noProof/>
        </w:rPr>
        <w:t xml:space="preserve"> директор</w:t>
      </w:r>
      <w:r w:rsidR="00BF4C78">
        <w:rPr>
          <w:rFonts w:ascii="Tahoma" w:hAnsi="Tahoma" w:cs="Tahoma"/>
          <w:noProof/>
        </w:rPr>
        <w:t xml:space="preserve">а </w:t>
      </w:r>
      <w:r w:rsidR="005575C2">
        <w:rPr>
          <w:rFonts w:ascii="Tahoma" w:hAnsi="Tahoma" w:cs="Tahoma"/>
          <w:noProof/>
        </w:rPr>
        <w:t>Козина С.В.</w:t>
      </w:r>
      <w:r>
        <w:rPr>
          <w:rFonts w:ascii="Tahoma" w:hAnsi="Tahoma" w:cs="Tahoma"/>
          <w:noProof/>
        </w:rPr>
        <w:t xml:space="preserve">, действующего на основании </w:t>
      </w:r>
      <w:r w:rsidR="00BF4C78">
        <w:rPr>
          <w:rFonts w:ascii="Tahoma" w:hAnsi="Tahoma" w:cs="Tahoma"/>
          <w:noProof/>
        </w:rPr>
        <w:t>устава,</w:t>
      </w:r>
      <w:r>
        <w:rPr>
          <w:rFonts w:ascii="Tahoma" w:hAnsi="Tahoma" w:cs="Tahoma"/>
          <w:noProof/>
        </w:rPr>
        <w:t xml:space="preserve"> </w:t>
      </w:r>
      <w:r>
        <w:rPr>
          <w:rFonts w:ascii="Tahoma" w:hAnsi="Tahoma" w:cs="Tahoma"/>
        </w:rPr>
        <w:fldChar w:fldCharType="end"/>
      </w:r>
      <w:bookmarkEnd w:id="7"/>
      <w:r w:rsidRPr="008C00C4">
        <w:rPr>
          <w:rFonts w:ascii="Tahoma" w:hAnsi="Tahoma" w:cs="Tahoma"/>
        </w:rPr>
        <w:t>с другой стороны, именуемые вместе «Стороны», а по отдельности «Сторона», заключили настоящий договор (далее – Договор) о нижеследующем:</w:t>
      </w:r>
    </w:p>
    <w:p w:rsidR="007B15E2" w:rsidRPr="004C6CAF" w:rsidRDefault="007B15E2" w:rsidP="007B15E2">
      <w:pPr>
        <w:pStyle w:val="ConsPlusNormal"/>
        <w:widowControl/>
        <w:spacing w:line="264" w:lineRule="auto"/>
        <w:ind w:firstLine="0"/>
        <w:jc w:val="both"/>
        <w:rPr>
          <w:rFonts w:ascii="Tahoma" w:hAnsi="Tahoma" w:cs="Tahoma"/>
        </w:rPr>
      </w:pPr>
    </w:p>
    <w:p w:rsidR="00A5285D" w:rsidRPr="004030C8" w:rsidRDefault="00A5285D" w:rsidP="00A5285D">
      <w:pPr>
        <w:pStyle w:val="ConsPlusNormal"/>
        <w:widowControl/>
        <w:spacing w:line="264" w:lineRule="auto"/>
        <w:ind w:firstLine="0"/>
        <w:jc w:val="center"/>
        <w:outlineLvl w:val="0"/>
        <w:rPr>
          <w:rFonts w:ascii="Tahoma" w:hAnsi="Tahoma" w:cs="Tahoma"/>
          <w:b/>
        </w:rPr>
      </w:pPr>
      <w:r w:rsidRPr="004030C8">
        <w:rPr>
          <w:rFonts w:ascii="Tahoma" w:hAnsi="Tahoma" w:cs="Tahoma"/>
          <w:b/>
        </w:rPr>
        <w:t>1. Предмет договора</w:t>
      </w:r>
    </w:p>
    <w:p w:rsidR="00A5285D" w:rsidRPr="004030C8" w:rsidRDefault="00A5285D" w:rsidP="00C35345">
      <w:pPr>
        <w:pStyle w:val="ConsPlusNormal"/>
        <w:widowControl/>
        <w:spacing w:line="264" w:lineRule="auto"/>
        <w:ind w:firstLine="540"/>
        <w:jc w:val="both"/>
        <w:rPr>
          <w:rFonts w:ascii="Tahoma" w:hAnsi="Tahoma" w:cs="Tahoma"/>
        </w:rPr>
      </w:pPr>
    </w:p>
    <w:p w:rsidR="00A5285D" w:rsidRPr="0088059E" w:rsidRDefault="00A5285D" w:rsidP="00817DD7">
      <w:pPr>
        <w:pStyle w:val="ConsPlusNormal"/>
        <w:widowControl/>
        <w:spacing w:line="264" w:lineRule="auto"/>
        <w:ind w:firstLine="540"/>
        <w:jc w:val="both"/>
        <w:rPr>
          <w:rFonts w:ascii="Tahoma" w:hAnsi="Tahoma" w:cs="Tahoma"/>
        </w:rPr>
      </w:pPr>
      <w:r w:rsidRPr="004030C8">
        <w:rPr>
          <w:rFonts w:ascii="Tahoma" w:hAnsi="Tahoma" w:cs="Tahoma"/>
        </w:rPr>
        <w:t xml:space="preserve">1.1. </w:t>
      </w:r>
      <w:r w:rsidR="00E12781" w:rsidRPr="004030C8">
        <w:rPr>
          <w:rFonts w:ascii="Tahoma" w:hAnsi="Tahoma" w:cs="Tahoma"/>
        </w:rPr>
        <w:t xml:space="preserve">По настоящему Договору </w:t>
      </w:r>
      <w:r w:rsidRPr="004030C8">
        <w:rPr>
          <w:rFonts w:ascii="Tahoma" w:hAnsi="Tahoma" w:cs="Tahoma"/>
        </w:rPr>
        <w:t xml:space="preserve">Поставщик обязуется </w:t>
      </w:r>
      <w:r w:rsidR="00E12781" w:rsidRPr="004030C8">
        <w:rPr>
          <w:rFonts w:ascii="Tahoma" w:hAnsi="Tahoma" w:cs="Tahoma"/>
        </w:rPr>
        <w:t xml:space="preserve">в сроки, установленные Договором, на </w:t>
      </w:r>
      <w:r w:rsidR="00E12781" w:rsidRPr="0088059E">
        <w:rPr>
          <w:rFonts w:ascii="Tahoma" w:hAnsi="Tahoma" w:cs="Tahoma"/>
        </w:rPr>
        <w:t>основании письменных заявок</w:t>
      </w:r>
      <w:r w:rsidR="00817DD7" w:rsidRPr="0088059E">
        <w:rPr>
          <w:rFonts w:ascii="Tahoma" w:hAnsi="Tahoma" w:cs="Tahoma"/>
        </w:rPr>
        <w:t xml:space="preserve"> (далее - Заявка)</w:t>
      </w:r>
      <w:r w:rsidRPr="0088059E">
        <w:rPr>
          <w:rFonts w:ascii="Tahoma" w:hAnsi="Tahoma" w:cs="Tahoma"/>
        </w:rPr>
        <w:t xml:space="preserve"> Покупател</w:t>
      </w:r>
      <w:r w:rsidR="00E12781" w:rsidRPr="0088059E">
        <w:rPr>
          <w:rFonts w:ascii="Tahoma" w:hAnsi="Tahoma" w:cs="Tahoma"/>
        </w:rPr>
        <w:t>я передать в собственность</w:t>
      </w:r>
      <w:r w:rsidRPr="0088059E">
        <w:rPr>
          <w:rFonts w:ascii="Tahoma" w:hAnsi="Tahoma" w:cs="Tahoma"/>
        </w:rPr>
        <w:t xml:space="preserve"> </w:t>
      </w:r>
      <w:r w:rsidR="00E12781" w:rsidRPr="0088059E">
        <w:rPr>
          <w:rFonts w:ascii="Tahoma" w:hAnsi="Tahoma" w:cs="Tahoma"/>
        </w:rPr>
        <w:t>Покупателю принадлежащий Поставщику тов</w:t>
      </w:r>
      <w:r w:rsidRPr="0088059E">
        <w:rPr>
          <w:rFonts w:ascii="Tahoma" w:hAnsi="Tahoma" w:cs="Tahoma"/>
        </w:rPr>
        <w:t xml:space="preserve">ар </w:t>
      </w:r>
      <w:r w:rsidR="00E12781" w:rsidRPr="0088059E">
        <w:rPr>
          <w:rFonts w:ascii="Tahoma" w:hAnsi="Tahoma" w:cs="Tahoma"/>
        </w:rPr>
        <w:t xml:space="preserve">(далее – Товар) </w:t>
      </w:r>
      <w:r w:rsidRPr="0088059E">
        <w:rPr>
          <w:rFonts w:ascii="Tahoma" w:hAnsi="Tahoma" w:cs="Tahoma"/>
        </w:rPr>
        <w:t xml:space="preserve">для использования </w:t>
      </w:r>
      <w:r w:rsidR="00E12781" w:rsidRPr="0088059E">
        <w:rPr>
          <w:rFonts w:ascii="Tahoma" w:hAnsi="Tahoma" w:cs="Tahoma"/>
        </w:rPr>
        <w:t xml:space="preserve">его </w:t>
      </w:r>
      <w:r w:rsidRPr="0088059E">
        <w:rPr>
          <w:rFonts w:ascii="Tahoma" w:hAnsi="Tahoma" w:cs="Tahoma"/>
        </w:rPr>
        <w:t xml:space="preserve">в предпринимательской деятельности или в иных целях, не связанных с личным, семейным, домашним и иным подобным использованием, а Покупатель </w:t>
      </w:r>
      <w:r w:rsidR="00E12781" w:rsidRPr="0088059E">
        <w:rPr>
          <w:rFonts w:ascii="Tahoma" w:hAnsi="Tahoma" w:cs="Tahoma"/>
        </w:rPr>
        <w:t xml:space="preserve">- </w:t>
      </w:r>
      <w:r w:rsidRPr="0088059E">
        <w:rPr>
          <w:rFonts w:ascii="Tahoma" w:hAnsi="Tahoma" w:cs="Tahoma"/>
        </w:rPr>
        <w:t xml:space="preserve">принимать </w:t>
      </w:r>
      <w:r w:rsidR="00E12781" w:rsidRPr="0088059E">
        <w:rPr>
          <w:rFonts w:ascii="Tahoma" w:hAnsi="Tahoma" w:cs="Tahoma"/>
        </w:rPr>
        <w:t>и  оплачивать Товар на условиях настоящего Договора</w:t>
      </w:r>
      <w:r w:rsidRPr="0088059E">
        <w:rPr>
          <w:rFonts w:ascii="Tahoma" w:hAnsi="Tahoma" w:cs="Tahoma"/>
        </w:rPr>
        <w:t>.</w:t>
      </w:r>
    </w:p>
    <w:p w:rsidR="005508D5" w:rsidRPr="0088059E" w:rsidRDefault="00106057" w:rsidP="00817DD7">
      <w:pPr>
        <w:pStyle w:val="ConsPlusNormal"/>
        <w:widowControl/>
        <w:spacing w:line="264" w:lineRule="auto"/>
        <w:ind w:firstLine="540"/>
        <w:jc w:val="both"/>
        <w:rPr>
          <w:rFonts w:ascii="Tahoma" w:hAnsi="Tahoma" w:cs="Tahoma"/>
        </w:rPr>
      </w:pPr>
      <w:r w:rsidRPr="0088059E">
        <w:rPr>
          <w:rFonts w:ascii="Tahoma" w:hAnsi="Tahoma" w:cs="Tahoma"/>
        </w:rPr>
        <w:t xml:space="preserve">Поставщик также обязуется </w:t>
      </w:r>
      <w:r w:rsidR="00403954" w:rsidRPr="0088059E">
        <w:rPr>
          <w:rFonts w:ascii="Tahoma" w:hAnsi="Tahoma" w:cs="Tahoma"/>
        </w:rPr>
        <w:t xml:space="preserve">по заказу </w:t>
      </w:r>
      <w:r w:rsidR="007E146B" w:rsidRPr="0088059E">
        <w:rPr>
          <w:rFonts w:ascii="Tahoma" w:hAnsi="Tahoma" w:cs="Tahoma"/>
        </w:rPr>
        <w:t>Покупател</w:t>
      </w:r>
      <w:r w:rsidR="0077662D" w:rsidRPr="0088059E">
        <w:rPr>
          <w:rFonts w:ascii="Tahoma" w:hAnsi="Tahoma" w:cs="Tahoma"/>
        </w:rPr>
        <w:t>я</w:t>
      </w:r>
      <w:r w:rsidRPr="0088059E">
        <w:rPr>
          <w:rFonts w:ascii="Tahoma" w:hAnsi="Tahoma" w:cs="Tahoma"/>
        </w:rPr>
        <w:t xml:space="preserve"> </w:t>
      </w:r>
      <w:r w:rsidR="00403954" w:rsidRPr="0088059E">
        <w:rPr>
          <w:rFonts w:ascii="Tahoma" w:hAnsi="Tahoma" w:cs="Tahoma"/>
        </w:rPr>
        <w:t xml:space="preserve">оказать последнему </w:t>
      </w:r>
      <w:r w:rsidR="0041090E" w:rsidRPr="0088059E">
        <w:rPr>
          <w:rFonts w:ascii="Tahoma" w:hAnsi="Tahoma" w:cs="Tahoma"/>
        </w:rPr>
        <w:t>услуги, связанные с поставкой Т</w:t>
      </w:r>
      <w:r w:rsidR="005508D5" w:rsidRPr="0088059E">
        <w:rPr>
          <w:rFonts w:ascii="Tahoma" w:hAnsi="Tahoma" w:cs="Tahoma"/>
        </w:rPr>
        <w:t>овара</w:t>
      </w:r>
      <w:r w:rsidR="007E146B" w:rsidRPr="0088059E">
        <w:rPr>
          <w:rFonts w:ascii="Tahoma" w:hAnsi="Tahoma" w:cs="Tahoma"/>
        </w:rPr>
        <w:t xml:space="preserve"> (далее – Сопутствующие услуги</w:t>
      </w:r>
      <w:r w:rsidR="00403954" w:rsidRPr="0088059E">
        <w:rPr>
          <w:rFonts w:ascii="Tahoma" w:hAnsi="Tahoma" w:cs="Tahoma"/>
        </w:rPr>
        <w:t>, Услуги</w:t>
      </w:r>
      <w:r w:rsidR="007E146B" w:rsidRPr="0088059E">
        <w:rPr>
          <w:rFonts w:ascii="Tahoma" w:hAnsi="Tahoma" w:cs="Tahoma"/>
        </w:rPr>
        <w:t>)</w:t>
      </w:r>
      <w:r w:rsidR="005508D5" w:rsidRPr="0088059E">
        <w:rPr>
          <w:rFonts w:ascii="Tahoma" w:hAnsi="Tahoma" w:cs="Tahoma"/>
        </w:rPr>
        <w:t xml:space="preserve">, </w:t>
      </w:r>
      <w:r w:rsidR="007E146B" w:rsidRPr="0088059E">
        <w:rPr>
          <w:rFonts w:ascii="Tahoma" w:hAnsi="Tahoma" w:cs="Tahoma"/>
        </w:rPr>
        <w:t>а Покупатель – оплатить Сопутствующие услуги на условиях настоящего Договора.</w:t>
      </w:r>
    </w:p>
    <w:p w:rsidR="00C35345" w:rsidRPr="0088059E" w:rsidRDefault="00E12781" w:rsidP="00817DD7">
      <w:pPr>
        <w:pStyle w:val="ConsPlusNormal"/>
        <w:widowControl/>
        <w:spacing w:line="264" w:lineRule="auto"/>
        <w:ind w:firstLine="540"/>
        <w:jc w:val="both"/>
        <w:rPr>
          <w:rFonts w:ascii="Tahoma" w:hAnsi="Tahoma" w:cs="Tahoma"/>
        </w:rPr>
      </w:pPr>
      <w:r w:rsidRPr="0088059E">
        <w:rPr>
          <w:rFonts w:ascii="Tahoma" w:hAnsi="Tahoma" w:cs="Tahoma"/>
        </w:rPr>
        <w:t xml:space="preserve">1.2. </w:t>
      </w:r>
      <w:r w:rsidR="00E43753" w:rsidRPr="0088059E">
        <w:rPr>
          <w:rFonts w:ascii="Tahoma" w:hAnsi="Tahoma" w:cs="Tahoma"/>
        </w:rPr>
        <w:t>Наименование, ассортимент, количество, цен</w:t>
      </w:r>
      <w:r w:rsidR="00036184" w:rsidRPr="0088059E">
        <w:rPr>
          <w:rFonts w:ascii="Tahoma" w:hAnsi="Tahoma" w:cs="Tahoma"/>
        </w:rPr>
        <w:t>ы</w:t>
      </w:r>
      <w:r w:rsidR="00E43753" w:rsidRPr="0088059E">
        <w:rPr>
          <w:rFonts w:ascii="Tahoma" w:hAnsi="Tahoma" w:cs="Tahoma"/>
        </w:rPr>
        <w:t xml:space="preserve"> на </w:t>
      </w:r>
      <w:r w:rsidR="00036184" w:rsidRPr="0088059E">
        <w:rPr>
          <w:rFonts w:ascii="Tahoma" w:hAnsi="Tahoma" w:cs="Tahoma"/>
        </w:rPr>
        <w:t>Товар, включающие в себя НДС</w:t>
      </w:r>
      <w:r w:rsidR="007D230A" w:rsidRPr="0088059E">
        <w:rPr>
          <w:rFonts w:ascii="Tahoma" w:hAnsi="Tahoma" w:cs="Tahoma"/>
        </w:rPr>
        <w:t>, способ поставки</w:t>
      </w:r>
      <w:r w:rsidR="007E146B" w:rsidRPr="0088059E">
        <w:rPr>
          <w:rFonts w:ascii="Tahoma" w:hAnsi="Tahoma" w:cs="Tahoma"/>
        </w:rPr>
        <w:t>, перечень и стоимость Сопутствующих услуг</w:t>
      </w:r>
      <w:r w:rsidR="00036184" w:rsidRPr="0088059E">
        <w:rPr>
          <w:rFonts w:ascii="Tahoma" w:hAnsi="Tahoma" w:cs="Tahoma"/>
        </w:rPr>
        <w:t xml:space="preserve">, </w:t>
      </w:r>
      <w:r w:rsidR="00E43753" w:rsidRPr="0088059E">
        <w:rPr>
          <w:rFonts w:ascii="Tahoma" w:hAnsi="Tahoma" w:cs="Tahoma"/>
        </w:rPr>
        <w:t>а также иная необходимая информация по конкретной партии Товара согласовыва</w:t>
      </w:r>
      <w:r w:rsidR="00F57CAF" w:rsidRPr="0088059E">
        <w:rPr>
          <w:rFonts w:ascii="Tahoma" w:hAnsi="Tahoma" w:cs="Tahoma"/>
        </w:rPr>
        <w:t>ю</w:t>
      </w:r>
      <w:r w:rsidR="00E43753" w:rsidRPr="0088059E">
        <w:rPr>
          <w:rFonts w:ascii="Tahoma" w:hAnsi="Tahoma" w:cs="Tahoma"/>
        </w:rPr>
        <w:t xml:space="preserve">тся Сторонами путем направления Покупателем </w:t>
      </w:r>
      <w:r w:rsidR="00817DD7" w:rsidRPr="0088059E">
        <w:rPr>
          <w:rFonts w:ascii="Tahoma" w:hAnsi="Tahoma" w:cs="Tahoma"/>
        </w:rPr>
        <w:t>З</w:t>
      </w:r>
      <w:r w:rsidR="00E43753" w:rsidRPr="0088059E">
        <w:rPr>
          <w:rFonts w:ascii="Tahoma" w:hAnsi="Tahoma" w:cs="Tahoma"/>
        </w:rPr>
        <w:t xml:space="preserve">аявки Поставщику в пределах ассортиментного перечня </w:t>
      </w:r>
      <w:r w:rsidR="0041090E" w:rsidRPr="0088059E">
        <w:rPr>
          <w:rFonts w:ascii="Tahoma" w:hAnsi="Tahoma" w:cs="Tahoma"/>
        </w:rPr>
        <w:t>Т</w:t>
      </w:r>
      <w:r w:rsidR="00E43753" w:rsidRPr="0088059E">
        <w:rPr>
          <w:rFonts w:ascii="Tahoma" w:hAnsi="Tahoma" w:cs="Tahoma"/>
        </w:rPr>
        <w:t>оваров</w:t>
      </w:r>
      <w:r w:rsidR="007E146B" w:rsidRPr="0088059E">
        <w:rPr>
          <w:rFonts w:ascii="Tahoma" w:hAnsi="Tahoma" w:cs="Tahoma"/>
        </w:rPr>
        <w:t xml:space="preserve"> и перечня Сопутствующих услуг</w:t>
      </w:r>
      <w:r w:rsidR="00E43753" w:rsidRPr="0088059E">
        <w:rPr>
          <w:rFonts w:ascii="Tahoma" w:hAnsi="Tahoma" w:cs="Tahoma"/>
        </w:rPr>
        <w:t>, предлагаем</w:t>
      </w:r>
      <w:r w:rsidR="00F57CAF" w:rsidRPr="0088059E">
        <w:rPr>
          <w:rFonts w:ascii="Tahoma" w:hAnsi="Tahoma" w:cs="Tahoma"/>
        </w:rPr>
        <w:t>ых</w:t>
      </w:r>
      <w:r w:rsidR="00E43753" w:rsidRPr="0088059E">
        <w:rPr>
          <w:rFonts w:ascii="Tahoma" w:hAnsi="Tahoma" w:cs="Tahoma"/>
        </w:rPr>
        <w:t xml:space="preserve"> Поставщико</w:t>
      </w:r>
      <w:r w:rsidR="00A939A0" w:rsidRPr="0088059E">
        <w:rPr>
          <w:rFonts w:ascii="Tahoma" w:hAnsi="Tahoma" w:cs="Tahoma"/>
        </w:rPr>
        <w:t>м</w:t>
      </w:r>
      <w:r w:rsidR="00036184" w:rsidRPr="0088059E">
        <w:rPr>
          <w:rFonts w:ascii="Tahoma" w:hAnsi="Tahoma" w:cs="Tahoma"/>
        </w:rPr>
        <w:t>, и указыва</w:t>
      </w:r>
      <w:r w:rsidR="00F57CAF" w:rsidRPr="0088059E">
        <w:rPr>
          <w:rFonts w:ascii="Tahoma" w:hAnsi="Tahoma" w:cs="Tahoma"/>
        </w:rPr>
        <w:t>ю</w:t>
      </w:r>
      <w:r w:rsidR="0040366A" w:rsidRPr="0088059E">
        <w:rPr>
          <w:rFonts w:ascii="Tahoma" w:hAnsi="Tahoma" w:cs="Tahoma"/>
        </w:rPr>
        <w:t>тся в товарных</w:t>
      </w:r>
      <w:r w:rsidR="00036184" w:rsidRPr="0088059E">
        <w:rPr>
          <w:rFonts w:ascii="Tahoma" w:hAnsi="Tahoma" w:cs="Tahoma"/>
        </w:rPr>
        <w:t xml:space="preserve"> накладных и счете на оплату Товара</w:t>
      </w:r>
      <w:r w:rsidR="00403954" w:rsidRPr="0088059E">
        <w:rPr>
          <w:rFonts w:ascii="Tahoma" w:hAnsi="Tahoma" w:cs="Tahoma"/>
        </w:rPr>
        <w:t xml:space="preserve"> и Услуг</w:t>
      </w:r>
      <w:r w:rsidR="00036184" w:rsidRPr="0088059E">
        <w:rPr>
          <w:rFonts w:ascii="Tahoma" w:hAnsi="Tahoma" w:cs="Tahoma"/>
        </w:rPr>
        <w:t>.</w:t>
      </w:r>
      <w:r w:rsidR="00C35345" w:rsidRPr="0088059E">
        <w:rPr>
          <w:rFonts w:ascii="Tahoma" w:hAnsi="Tahoma" w:cs="Tahoma"/>
        </w:rPr>
        <w:t xml:space="preserve"> </w:t>
      </w:r>
    </w:p>
    <w:p w:rsidR="00C35345" w:rsidRPr="004030C8" w:rsidRDefault="00C35345" w:rsidP="00817DD7">
      <w:pPr>
        <w:pStyle w:val="ConsPlusNormal"/>
        <w:ind w:firstLine="540"/>
        <w:jc w:val="both"/>
        <w:rPr>
          <w:rFonts w:ascii="Tahoma" w:hAnsi="Tahoma"/>
        </w:rPr>
      </w:pPr>
      <w:r w:rsidRPr="0088059E">
        <w:rPr>
          <w:rFonts w:ascii="Tahoma" w:hAnsi="Tahoma"/>
        </w:rPr>
        <w:lastRenderedPageBreak/>
        <w:t>1.3. Заявка является неотъемлемой частью настоящего Договора. Заявка утверждается путем составления одного документа, подписанного уполномоченными представителями Сторон, либо путем обмена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w:t>
      </w:r>
      <w:r w:rsidRPr="004030C8">
        <w:rPr>
          <w:rFonts w:ascii="Tahoma" w:hAnsi="Tahoma"/>
        </w:rPr>
        <w:t xml:space="preserve"> В случае обмена письменными документами </w:t>
      </w:r>
      <w:r w:rsidR="00817DD7" w:rsidRPr="004030C8">
        <w:rPr>
          <w:rFonts w:ascii="Tahoma" w:hAnsi="Tahoma"/>
        </w:rPr>
        <w:t>З</w:t>
      </w:r>
      <w:r w:rsidRPr="004030C8">
        <w:rPr>
          <w:rFonts w:ascii="Tahoma" w:hAnsi="Tahoma"/>
        </w:rPr>
        <w:t>аявка считается утвержденной, если из содержания документов можно сделать однозначный вывод о согласовании Сторонами условий о количестве, ассортименте, цене поставляемого Товара</w:t>
      </w:r>
      <w:r w:rsidR="00455D2C" w:rsidRPr="004030C8">
        <w:rPr>
          <w:rFonts w:ascii="Tahoma" w:hAnsi="Tahoma"/>
        </w:rPr>
        <w:t>, способе его поставк</w:t>
      </w:r>
      <w:r w:rsidR="00963CA9" w:rsidRPr="004030C8">
        <w:rPr>
          <w:rFonts w:ascii="Tahoma" w:hAnsi="Tahoma"/>
        </w:rPr>
        <w:t>и</w:t>
      </w:r>
      <w:r w:rsidR="00403954" w:rsidRPr="004030C8">
        <w:rPr>
          <w:rFonts w:ascii="Tahoma" w:hAnsi="Tahoma"/>
        </w:rPr>
        <w:t>, перечне и стоимости Сопутствующих услуг</w:t>
      </w:r>
      <w:r w:rsidRPr="004030C8">
        <w:rPr>
          <w:rFonts w:ascii="Tahoma" w:hAnsi="Tahoma"/>
        </w:rPr>
        <w:t>, а также при необходимости - о других существенных условиях поставки Товара</w:t>
      </w:r>
      <w:r w:rsidR="00403954" w:rsidRPr="004030C8">
        <w:rPr>
          <w:rFonts w:ascii="Tahoma" w:hAnsi="Tahoma"/>
        </w:rPr>
        <w:t xml:space="preserve"> и оказания </w:t>
      </w:r>
      <w:r w:rsidR="0011017A" w:rsidRPr="004030C8">
        <w:rPr>
          <w:rFonts w:ascii="Tahoma" w:hAnsi="Tahoma"/>
        </w:rPr>
        <w:t>У</w:t>
      </w:r>
      <w:r w:rsidR="00403954" w:rsidRPr="004030C8">
        <w:rPr>
          <w:rFonts w:ascii="Tahoma" w:hAnsi="Tahoma"/>
        </w:rPr>
        <w:t>слуг</w:t>
      </w:r>
      <w:r w:rsidRPr="004030C8">
        <w:rPr>
          <w:rFonts w:ascii="Tahoma" w:hAnsi="Tahoma"/>
        </w:rPr>
        <w:t>.</w:t>
      </w:r>
    </w:p>
    <w:p w:rsidR="00A5285D" w:rsidRPr="004030C8" w:rsidRDefault="00A5285D" w:rsidP="00817DD7">
      <w:pPr>
        <w:pStyle w:val="ConsPlusNormal"/>
        <w:ind w:firstLine="540"/>
        <w:jc w:val="both"/>
        <w:rPr>
          <w:rFonts w:ascii="Tahoma" w:hAnsi="Tahoma"/>
        </w:rPr>
      </w:pPr>
      <w:r w:rsidRPr="004030C8">
        <w:rPr>
          <w:rFonts w:ascii="Tahoma" w:hAnsi="Tahoma"/>
        </w:rPr>
        <w:t>1.4. Товар может передаваться Покупателю комплектами.</w:t>
      </w:r>
      <w:r w:rsidR="00036184" w:rsidRPr="004030C8">
        <w:rPr>
          <w:rFonts w:ascii="Tahoma" w:hAnsi="Tahoma"/>
        </w:rPr>
        <w:t xml:space="preserve"> Различным в</w:t>
      </w:r>
      <w:r w:rsidRPr="004030C8">
        <w:rPr>
          <w:rFonts w:ascii="Tahoma" w:hAnsi="Tahoma"/>
        </w:rPr>
        <w:t xml:space="preserve">идам комплектов </w:t>
      </w:r>
      <w:r w:rsidR="0041090E">
        <w:rPr>
          <w:rFonts w:ascii="Tahoma" w:hAnsi="Tahoma"/>
        </w:rPr>
        <w:t>Т</w:t>
      </w:r>
      <w:r w:rsidRPr="004030C8">
        <w:rPr>
          <w:rFonts w:ascii="Tahoma" w:hAnsi="Tahoma"/>
        </w:rPr>
        <w:t>оваров</w:t>
      </w:r>
      <w:r w:rsidR="00036184" w:rsidRPr="004030C8">
        <w:rPr>
          <w:rFonts w:ascii="Tahoma" w:hAnsi="Tahoma"/>
        </w:rPr>
        <w:t xml:space="preserve"> (далее - Комплект)</w:t>
      </w:r>
      <w:r w:rsidRPr="004030C8">
        <w:rPr>
          <w:rFonts w:ascii="Tahoma" w:hAnsi="Tahoma"/>
        </w:rPr>
        <w:t xml:space="preserve"> могут присваиваться условные наименования.</w:t>
      </w:r>
    </w:p>
    <w:p w:rsidR="00A5285D" w:rsidRDefault="00A5285D" w:rsidP="00817DD7">
      <w:pPr>
        <w:pStyle w:val="ConsPlusNormal"/>
        <w:widowControl/>
        <w:spacing w:line="264" w:lineRule="auto"/>
        <w:ind w:firstLine="540"/>
        <w:jc w:val="both"/>
        <w:rPr>
          <w:rFonts w:ascii="Tahoma" w:hAnsi="Tahoma" w:cs="Tahoma"/>
        </w:rPr>
      </w:pPr>
      <w:r w:rsidRPr="004030C8">
        <w:rPr>
          <w:rFonts w:ascii="Tahoma" w:hAnsi="Tahoma" w:cs="Tahoma"/>
        </w:rPr>
        <w:t xml:space="preserve">1.5. Комплект или несколько </w:t>
      </w:r>
      <w:r w:rsidR="006F79A2" w:rsidRPr="004030C8">
        <w:rPr>
          <w:rFonts w:ascii="Tahoma" w:hAnsi="Tahoma" w:cs="Tahoma"/>
        </w:rPr>
        <w:t>К</w:t>
      </w:r>
      <w:r w:rsidRPr="004030C8">
        <w:rPr>
          <w:rFonts w:ascii="Tahoma" w:hAnsi="Tahoma" w:cs="Tahoma"/>
        </w:rPr>
        <w:t xml:space="preserve">омплектов одного вида, подлежащие передаче, указываются в товарной накладной, счёте-фактуре или других товаросопроводительных и товаропередаточных документах одной строкой (одной товарной позицией). Комплект в этих документах может обозначаться путём указания его условного наименования (если оно присваивалось) или перечислением его состава в графе </w:t>
      </w:r>
      <w:r w:rsidR="00F57CAF" w:rsidRPr="004030C8">
        <w:rPr>
          <w:rFonts w:ascii="Tahoma" w:hAnsi="Tahoma" w:cs="Tahoma"/>
        </w:rPr>
        <w:t>н</w:t>
      </w:r>
      <w:r w:rsidRPr="004030C8">
        <w:rPr>
          <w:rFonts w:ascii="Tahoma" w:hAnsi="Tahoma" w:cs="Tahoma"/>
        </w:rPr>
        <w:t xml:space="preserve">аименования </w:t>
      </w:r>
      <w:r w:rsidR="00817DD7" w:rsidRPr="004030C8">
        <w:rPr>
          <w:rFonts w:ascii="Tahoma" w:hAnsi="Tahoma" w:cs="Tahoma"/>
        </w:rPr>
        <w:t>т</w:t>
      </w:r>
      <w:r w:rsidRPr="004030C8">
        <w:rPr>
          <w:rFonts w:ascii="Tahoma" w:hAnsi="Tahoma" w:cs="Tahoma"/>
        </w:rPr>
        <w:t xml:space="preserve">овара (при этом цена и количество указывается для </w:t>
      </w:r>
      <w:r w:rsidR="006F79A2" w:rsidRPr="004030C8">
        <w:rPr>
          <w:rFonts w:ascii="Tahoma" w:hAnsi="Tahoma" w:cs="Tahoma"/>
        </w:rPr>
        <w:t>К</w:t>
      </w:r>
      <w:r w:rsidRPr="004030C8">
        <w:rPr>
          <w:rFonts w:ascii="Tahoma" w:hAnsi="Tahoma" w:cs="Tahoma"/>
        </w:rPr>
        <w:t xml:space="preserve">омплекта в целом, а не для каждого </w:t>
      </w:r>
      <w:r w:rsidR="0041090E">
        <w:rPr>
          <w:rFonts w:ascii="Tahoma" w:hAnsi="Tahoma" w:cs="Tahoma"/>
        </w:rPr>
        <w:t>Т</w:t>
      </w:r>
      <w:r w:rsidRPr="004030C8">
        <w:rPr>
          <w:rFonts w:ascii="Tahoma" w:hAnsi="Tahoma" w:cs="Tahoma"/>
        </w:rPr>
        <w:t xml:space="preserve">овара, входящего в состав </w:t>
      </w:r>
      <w:r w:rsidR="006F79A2" w:rsidRPr="004030C8">
        <w:rPr>
          <w:rFonts w:ascii="Tahoma" w:hAnsi="Tahoma" w:cs="Tahoma"/>
        </w:rPr>
        <w:t>К</w:t>
      </w:r>
      <w:r w:rsidRPr="004030C8">
        <w:rPr>
          <w:rFonts w:ascii="Tahoma" w:hAnsi="Tahoma" w:cs="Tahoma"/>
        </w:rPr>
        <w:t>омплекта, в отдельности).</w:t>
      </w:r>
    </w:p>
    <w:p w:rsidR="00866B41" w:rsidRPr="00866B41" w:rsidRDefault="00866B41" w:rsidP="00866B41">
      <w:pPr>
        <w:pStyle w:val="ConsPlusNormal"/>
        <w:widowControl/>
        <w:spacing w:line="264" w:lineRule="auto"/>
        <w:ind w:firstLine="540"/>
        <w:jc w:val="both"/>
        <w:rPr>
          <w:rFonts w:ascii="Tahoma" w:hAnsi="Tahoma" w:cs="Tahoma"/>
        </w:rPr>
      </w:pPr>
      <w:r>
        <w:rPr>
          <w:rFonts w:ascii="Tahoma" w:hAnsi="Tahoma" w:cs="Tahoma"/>
        </w:rPr>
        <w:t xml:space="preserve">1.6. </w:t>
      </w:r>
      <w:r w:rsidRPr="00866B41">
        <w:rPr>
          <w:rFonts w:ascii="Tahoma" w:hAnsi="Tahoma" w:cs="Tahoma"/>
        </w:rPr>
        <w:t>Понятия «товар» (в единственном числе) и «товары» (во множественном числе) в целях настоящего договора считаются эквивалентными и взаимозаменяемыми.</w:t>
      </w:r>
    </w:p>
    <w:p w:rsidR="00A5285D" w:rsidRPr="004030C8" w:rsidRDefault="00A5285D" w:rsidP="00C35345">
      <w:pPr>
        <w:pStyle w:val="ConsPlusNormal"/>
        <w:widowControl/>
        <w:spacing w:line="264" w:lineRule="auto"/>
        <w:ind w:firstLine="540"/>
        <w:jc w:val="both"/>
        <w:rPr>
          <w:rFonts w:ascii="Tahoma" w:hAnsi="Tahoma" w:cs="Tahoma"/>
        </w:rPr>
      </w:pPr>
    </w:p>
    <w:p w:rsidR="00817DD7" w:rsidRPr="004030C8" w:rsidRDefault="00A5285D" w:rsidP="00A5285D">
      <w:pPr>
        <w:pStyle w:val="ConsPlusNormal"/>
        <w:widowControl/>
        <w:spacing w:line="264" w:lineRule="auto"/>
        <w:ind w:firstLine="0"/>
        <w:jc w:val="center"/>
        <w:outlineLvl w:val="0"/>
        <w:rPr>
          <w:rFonts w:ascii="Tahoma" w:hAnsi="Tahoma" w:cs="Tahoma"/>
          <w:b/>
        </w:rPr>
      </w:pPr>
      <w:r w:rsidRPr="004030C8">
        <w:rPr>
          <w:rFonts w:ascii="Tahoma" w:hAnsi="Tahoma" w:cs="Tahoma"/>
          <w:b/>
        </w:rPr>
        <w:t xml:space="preserve">2. </w:t>
      </w:r>
      <w:r w:rsidR="00817DD7" w:rsidRPr="004030C8">
        <w:rPr>
          <w:rFonts w:ascii="Tahoma" w:hAnsi="Tahoma" w:cs="Tahoma"/>
          <w:b/>
        </w:rPr>
        <w:t>Права и обязанности Сторон</w:t>
      </w:r>
    </w:p>
    <w:p w:rsidR="00817DD7" w:rsidRPr="004030C8" w:rsidRDefault="00817DD7" w:rsidP="00817DD7">
      <w:pPr>
        <w:pStyle w:val="ConsPlusNormal"/>
        <w:widowControl/>
        <w:spacing w:line="264" w:lineRule="auto"/>
        <w:ind w:firstLine="540"/>
        <w:jc w:val="both"/>
        <w:outlineLvl w:val="0"/>
        <w:rPr>
          <w:rFonts w:ascii="Tahoma" w:hAnsi="Tahoma" w:cs="Tahoma"/>
          <w:u w:val="single"/>
        </w:rPr>
      </w:pPr>
      <w:r w:rsidRPr="004030C8">
        <w:rPr>
          <w:rFonts w:ascii="Tahoma" w:hAnsi="Tahoma" w:cs="Tahoma"/>
          <w:u w:val="single"/>
        </w:rPr>
        <w:t>2.1. Поставщик обязуется:</w:t>
      </w:r>
    </w:p>
    <w:p w:rsidR="00817DD7" w:rsidRPr="0088059E" w:rsidRDefault="00817DD7" w:rsidP="00817DD7">
      <w:pPr>
        <w:pStyle w:val="ConsPlusNormal"/>
        <w:widowControl/>
        <w:spacing w:line="264" w:lineRule="auto"/>
        <w:ind w:firstLine="540"/>
        <w:jc w:val="both"/>
        <w:outlineLvl w:val="0"/>
        <w:rPr>
          <w:rFonts w:ascii="Tahoma" w:hAnsi="Tahoma" w:cs="Tahoma"/>
        </w:rPr>
      </w:pPr>
      <w:r w:rsidRPr="004030C8">
        <w:rPr>
          <w:rFonts w:ascii="Tahoma" w:hAnsi="Tahoma" w:cs="Tahoma"/>
        </w:rPr>
        <w:t>2.</w:t>
      </w:r>
      <w:r w:rsidR="009D3CD1" w:rsidRPr="004030C8">
        <w:rPr>
          <w:rFonts w:ascii="Tahoma" w:hAnsi="Tahoma" w:cs="Tahoma"/>
        </w:rPr>
        <w:t>1</w:t>
      </w:r>
      <w:r w:rsidRPr="004030C8">
        <w:rPr>
          <w:rFonts w:ascii="Tahoma" w:hAnsi="Tahoma" w:cs="Tahoma"/>
        </w:rPr>
        <w:t xml:space="preserve">.1. Акцептовать Заявку Покупателя на поставку Товара </w:t>
      </w:r>
      <w:r w:rsidR="0011017A" w:rsidRPr="004030C8">
        <w:rPr>
          <w:rFonts w:ascii="Tahoma" w:hAnsi="Tahoma" w:cs="Tahoma"/>
        </w:rPr>
        <w:t xml:space="preserve">и оказание Сопутствующих услуг </w:t>
      </w:r>
      <w:r w:rsidRPr="004030C8">
        <w:rPr>
          <w:rFonts w:ascii="Tahoma" w:hAnsi="Tahoma" w:cs="Tahoma"/>
        </w:rPr>
        <w:t xml:space="preserve">путем выставления </w:t>
      </w:r>
      <w:r w:rsidRPr="0088059E">
        <w:rPr>
          <w:rFonts w:ascii="Tahoma" w:hAnsi="Tahoma" w:cs="Tahoma"/>
        </w:rPr>
        <w:t>счета</w:t>
      </w:r>
      <w:r w:rsidR="00EF783B" w:rsidRPr="0088059E">
        <w:rPr>
          <w:rFonts w:ascii="Tahoma" w:hAnsi="Tahoma" w:cs="Tahoma"/>
        </w:rPr>
        <w:t xml:space="preserve"> на оплату Товара и Услуг</w:t>
      </w:r>
      <w:r w:rsidRPr="0088059E">
        <w:rPr>
          <w:rFonts w:ascii="Tahoma" w:hAnsi="Tahoma" w:cs="Tahoma"/>
        </w:rPr>
        <w:t>, содержащего наименование, ассортимент, количество и цены на Товар</w:t>
      </w:r>
      <w:r w:rsidR="0011017A" w:rsidRPr="0088059E">
        <w:rPr>
          <w:rFonts w:ascii="Tahoma" w:hAnsi="Tahoma" w:cs="Tahoma"/>
        </w:rPr>
        <w:t>,</w:t>
      </w:r>
      <w:r w:rsidR="00B3105B" w:rsidRPr="0088059E">
        <w:rPr>
          <w:rFonts w:ascii="Tahoma" w:hAnsi="Tahoma" w:cs="Tahoma"/>
        </w:rPr>
        <w:t xml:space="preserve"> способ его поставки,</w:t>
      </w:r>
      <w:r w:rsidR="0011017A" w:rsidRPr="0088059E">
        <w:rPr>
          <w:rFonts w:ascii="Tahoma" w:hAnsi="Tahoma" w:cs="Tahoma"/>
        </w:rPr>
        <w:t xml:space="preserve"> перечень и стоимость Сопутствующих услуг</w:t>
      </w:r>
      <w:r w:rsidRPr="0088059E">
        <w:rPr>
          <w:rFonts w:ascii="Tahoma" w:hAnsi="Tahoma" w:cs="Tahoma"/>
        </w:rPr>
        <w:t>.</w:t>
      </w:r>
    </w:p>
    <w:p w:rsidR="00817DD7" w:rsidRPr="004030C8" w:rsidRDefault="00817DD7" w:rsidP="00817DD7">
      <w:pPr>
        <w:pStyle w:val="ConsPlusNormal"/>
        <w:widowControl/>
        <w:spacing w:line="264" w:lineRule="auto"/>
        <w:ind w:firstLine="540"/>
        <w:jc w:val="both"/>
        <w:outlineLvl w:val="0"/>
        <w:rPr>
          <w:rFonts w:ascii="Tahoma" w:hAnsi="Tahoma" w:cs="Tahoma"/>
        </w:rPr>
      </w:pPr>
      <w:r w:rsidRPr="0088059E">
        <w:rPr>
          <w:rFonts w:ascii="Tahoma" w:hAnsi="Tahoma" w:cs="Tahoma"/>
        </w:rPr>
        <w:t>2.</w:t>
      </w:r>
      <w:r w:rsidR="009D3CD1" w:rsidRPr="0088059E">
        <w:rPr>
          <w:rFonts w:ascii="Tahoma" w:hAnsi="Tahoma" w:cs="Tahoma"/>
        </w:rPr>
        <w:t>1</w:t>
      </w:r>
      <w:r w:rsidRPr="0088059E">
        <w:rPr>
          <w:rFonts w:ascii="Tahoma" w:hAnsi="Tahoma" w:cs="Tahoma"/>
        </w:rPr>
        <w:t xml:space="preserve">.2. Передать Товар </w:t>
      </w:r>
      <w:r w:rsidR="00F87CA6" w:rsidRPr="0088059E">
        <w:rPr>
          <w:rFonts w:ascii="Tahoma" w:hAnsi="Tahoma" w:cs="Tahoma"/>
        </w:rPr>
        <w:t>П</w:t>
      </w:r>
      <w:r w:rsidRPr="0088059E">
        <w:rPr>
          <w:rFonts w:ascii="Tahoma" w:hAnsi="Tahoma" w:cs="Tahoma"/>
        </w:rPr>
        <w:t>окупателю</w:t>
      </w:r>
      <w:r w:rsidRPr="004030C8">
        <w:rPr>
          <w:rFonts w:ascii="Tahoma" w:hAnsi="Tahoma" w:cs="Tahoma"/>
        </w:rPr>
        <w:t xml:space="preserve"> по накладной в количестве, ассортименте и по ценам, указанным в накладной. Соответствие поставленного Покупателю Товара заказанному</w:t>
      </w:r>
      <w:r w:rsidR="00F1022D">
        <w:rPr>
          <w:rFonts w:ascii="Tahoma" w:hAnsi="Tahoma" w:cs="Tahoma"/>
        </w:rPr>
        <w:t>, а также соответствие стоимости такого Товара</w:t>
      </w:r>
      <w:r w:rsidRPr="004030C8">
        <w:rPr>
          <w:rFonts w:ascii="Tahoma" w:hAnsi="Tahoma" w:cs="Tahoma"/>
        </w:rPr>
        <w:t xml:space="preserve"> определяется на основании</w:t>
      </w:r>
      <w:r w:rsidR="00F1022D" w:rsidRPr="00CD156D">
        <w:rPr>
          <w:rFonts w:ascii="Tahoma" w:hAnsi="Tahoma" w:cs="Tahoma"/>
        </w:rPr>
        <w:t xml:space="preserve"> </w:t>
      </w:r>
      <w:r w:rsidR="00F1022D">
        <w:rPr>
          <w:rFonts w:ascii="Tahoma" w:hAnsi="Tahoma" w:cs="Tahoma"/>
        </w:rPr>
        <w:t>счета,</w:t>
      </w:r>
      <w:r w:rsidRPr="004030C8">
        <w:rPr>
          <w:rFonts w:ascii="Tahoma" w:hAnsi="Tahoma" w:cs="Tahoma"/>
        </w:rPr>
        <w:t xml:space="preserve"> товаросопроводительных </w:t>
      </w:r>
      <w:r w:rsidR="00F57CAF" w:rsidRPr="004030C8">
        <w:rPr>
          <w:rFonts w:ascii="Tahoma" w:hAnsi="Tahoma" w:cs="Tahoma"/>
        </w:rPr>
        <w:t xml:space="preserve">и товаропередаточных </w:t>
      </w:r>
      <w:r w:rsidRPr="004030C8">
        <w:rPr>
          <w:rFonts w:ascii="Tahoma" w:hAnsi="Tahoma" w:cs="Tahoma"/>
        </w:rPr>
        <w:t xml:space="preserve">документов и </w:t>
      </w:r>
      <w:r w:rsidR="00DE1A58" w:rsidRPr="004030C8">
        <w:rPr>
          <w:rFonts w:ascii="Tahoma" w:hAnsi="Tahoma" w:cs="Tahoma"/>
        </w:rPr>
        <w:t>по наименованию Товара.</w:t>
      </w:r>
    </w:p>
    <w:p w:rsidR="00DE1A58" w:rsidRPr="004030C8" w:rsidRDefault="00DE1A58" w:rsidP="00817DD7">
      <w:pPr>
        <w:pStyle w:val="ConsPlusNormal"/>
        <w:widowControl/>
        <w:spacing w:line="264" w:lineRule="auto"/>
        <w:ind w:firstLine="540"/>
        <w:jc w:val="both"/>
        <w:outlineLvl w:val="0"/>
        <w:rPr>
          <w:rFonts w:ascii="Tahoma" w:hAnsi="Tahoma" w:cs="Tahoma"/>
        </w:rPr>
      </w:pPr>
      <w:r w:rsidRPr="004030C8">
        <w:rPr>
          <w:rFonts w:ascii="Tahoma" w:hAnsi="Tahoma" w:cs="Tahoma"/>
        </w:rPr>
        <w:lastRenderedPageBreak/>
        <w:t>2.</w:t>
      </w:r>
      <w:r w:rsidR="009D3CD1" w:rsidRPr="004030C8">
        <w:rPr>
          <w:rFonts w:ascii="Tahoma" w:hAnsi="Tahoma" w:cs="Tahoma"/>
        </w:rPr>
        <w:t>1</w:t>
      </w:r>
      <w:r w:rsidRPr="004030C8">
        <w:rPr>
          <w:rFonts w:ascii="Tahoma" w:hAnsi="Tahoma" w:cs="Tahoma"/>
        </w:rPr>
        <w:t xml:space="preserve">.3. </w:t>
      </w:r>
      <w:r w:rsidR="009D3CD1" w:rsidRPr="004030C8">
        <w:rPr>
          <w:rFonts w:ascii="Tahoma" w:hAnsi="Tahoma" w:cs="Tahoma"/>
        </w:rPr>
        <w:t xml:space="preserve">Передать Товар </w:t>
      </w:r>
      <w:r w:rsidR="00F87CA6" w:rsidRPr="004030C8">
        <w:rPr>
          <w:rFonts w:ascii="Tahoma" w:hAnsi="Tahoma" w:cs="Tahoma"/>
        </w:rPr>
        <w:t>П</w:t>
      </w:r>
      <w:r w:rsidR="009D3CD1" w:rsidRPr="004030C8">
        <w:rPr>
          <w:rFonts w:ascii="Tahoma" w:hAnsi="Tahoma" w:cs="Tahoma"/>
        </w:rPr>
        <w:t>окупателю свободным от любых прав и притязаний третьих лиц на него, о которых в момент заключения настоящего Договора Поставщик знал и не мог не знать.</w:t>
      </w:r>
    </w:p>
    <w:p w:rsidR="006A3841" w:rsidRDefault="006A3841" w:rsidP="006A3841">
      <w:pPr>
        <w:rPr>
          <w:rFonts w:ascii="Tahoma" w:hAnsi="Tahoma" w:cs="Tahoma"/>
          <w:sz w:val="20"/>
          <w:szCs w:val="20"/>
        </w:rPr>
      </w:pPr>
      <w:r>
        <w:rPr>
          <w:rFonts w:ascii="Tahoma" w:hAnsi="Tahoma" w:cs="Tahoma"/>
        </w:rPr>
        <w:br w:type="page"/>
      </w:r>
    </w:p>
    <w:p w:rsidR="00CF051D" w:rsidRPr="004030C8" w:rsidRDefault="009D3CD1" w:rsidP="00817DD7">
      <w:pPr>
        <w:pStyle w:val="ConsPlusNormal"/>
        <w:widowControl/>
        <w:spacing w:line="264" w:lineRule="auto"/>
        <w:ind w:firstLine="540"/>
        <w:jc w:val="both"/>
        <w:outlineLvl w:val="0"/>
        <w:rPr>
          <w:rFonts w:ascii="Tahoma" w:hAnsi="Tahoma" w:cs="Tahoma"/>
        </w:rPr>
      </w:pPr>
      <w:r w:rsidRPr="004030C8">
        <w:rPr>
          <w:rFonts w:ascii="Tahoma" w:hAnsi="Tahoma" w:cs="Tahoma"/>
        </w:rPr>
        <w:lastRenderedPageBreak/>
        <w:t xml:space="preserve">2.1.4. </w:t>
      </w:r>
      <w:r w:rsidR="00F87CA6" w:rsidRPr="004030C8">
        <w:rPr>
          <w:rFonts w:ascii="Tahoma" w:hAnsi="Tahoma" w:cs="Tahoma"/>
        </w:rPr>
        <w:t xml:space="preserve">Передать Товар Покупателю в срок, предусмотренный п. </w:t>
      </w:r>
      <w:r w:rsidR="00A555D1" w:rsidRPr="004030C8">
        <w:rPr>
          <w:rFonts w:ascii="Tahoma" w:hAnsi="Tahoma" w:cs="Tahoma"/>
        </w:rPr>
        <w:t>3.</w:t>
      </w:r>
      <w:r w:rsidR="003B7D92" w:rsidRPr="004030C8">
        <w:rPr>
          <w:rFonts w:ascii="Tahoma" w:hAnsi="Tahoma" w:cs="Tahoma"/>
        </w:rPr>
        <w:t>6</w:t>
      </w:r>
      <w:r w:rsidR="00A555D1" w:rsidRPr="004030C8">
        <w:rPr>
          <w:rFonts w:ascii="Tahoma" w:hAnsi="Tahoma" w:cs="Tahoma"/>
        </w:rPr>
        <w:t>.</w:t>
      </w:r>
      <w:r w:rsidR="00F87CA6" w:rsidRPr="004030C8">
        <w:rPr>
          <w:rFonts w:ascii="Tahoma" w:hAnsi="Tahoma" w:cs="Tahoma"/>
        </w:rPr>
        <w:t xml:space="preserve"> настоящего Договора</w:t>
      </w:r>
      <w:r w:rsidR="00CF051D" w:rsidRPr="004030C8">
        <w:rPr>
          <w:rFonts w:ascii="Tahoma" w:hAnsi="Tahoma" w:cs="Tahoma"/>
        </w:rPr>
        <w:t>.</w:t>
      </w:r>
    </w:p>
    <w:p w:rsidR="00CF051D" w:rsidRPr="004030C8" w:rsidRDefault="00CF051D" w:rsidP="00817DD7">
      <w:pPr>
        <w:pStyle w:val="ConsPlusNormal"/>
        <w:widowControl/>
        <w:spacing w:line="264" w:lineRule="auto"/>
        <w:ind w:firstLine="540"/>
        <w:jc w:val="both"/>
        <w:outlineLvl w:val="0"/>
        <w:rPr>
          <w:rFonts w:ascii="Tahoma" w:hAnsi="Tahoma" w:cs="Tahoma"/>
        </w:rPr>
      </w:pPr>
      <w:r w:rsidRPr="004030C8">
        <w:rPr>
          <w:rFonts w:ascii="Tahoma" w:hAnsi="Tahoma" w:cs="Tahoma"/>
        </w:rPr>
        <w:t>2.1.5. Передать Покупател</w:t>
      </w:r>
      <w:r w:rsidR="00B703F0" w:rsidRPr="004030C8">
        <w:rPr>
          <w:rFonts w:ascii="Tahoma" w:hAnsi="Tahoma" w:cs="Tahoma"/>
        </w:rPr>
        <w:t>ю</w:t>
      </w:r>
      <w:r w:rsidRPr="004030C8">
        <w:rPr>
          <w:rFonts w:ascii="Tahoma" w:hAnsi="Tahoma" w:cs="Tahoma"/>
        </w:rPr>
        <w:t xml:space="preserve"> Товар в состоянии пригодном для использования </w:t>
      </w:r>
      <w:r w:rsidR="00EE7696" w:rsidRPr="004030C8">
        <w:rPr>
          <w:rFonts w:ascii="Tahoma" w:hAnsi="Tahoma" w:cs="Tahoma"/>
        </w:rPr>
        <w:t>е</w:t>
      </w:r>
      <w:r w:rsidRPr="004030C8">
        <w:rPr>
          <w:rFonts w:ascii="Tahoma" w:hAnsi="Tahoma" w:cs="Tahoma"/>
        </w:rPr>
        <w:t>го по назначению.</w:t>
      </w:r>
    </w:p>
    <w:p w:rsidR="009D3CD1" w:rsidRPr="004030C8" w:rsidRDefault="00CF051D" w:rsidP="00817DD7">
      <w:pPr>
        <w:pStyle w:val="ConsPlusNormal"/>
        <w:widowControl/>
        <w:spacing w:line="264" w:lineRule="auto"/>
        <w:ind w:firstLine="540"/>
        <w:jc w:val="both"/>
        <w:outlineLvl w:val="0"/>
        <w:rPr>
          <w:rFonts w:ascii="Tahoma" w:hAnsi="Tahoma" w:cs="Tahoma"/>
        </w:rPr>
      </w:pPr>
      <w:r w:rsidRPr="004030C8">
        <w:rPr>
          <w:rFonts w:ascii="Tahoma" w:hAnsi="Tahoma" w:cs="Tahoma"/>
        </w:rPr>
        <w:t xml:space="preserve">2.1.6. Передать Покупателю новый, т.е. не бывший в употреблении, Товар, за исключением </w:t>
      </w:r>
      <w:r w:rsidR="0050702D" w:rsidRPr="004030C8">
        <w:rPr>
          <w:rFonts w:ascii="Tahoma" w:hAnsi="Tahoma" w:cs="Tahoma"/>
        </w:rPr>
        <w:t>Товаров, реализуемых Поставщиком по специальным ценам</w:t>
      </w:r>
      <w:r w:rsidRPr="004030C8">
        <w:rPr>
          <w:rFonts w:ascii="Tahoma" w:hAnsi="Tahoma" w:cs="Tahoma"/>
        </w:rPr>
        <w:t>.</w:t>
      </w:r>
      <w:r w:rsidR="00F87CA6" w:rsidRPr="004030C8">
        <w:rPr>
          <w:rFonts w:ascii="Tahoma" w:hAnsi="Tahoma" w:cs="Tahoma"/>
        </w:rPr>
        <w:t xml:space="preserve"> </w:t>
      </w:r>
    </w:p>
    <w:p w:rsidR="00455D2C" w:rsidRPr="004030C8" w:rsidRDefault="0011017A" w:rsidP="00455D2C">
      <w:pPr>
        <w:pStyle w:val="ConsPlusNormal"/>
        <w:ind w:firstLine="540"/>
        <w:jc w:val="both"/>
        <w:outlineLvl w:val="0"/>
        <w:rPr>
          <w:rFonts w:ascii="Tahoma" w:hAnsi="Tahoma" w:cs="Tahoma"/>
        </w:rPr>
      </w:pPr>
      <w:r w:rsidRPr="004030C8">
        <w:rPr>
          <w:rFonts w:ascii="Tahoma" w:hAnsi="Tahoma" w:cs="Tahoma"/>
        </w:rPr>
        <w:t xml:space="preserve">2.1.7. Оказать </w:t>
      </w:r>
      <w:r w:rsidR="00455D2C" w:rsidRPr="004030C8">
        <w:rPr>
          <w:rFonts w:ascii="Tahoma" w:hAnsi="Tahoma" w:cs="Tahoma"/>
        </w:rPr>
        <w:t>Покупателю Сопутствующие услуги, указанные в согласованной Заявке Покупателя</w:t>
      </w:r>
      <w:r w:rsidR="00F042C7" w:rsidRPr="004030C8">
        <w:rPr>
          <w:rFonts w:ascii="Tahoma" w:hAnsi="Tahoma" w:cs="Tahoma"/>
        </w:rPr>
        <w:t xml:space="preserve"> </w:t>
      </w:r>
      <w:r w:rsidR="00455D2C" w:rsidRPr="004030C8">
        <w:rPr>
          <w:rFonts w:ascii="Tahoma" w:hAnsi="Tahoma" w:cs="Tahoma"/>
        </w:rPr>
        <w:t>надлежащим образом.</w:t>
      </w:r>
    </w:p>
    <w:p w:rsidR="00262B0C" w:rsidRPr="004030C8" w:rsidRDefault="00262B0C" w:rsidP="00817DD7">
      <w:pPr>
        <w:pStyle w:val="ConsPlusNormal"/>
        <w:widowControl/>
        <w:spacing w:line="264" w:lineRule="auto"/>
        <w:ind w:firstLine="540"/>
        <w:jc w:val="both"/>
        <w:outlineLvl w:val="0"/>
        <w:rPr>
          <w:rFonts w:ascii="Tahoma" w:hAnsi="Tahoma" w:cs="Tahoma"/>
          <w:u w:val="single"/>
        </w:rPr>
      </w:pPr>
      <w:r w:rsidRPr="004030C8">
        <w:rPr>
          <w:rFonts w:ascii="Tahoma" w:hAnsi="Tahoma" w:cs="Tahoma"/>
          <w:u w:val="single"/>
        </w:rPr>
        <w:t>2.2. Поставщик вправе:</w:t>
      </w:r>
    </w:p>
    <w:p w:rsidR="00262B0C" w:rsidRPr="004030C8" w:rsidRDefault="00262B0C" w:rsidP="00817DD7">
      <w:pPr>
        <w:pStyle w:val="ConsPlusNormal"/>
        <w:widowControl/>
        <w:spacing w:line="264" w:lineRule="auto"/>
        <w:ind w:firstLine="540"/>
        <w:jc w:val="both"/>
        <w:outlineLvl w:val="0"/>
        <w:rPr>
          <w:rFonts w:ascii="Tahoma" w:hAnsi="Tahoma" w:cs="Tahoma"/>
        </w:rPr>
      </w:pPr>
      <w:r w:rsidRPr="004030C8">
        <w:rPr>
          <w:rFonts w:ascii="Tahoma" w:hAnsi="Tahoma" w:cs="Tahoma"/>
        </w:rPr>
        <w:t xml:space="preserve">2.2.1. </w:t>
      </w:r>
      <w:r w:rsidR="00CF051D" w:rsidRPr="004030C8">
        <w:rPr>
          <w:rFonts w:ascii="Tahoma" w:hAnsi="Tahoma" w:cs="Tahoma"/>
        </w:rPr>
        <w:t xml:space="preserve">Требовать от Покупателя документ, подтверждающий произведенную Покупателем оплату Товара </w:t>
      </w:r>
      <w:r w:rsidR="00455D2C" w:rsidRPr="004030C8">
        <w:rPr>
          <w:rFonts w:ascii="Tahoma" w:hAnsi="Tahoma" w:cs="Tahoma"/>
        </w:rPr>
        <w:t xml:space="preserve">и Услуг </w:t>
      </w:r>
      <w:r w:rsidR="00CF051D" w:rsidRPr="004030C8">
        <w:rPr>
          <w:rFonts w:ascii="Tahoma" w:hAnsi="Tahoma" w:cs="Tahoma"/>
        </w:rPr>
        <w:t>(платежное поручение и т.д.).</w:t>
      </w:r>
    </w:p>
    <w:p w:rsidR="00CF051D" w:rsidRPr="004030C8" w:rsidRDefault="00CF051D" w:rsidP="00CF051D">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 xml:space="preserve">2.2.2. В случае нарушения срока, предусмотренного п. </w:t>
      </w:r>
      <w:r w:rsidR="00105F85" w:rsidRPr="004030C8">
        <w:rPr>
          <w:rFonts w:ascii="Tahoma" w:hAnsi="Tahoma" w:cs="Tahoma"/>
          <w:sz w:val="20"/>
          <w:szCs w:val="20"/>
        </w:rPr>
        <w:t>6</w:t>
      </w:r>
      <w:r w:rsidR="00754B0B" w:rsidRPr="004030C8">
        <w:rPr>
          <w:rFonts w:ascii="Tahoma" w:hAnsi="Tahoma" w:cs="Tahoma"/>
          <w:sz w:val="20"/>
          <w:szCs w:val="20"/>
        </w:rPr>
        <w:t>.6</w:t>
      </w:r>
      <w:r w:rsidRPr="004030C8">
        <w:rPr>
          <w:rFonts w:ascii="Tahoma" w:hAnsi="Tahoma" w:cs="Tahoma"/>
          <w:sz w:val="20"/>
          <w:szCs w:val="20"/>
        </w:rPr>
        <w:t>. настоящего Договора, отказаться от поставки Товара</w:t>
      </w:r>
      <w:r w:rsidR="00455D2C" w:rsidRPr="004030C8">
        <w:rPr>
          <w:rFonts w:ascii="Tahoma" w:hAnsi="Tahoma" w:cs="Tahoma"/>
          <w:sz w:val="20"/>
          <w:szCs w:val="20"/>
        </w:rPr>
        <w:t xml:space="preserve"> и оказания Сопутствующих услуг</w:t>
      </w:r>
      <w:r w:rsidRPr="004030C8">
        <w:rPr>
          <w:rFonts w:ascii="Tahoma" w:hAnsi="Tahoma" w:cs="Tahoma"/>
          <w:sz w:val="20"/>
          <w:szCs w:val="20"/>
        </w:rPr>
        <w:t xml:space="preserve"> либо пересмотреть стоимость поставляемой партии Товара</w:t>
      </w:r>
      <w:r w:rsidR="00455D2C" w:rsidRPr="004030C8">
        <w:rPr>
          <w:rFonts w:ascii="Tahoma" w:hAnsi="Tahoma" w:cs="Tahoma"/>
          <w:sz w:val="20"/>
          <w:szCs w:val="20"/>
        </w:rPr>
        <w:t xml:space="preserve"> и Услуг</w:t>
      </w:r>
      <w:r w:rsidRPr="004030C8">
        <w:rPr>
          <w:rFonts w:ascii="Tahoma" w:hAnsi="Tahoma" w:cs="Tahoma"/>
          <w:sz w:val="20"/>
          <w:szCs w:val="20"/>
        </w:rPr>
        <w:t>.</w:t>
      </w:r>
    </w:p>
    <w:p w:rsidR="00262B0C" w:rsidRPr="004030C8" w:rsidRDefault="00262B0C" w:rsidP="00817DD7">
      <w:pPr>
        <w:pStyle w:val="ConsPlusNormal"/>
        <w:widowControl/>
        <w:spacing w:line="264" w:lineRule="auto"/>
        <w:ind w:firstLine="540"/>
        <w:jc w:val="both"/>
        <w:outlineLvl w:val="0"/>
        <w:rPr>
          <w:rFonts w:ascii="Tahoma" w:hAnsi="Tahoma" w:cs="Tahoma"/>
          <w:u w:val="single"/>
        </w:rPr>
      </w:pPr>
      <w:r w:rsidRPr="004030C8">
        <w:rPr>
          <w:rFonts w:ascii="Tahoma" w:hAnsi="Tahoma" w:cs="Tahoma"/>
          <w:u w:val="single"/>
        </w:rPr>
        <w:t>2.3. Покупатель обязуется:</w:t>
      </w:r>
    </w:p>
    <w:p w:rsidR="00F87CA6" w:rsidRPr="004030C8" w:rsidRDefault="00F87CA6" w:rsidP="00F87CA6">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2.3.1. Оплатить стоимость Товара</w:t>
      </w:r>
      <w:r w:rsidR="00455D2C" w:rsidRPr="004030C8">
        <w:rPr>
          <w:rFonts w:ascii="Tahoma" w:hAnsi="Tahoma" w:cs="Tahoma"/>
          <w:sz w:val="20"/>
          <w:szCs w:val="20"/>
        </w:rPr>
        <w:t xml:space="preserve"> и Услуг</w:t>
      </w:r>
      <w:r w:rsidRPr="004030C8">
        <w:rPr>
          <w:rFonts w:ascii="Tahoma" w:hAnsi="Tahoma" w:cs="Tahoma"/>
          <w:sz w:val="20"/>
          <w:szCs w:val="20"/>
        </w:rPr>
        <w:t xml:space="preserve"> в соответствии с</w:t>
      </w:r>
      <w:r w:rsidR="00027DB8" w:rsidRPr="004030C8">
        <w:rPr>
          <w:rFonts w:ascii="Tahoma" w:hAnsi="Tahoma" w:cs="Tahoma"/>
          <w:sz w:val="20"/>
          <w:szCs w:val="20"/>
        </w:rPr>
        <w:t>о</w:t>
      </w:r>
      <w:r w:rsidRPr="004030C8">
        <w:rPr>
          <w:rFonts w:ascii="Tahoma" w:hAnsi="Tahoma" w:cs="Tahoma"/>
          <w:sz w:val="20"/>
          <w:szCs w:val="20"/>
        </w:rPr>
        <w:t xml:space="preserve"> </w:t>
      </w:r>
      <w:r w:rsidR="00027DB8" w:rsidRPr="004030C8">
        <w:rPr>
          <w:rFonts w:ascii="Tahoma" w:hAnsi="Tahoma" w:cs="Tahoma"/>
          <w:sz w:val="20"/>
          <w:szCs w:val="20"/>
        </w:rPr>
        <w:t>счетом, выставленны</w:t>
      </w:r>
      <w:r w:rsidR="00EE7696" w:rsidRPr="004030C8">
        <w:rPr>
          <w:rFonts w:ascii="Tahoma" w:hAnsi="Tahoma" w:cs="Tahoma"/>
          <w:sz w:val="20"/>
          <w:szCs w:val="20"/>
        </w:rPr>
        <w:t>м</w:t>
      </w:r>
      <w:r w:rsidR="00027DB8" w:rsidRPr="004030C8">
        <w:rPr>
          <w:rFonts w:ascii="Tahoma" w:hAnsi="Tahoma" w:cs="Tahoma"/>
          <w:sz w:val="20"/>
          <w:szCs w:val="20"/>
        </w:rPr>
        <w:t xml:space="preserve"> Поставщиком, </w:t>
      </w:r>
      <w:r w:rsidR="00455D2C" w:rsidRPr="004030C8">
        <w:rPr>
          <w:rFonts w:ascii="Tahoma" w:hAnsi="Tahoma" w:cs="Tahoma"/>
          <w:sz w:val="20"/>
          <w:szCs w:val="20"/>
        </w:rPr>
        <w:t>в срок, указанный в</w:t>
      </w:r>
      <w:r w:rsidR="00027DB8" w:rsidRPr="004030C8">
        <w:rPr>
          <w:rFonts w:ascii="Tahoma" w:hAnsi="Tahoma" w:cs="Tahoma"/>
          <w:sz w:val="20"/>
          <w:szCs w:val="20"/>
        </w:rPr>
        <w:t xml:space="preserve"> </w:t>
      </w:r>
      <w:r w:rsidRPr="004030C8">
        <w:rPr>
          <w:rFonts w:ascii="Tahoma" w:hAnsi="Tahoma" w:cs="Tahoma"/>
          <w:sz w:val="20"/>
          <w:szCs w:val="20"/>
        </w:rPr>
        <w:t xml:space="preserve">п. </w:t>
      </w:r>
      <w:r w:rsidR="00963CA9" w:rsidRPr="004030C8">
        <w:rPr>
          <w:rFonts w:ascii="Tahoma" w:hAnsi="Tahoma" w:cs="Tahoma"/>
          <w:sz w:val="20"/>
          <w:szCs w:val="20"/>
        </w:rPr>
        <w:t>6</w:t>
      </w:r>
      <w:r w:rsidR="00027DB8" w:rsidRPr="004030C8">
        <w:rPr>
          <w:rFonts w:ascii="Tahoma" w:hAnsi="Tahoma" w:cs="Tahoma"/>
          <w:sz w:val="20"/>
          <w:szCs w:val="20"/>
        </w:rPr>
        <w:t xml:space="preserve">.6. </w:t>
      </w:r>
      <w:r w:rsidR="00FD769E" w:rsidRPr="004030C8">
        <w:rPr>
          <w:rFonts w:ascii="Tahoma" w:hAnsi="Tahoma" w:cs="Tahoma"/>
          <w:sz w:val="20"/>
          <w:szCs w:val="20"/>
        </w:rPr>
        <w:t>настоящего Договора</w:t>
      </w:r>
      <w:r w:rsidRPr="004030C8">
        <w:rPr>
          <w:rFonts w:ascii="Tahoma" w:hAnsi="Tahoma" w:cs="Tahoma"/>
          <w:sz w:val="20"/>
          <w:szCs w:val="20"/>
        </w:rPr>
        <w:t>.</w:t>
      </w:r>
    </w:p>
    <w:p w:rsidR="00F87CA6" w:rsidRPr="004030C8" w:rsidRDefault="00FD769E" w:rsidP="00F87CA6">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2.3.2</w:t>
      </w:r>
      <w:r w:rsidR="00F87CA6" w:rsidRPr="004030C8">
        <w:rPr>
          <w:rFonts w:ascii="Tahoma" w:hAnsi="Tahoma" w:cs="Tahoma"/>
          <w:sz w:val="20"/>
          <w:szCs w:val="20"/>
        </w:rPr>
        <w:t xml:space="preserve">. Принять и осуществить проверку Товара по </w:t>
      </w:r>
      <w:r w:rsidR="009B5D32" w:rsidRPr="004030C8">
        <w:rPr>
          <w:rFonts w:ascii="Tahoma" w:hAnsi="Tahoma" w:cs="Tahoma"/>
          <w:sz w:val="20"/>
          <w:szCs w:val="20"/>
        </w:rPr>
        <w:t>к</w:t>
      </w:r>
      <w:r w:rsidR="00F87CA6" w:rsidRPr="004030C8">
        <w:rPr>
          <w:rFonts w:ascii="Tahoma" w:hAnsi="Tahoma" w:cs="Tahoma"/>
          <w:sz w:val="20"/>
          <w:szCs w:val="20"/>
        </w:rPr>
        <w:t>оличеству, ассортименту</w:t>
      </w:r>
      <w:r w:rsidR="009B5D32" w:rsidRPr="004030C8">
        <w:rPr>
          <w:rFonts w:ascii="Tahoma" w:hAnsi="Tahoma" w:cs="Tahoma"/>
          <w:sz w:val="20"/>
          <w:szCs w:val="20"/>
        </w:rPr>
        <w:t xml:space="preserve">, комплектации </w:t>
      </w:r>
      <w:r w:rsidR="00F87CA6" w:rsidRPr="004030C8">
        <w:rPr>
          <w:rFonts w:ascii="Tahoma" w:hAnsi="Tahoma" w:cs="Tahoma"/>
          <w:sz w:val="20"/>
          <w:szCs w:val="20"/>
        </w:rPr>
        <w:t xml:space="preserve">и </w:t>
      </w:r>
      <w:r w:rsidR="009B5D32" w:rsidRPr="004030C8">
        <w:rPr>
          <w:rFonts w:ascii="Tahoma" w:hAnsi="Tahoma" w:cs="Tahoma"/>
          <w:sz w:val="20"/>
          <w:szCs w:val="20"/>
        </w:rPr>
        <w:t>внешнему виду</w:t>
      </w:r>
      <w:r w:rsidR="00F87CA6" w:rsidRPr="004030C8">
        <w:rPr>
          <w:rFonts w:ascii="Tahoma" w:hAnsi="Tahoma" w:cs="Tahoma"/>
          <w:sz w:val="20"/>
          <w:szCs w:val="20"/>
        </w:rPr>
        <w:t>.</w:t>
      </w:r>
    </w:p>
    <w:p w:rsidR="00455D2C" w:rsidRPr="004030C8" w:rsidRDefault="00455D2C" w:rsidP="00455D2C">
      <w:pPr>
        <w:autoSpaceDE w:val="0"/>
        <w:autoSpaceDN w:val="0"/>
        <w:adjustRightInd w:val="0"/>
        <w:ind w:firstLine="540"/>
        <w:jc w:val="both"/>
        <w:outlineLvl w:val="0"/>
        <w:rPr>
          <w:rFonts w:ascii="Tahoma" w:hAnsi="Tahoma" w:cs="Tahoma"/>
          <w:sz w:val="20"/>
          <w:szCs w:val="20"/>
        </w:rPr>
      </w:pPr>
      <w:r w:rsidRPr="004030C8">
        <w:rPr>
          <w:rFonts w:ascii="Tahoma" w:hAnsi="Tahoma" w:cs="Tahoma"/>
          <w:sz w:val="20"/>
          <w:szCs w:val="20"/>
        </w:rPr>
        <w:t xml:space="preserve">2.3.3. Обязуется принять </w:t>
      </w:r>
      <w:r w:rsidR="00C66797" w:rsidRPr="004030C8">
        <w:rPr>
          <w:rFonts w:ascii="Tahoma" w:hAnsi="Tahoma" w:cs="Tahoma"/>
          <w:sz w:val="20"/>
          <w:szCs w:val="20"/>
        </w:rPr>
        <w:t>выполненные Услуги</w:t>
      </w:r>
      <w:r w:rsidRPr="004030C8">
        <w:rPr>
          <w:rFonts w:ascii="Tahoma" w:hAnsi="Tahoma" w:cs="Tahoma"/>
          <w:sz w:val="20"/>
          <w:szCs w:val="20"/>
        </w:rPr>
        <w:t xml:space="preserve"> в порядке, предусмотренном настоящим Договором.</w:t>
      </w:r>
    </w:p>
    <w:p w:rsidR="00F87CA6" w:rsidRPr="004030C8" w:rsidRDefault="00F87CA6" w:rsidP="00F87CA6">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2.3</w:t>
      </w:r>
      <w:r w:rsidR="00FD769E" w:rsidRPr="004030C8">
        <w:rPr>
          <w:rFonts w:ascii="Tahoma" w:hAnsi="Tahoma" w:cs="Tahoma"/>
          <w:sz w:val="20"/>
          <w:szCs w:val="20"/>
        </w:rPr>
        <w:t>.</w:t>
      </w:r>
      <w:r w:rsidR="00455D2C" w:rsidRPr="004030C8">
        <w:rPr>
          <w:rFonts w:ascii="Tahoma" w:hAnsi="Tahoma" w:cs="Tahoma"/>
          <w:sz w:val="20"/>
          <w:szCs w:val="20"/>
        </w:rPr>
        <w:t>4</w:t>
      </w:r>
      <w:r w:rsidRPr="004030C8">
        <w:rPr>
          <w:rFonts w:ascii="Tahoma" w:hAnsi="Tahoma" w:cs="Tahoma"/>
          <w:sz w:val="20"/>
          <w:szCs w:val="20"/>
        </w:rPr>
        <w:t>. Предоставить уполномоченного представителя для подписания необходимых документов (накладных, акта при</w:t>
      </w:r>
      <w:r w:rsidR="00005B06" w:rsidRPr="004030C8">
        <w:rPr>
          <w:rFonts w:ascii="Tahoma" w:hAnsi="Tahoma" w:cs="Tahoma"/>
          <w:sz w:val="20"/>
          <w:szCs w:val="20"/>
        </w:rPr>
        <w:t>ема-передачи документов и т.д.) и приемки Товара</w:t>
      </w:r>
      <w:r w:rsidR="00F042C7" w:rsidRPr="004030C8">
        <w:rPr>
          <w:rFonts w:ascii="Tahoma" w:hAnsi="Tahoma" w:cs="Tahoma"/>
          <w:sz w:val="20"/>
          <w:szCs w:val="20"/>
        </w:rPr>
        <w:t xml:space="preserve"> и Услуг</w:t>
      </w:r>
      <w:r w:rsidR="00005B06" w:rsidRPr="004030C8">
        <w:rPr>
          <w:rFonts w:ascii="Tahoma" w:hAnsi="Tahoma" w:cs="Tahoma"/>
          <w:sz w:val="20"/>
          <w:szCs w:val="20"/>
        </w:rPr>
        <w:t>.</w:t>
      </w:r>
    </w:p>
    <w:p w:rsidR="005754B9" w:rsidRPr="004030C8" w:rsidRDefault="005754B9" w:rsidP="00F87CA6">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2.3.</w:t>
      </w:r>
      <w:r w:rsidR="00455D2C" w:rsidRPr="004030C8">
        <w:rPr>
          <w:rFonts w:ascii="Tahoma" w:hAnsi="Tahoma" w:cs="Tahoma"/>
          <w:sz w:val="20"/>
          <w:szCs w:val="20"/>
        </w:rPr>
        <w:t>5</w:t>
      </w:r>
      <w:r w:rsidRPr="004030C8">
        <w:rPr>
          <w:rFonts w:ascii="Tahoma" w:hAnsi="Tahoma" w:cs="Tahoma"/>
          <w:sz w:val="20"/>
          <w:szCs w:val="20"/>
        </w:rPr>
        <w:t xml:space="preserve">. В случае, когда поставка Товара осуществляется посредством </w:t>
      </w:r>
      <w:r w:rsidR="00207F6C" w:rsidRPr="004030C8">
        <w:rPr>
          <w:rFonts w:ascii="Tahoma" w:hAnsi="Tahoma" w:cs="Tahoma"/>
          <w:sz w:val="20"/>
          <w:szCs w:val="20"/>
        </w:rPr>
        <w:t xml:space="preserve">его </w:t>
      </w:r>
      <w:r w:rsidRPr="004030C8">
        <w:rPr>
          <w:rFonts w:ascii="Tahoma" w:hAnsi="Tahoma" w:cs="Tahoma"/>
          <w:sz w:val="20"/>
          <w:szCs w:val="20"/>
        </w:rPr>
        <w:t xml:space="preserve">выборки со склада Поставщика (самовывоз покупателем), </w:t>
      </w:r>
      <w:r w:rsidR="00005B06" w:rsidRPr="004030C8">
        <w:rPr>
          <w:rFonts w:ascii="Tahoma" w:hAnsi="Tahoma" w:cs="Tahoma"/>
          <w:sz w:val="20"/>
          <w:szCs w:val="20"/>
        </w:rPr>
        <w:t xml:space="preserve">принять Товар в </w:t>
      </w:r>
      <w:r w:rsidR="00207F6C" w:rsidRPr="004030C8">
        <w:rPr>
          <w:rFonts w:ascii="Tahoma" w:hAnsi="Tahoma" w:cs="Tahoma"/>
          <w:sz w:val="20"/>
          <w:szCs w:val="20"/>
        </w:rPr>
        <w:t>срок, предусмотренный п. 3.</w:t>
      </w:r>
      <w:r w:rsidR="003B7D92" w:rsidRPr="004030C8">
        <w:rPr>
          <w:rFonts w:ascii="Tahoma" w:hAnsi="Tahoma" w:cs="Tahoma"/>
          <w:sz w:val="20"/>
          <w:szCs w:val="20"/>
        </w:rPr>
        <w:t>5</w:t>
      </w:r>
      <w:r w:rsidR="00207F6C" w:rsidRPr="004030C8">
        <w:rPr>
          <w:rFonts w:ascii="Tahoma" w:hAnsi="Tahoma" w:cs="Tahoma"/>
          <w:sz w:val="20"/>
          <w:szCs w:val="20"/>
        </w:rPr>
        <w:t>. настоящего Договора.</w:t>
      </w:r>
    </w:p>
    <w:p w:rsidR="00817DD7" w:rsidRPr="004030C8" w:rsidRDefault="00262B0C" w:rsidP="00FD769E">
      <w:pPr>
        <w:pStyle w:val="ConsPlusNormal"/>
        <w:widowControl/>
        <w:spacing w:line="264" w:lineRule="auto"/>
        <w:ind w:firstLine="540"/>
        <w:jc w:val="both"/>
        <w:outlineLvl w:val="0"/>
        <w:rPr>
          <w:rFonts w:ascii="Tahoma" w:hAnsi="Tahoma" w:cs="Tahoma"/>
          <w:u w:val="single"/>
        </w:rPr>
      </w:pPr>
      <w:r w:rsidRPr="004030C8">
        <w:rPr>
          <w:rFonts w:ascii="Tahoma" w:hAnsi="Tahoma" w:cs="Tahoma"/>
          <w:u w:val="single"/>
        </w:rPr>
        <w:t>2.4. Покупатель вправе:</w:t>
      </w:r>
    </w:p>
    <w:p w:rsidR="00FD769E" w:rsidRPr="004030C8" w:rsidRDefault="00C367C8" w:rsidP="00FD769E">
      <w:pPr>
        <w:pStyle w:val="ConsPlusNormal"/>
        <w:widowControl/>
        <w:spacing w:line="264" w:lineRule="auto"/>
        <w:ind w:firstLine="540"/>
        <w:jc w:val="both"/>
        <w:outlineLvl w:val="0"/>
        <w:rPr>
          <w:rFonts w:ascii="Tahoma" w:hAnsi="Tahoma" w:cs="Tahoma"/>
          <w:b/>
        </w:rPr>
      </w:pPr>
      <w:r w:rsidRPr="0088059E">
        <w:rPr>
          <w:rFonts w:ascii="Tahoma" w:hAnsi="Tahoma" w:cs="Tahoma"/>
        </w:rPr>
        <w:t xml:space="preserve">2.4.1. В течение срока действия настоящего Договора передавать Поставщику Заявки в любой </w:t>
      </w:r>
      <w:r w:rsidR="00005B06" w:rsidRPr="0088059E">
        <w:rPr>
          <w:rFonts w:ascii="Tahoma" w:hAnsi="Tahoma" w:cs="Tahoma"/>
        </w:rPr>
        <w:t xml:space="preserve">будний день с </w:t>
      </w:r>
      <w:r w:rsidR="00FC38C5" w:rsidRPr="0088059E">
        <w:rPr>
          <w:rFonts w:ascii="Tahoma" w:hAnsi="Tahoma" w:cs="Tahoma"/>
        </w:rPr>
        <w:fldChar w:fldCharType="begin">
          <w:ffData>
            <w:name w:val="ТекстовоеПоле47"/>
            <w:enabled/>
            <w:calcOnExit w:val="0"/>
            <w:textInput/>
          </w:ffData>
        </w:fldChar>
      </w:r>
      <w:bookmarkStart w:id="8" w:name="ТекстовоеПоле47"/>
      <w:r w:rsidR="00097338" w:rsidRPr="0088059E">
        <w:rPr>
          <w:rFonts w:ascii="Tahoma" w:hAnsi="Tahoma" w:cs="Tahoma"/>
        </w:rPr>
        <w:instrText xml:space="preserve"> FORMTEXT </w:instrText>
      </w:r>
      <w:r w:rsidR="00FC38C5" w:rsidRPr="0088059E">
        <w:rPr>
          <w:rFonts w:ascii="Tahoma" w:hAnsi="Tahoma" w:cs="Tahoma"/>
        </w:rPr>
      </w:r>
      <w:r w:rsidR="00FC38C5" w:rsidRPr="0088059E">
        <w:rPr>
          <w:rFonts w:ascii="Tahoma" w:hAnsi="Tahoma" w:cs="Tahoma"/>
        </w:rPr>
        <w:fldChar w:fldCharType="separate"/>
      </w:r>
      <w:r w:rsidR="00097338" w:rsidRPr="0088059E">
        <w:rPr>
          <w:rFonts w:ascii="Tahoma" w:hAnsi="Tahoma" w:cs="Tahoma"/>
          <w:noProof/>
        </w:rPr>
        <w:t> </w:t>
      </w:r>
      <w:r w:rsidR="00097338" w:rsidRPr="0088059E">
        <w:rPr>
          <w:rFonts w:ascii="Tahoma" w:hAnsi="Tahoma" w:cs="Tahoma"/>
          <w:noProof/>
        </w:rPr>
        <w:t>10.00</w:t>
      </w:r>
      <w:r w:rsidR="00097338" w:rsidRPr="0088059E">
        <w:rPr>
          <w:rFonts w:ascii="Tahoma" w:hAnsi="Tahoma" w:cs="Tahoma"/>
          <w:noProof/>
        </w:rPr>
        <w:t> </w:t>
      </w:r>
      <w:r w:rsidR="00FC38C5" w:rsidRPr="0088059E">
        <w:rPr>
          <w:rFonts w:ascii="Tahoma" w:hAnsi="Tahoma" w:cs="Tahoma"/>
        </w:rPr>
        <w:fldChar w:fldCharType="end"/>
      </w:r>
      <w:bookmarkEnd w:id="8"/>
      <w:r w:rsidR="00097338" w:rsidRPr="0088059E">
        <w:rPr>
          <w:rFonts w:ascii="Tahoma" w:hAnsi="Tahoma" w:cs="Tahoma"/>
        </w:rPr>
        <w:t xml:space="preserve"> до </w:t>
      </w:r>
      <w:r w:rsidR="00FC38C5" w:rsidRPr="0088059E">
        <w:rPr>
          <w:rFonts w:ascii="Tahoma" w:hAnsi="Tahoma" w:cs="Tahoma"/>
        </w:rPr>
        <w:fldChar w:fldCharType="begin">
          <w:ffData>
            <w:name w:val="ТекстовоеПоле48"/>
            <w:enabled/>
            <w:calcOnExit w:val="0"/>
            <w:textInput/>
          </w:ffData>
        </w:fldChar>
      </w:r>
      <w:bookmarkStart w:id="9" w:name="ТекстовоеПоле48"/>
      <w:r w:rsidR="00097338" w:rsidRPr="0088059E">
        <w:rPr>
          <w:rFonts w:ascii="Tahoma" w:hAnsi="Tahoma" w:cs="Tahoma"/>
        </w:rPr>
        <w:instrText xml:space="preserve"> FORMTEXT </w:instrText>
      </w:r>
      <w:r w:rsidR="00FC38C5" w:rsidRPr="0088059E">
        <w:rPr>
          <w:rFonts w:ascii="Tahoma" w:hAnsi="Tahoma" w:cs="Tahoma"/>
        </w:rPr>
      </w:r>
      <w:r w:rsidR="00FC38C5" w:rsidRPr="0088059E">
        <w:rPr>
          <w:rFonts w:ascii="Tahoma" w:hAnsi="Tahoma" w:cs="Tahoma"/>
        </w:rPr>
        <w:fldChar w:fldCharType="separate"/>
      </w:r>
      <w:r w:rsidR="00097338" w:rsidRPr="0088059E">
        <w:rPr>
          <w:rFonts w:ascii="Tahoma" w:hAnsi="Tahoma" w:cs="Tahoma"/>
          <w:noProof/>
        </w:rPr>
        <w:t> </w:t>
      </w:r>
      <w:r w:rsidR="00097338" w:rsidRPr="0088059E">
        <w:rPr>
          <w:rFonts w:ascii="Tahoma" w:hAnsi="Tahoma" w:cs="Tahoma"/>
          <w:noProof/>
        </w:rPr>
        <w:t>1</w:t>
      </w:r>
      <w:r w:rsidR="00D6087E">
        <w:rPr>
          <w:rFonts w:ascii="Tahoma" w:hAnsi="Tahoma" w:cs="Tahoma"/>
          <w:noProof/>
        </w:rPr>
        <w:t>8</w:t>
      </w:r>
      <w:r w:rsidR="00097338" w:rsidRPr="0088059E">
        <w:rPr>
          <w:rFonts w:ascii="Tahoma" w:hAnsi="Tahoma" w:cs="Tahoma"/>
          <w:noProof/>
        </w:rPr>
        <w:t>.00</w:t>
      </w:r>
      <w:r w:rsidR="00097338" w:rsidRPr="0088059E">
        <w:rPr>
          <w:rFonts w:ascii="Tahoma" w:hAnsi="Tahoma" w:cs="Tahoma"/>
          <w:noProof/>
        </w:rPr>
        <w:t> </w:t>
      </w:r>
      <w:r w:rsidR="00FC38C5" w:rsidRPr="0088059E">
        <w:rPr>
          <w:rFonts w:ascii="Tahoma" w:hAnsi="Tahoma" w:cs="Tahoma"/>
        </w:rPr>
        <w:fldChar w:fldCharType="end"/>
      </w:r>
      <w:bookmarkEnd w:id="9"/>
      <w:r w:rsidR="00097338" w:rsidRPr="0088059E">
        <w:rPr>
          <w:rFonts w:ascii="Tahoma" w:hAnsi="Tahoma" w:cs="Tahoma"/>
        </w:rPr>
        <w:t xml:space="preserve"> по местному времени.</w:t>
      </w:r>
      <w:r w:rsidRPr="0088059E">
        <w:rPr>
          <w:rFonts w:ascii="Tahoma" w:hAnsi="Tahoma" w:cs="Tahoma"/>
        </w:rPr>
        <w:t xml:space="preserve"> Заявка оформляется и направляется Поставщику в соответствии с п. 1.3. Договора.</w:t>
      </w:r>
      <w:r w:rsidRPr="004030C8">
        <w:rPr>
          <w:rFonts w:ascii="Tahoma" w:hAnsi="Tahoma" w:cs="Tahoma"/>
        </w:rPr>
        <w:t xml:space="preserve">  </w:t>
      </w:r>
    </w:p>
    <w:p w:rsidR="00817DD7" w:rsidRPr="004030C8" w:rsidRDefault="005754B9" w:rsidP="00F57CAF">
      <w:pPr>
        <w:pStyle w:val="ConsPlusNormal"/>
        <w:widowControl/>
        <w:spacing w:line="264" w:lineRule="auto"/>
        <w:ind w:firstLine="0"/>
        <w:jc w:val="center"/>
        <w:outlineLvl w:val="0"/>
        <w:rPr>
          <w:rFonts w:ascii="Tahoma" w:hAnsi="Tahoma" w:cs="Tahoma"/>
          <w:b/>
        </w:rPr>
      </w:pPr>
      <w:r w:rsidRPr="004030C8">
        <w:rPr>
          <w:rFonts w:ascii="Tahoma" w:hAnsi="Tahoma" w:cs="Tahoma"/>
          <w:b/>
        </w:rPr>
        <w:t>3. Порядок и сроки поставки товара</w:t>
      </w:r>
    </w:p>
    <w:p w:rsidR="00817DD7" w:rsidRPr="004030C8" w:rsidRDefault="00817DD7" w:rsidP="00F57CAF">
      <w:pPr>
        <w:pStyle w:val="ConsPlusNormal"/>
        <w:widowControl/>
        <w:spacing w:line="264" w:lineRule="auto"/>
        <w:ind w:firstLine="0"/>
        <w:jc w:val="center"/>
        <w:outlineLvl w:val="0"/>
        <w:rPr>
          <w:rFonts w:ascii="Tahoma" w:hAnsi="Tahoma" w:cs="Tahoma"/>
          <w:b/>
        </w:rPr>
      </w:pPr>
    </w:p>
    <w:p w:rsidR="00254C7C" w:rsidRPr="004030C8" w:rsidRDefault="00CF051D" w:rsidP="00254C7C">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3.</w:t>
      </w:r>
      <w:r w:rsidR="00F042C7" w:rsidRPr="004030C8">
        <w:rPr>
          <w:rFonts w:ascii="Tahoma" w:hAnsi="Tahoma" w:cs="Tahoma"/>
          <w:sz w:val="20"/>
          <w:szCs w:val="20"/>
        </w:rPr>
        <w:t>1</w:t>
      </w:r>
      <w:r w:rsidRPr="004030C8">
        <w:rPr>
          <w:rFonts w:ascii="Tahoma" w:hAnsi="Tahoma" w:cs="Tahoma"/>
          <w:sz w:val="20"/>
          <w:szCs w:val="20"/>
        </w:rPr>
        <w:t xml:space="preserve">. </w:t>
      </w:r>
      <w:r w:rsidR="00254C7C" w:rsidRPr="004030C8">
        <w:rPr>
          <w:rFonts w:ascii="Tahoma" w:hAnsi="Tahoma" w:cs="Tahoma"/>
          <w:sz w:val="20"/>
          <w:szCs w:val="20"/>
        </w:rPr>
        <w:t>Поставка Товара осуществляется партиями на основании Заявок Покупателя и при условии полной оплаты Товара Покупателем.</w:t>
      </w:r>
    </w:p>
    <w:p w:rsidR="00254C7C" w:rsidRPr="004030C8" w:rsidRDefault="00254C7C" w:rsidP="00254C7C">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3.</w:t>
      </w:r>
      <w:r w:rsidR="00F042C7" w:rsidRPr="004030C8">
        <w:rPr>
          <w:rFonts w:ascii="Tahoma" w:hAnsi="Tahoma" w:cs="Tahoma"/>
          <w:sz w:val="20"/>
          <w:szCs w:val="20"/>
        </w:rPr>
        <w:t>2</w:t>
      </w:r>
      <w:r w:rsidRPr="004030C8">
        <w:rPr>
          <w:rFonts w:ascii="Tahoma" w:hAnsi="Tahoma" w:cs="Tahoma"/>
          <w:sz w:val="20"/>
          <w:szCs w:val="20"/>
        </w:rPr>
        <w:t>. По выбору Покупателя поставка Товара осуществляется:</w:t>
      </w:r>
    </w:p>
    <w:p w:rsidR="007D230A" w:rsidRDefault="00254C7C" w:rsidP="00254C7C">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3.</w:t>
      </w:r>
      <w:r w:rsidR="00F042C7" w:rsidRPr="004030C8">
        <w:rPr>
          <w:rFonts w:ascii="Tahoma" w:hAnsi="Tahoma" w:cs="Tahoma"/>
          <w:sz w:val="20"/>
          <w:szCs w:val="20"/>
        </w:rPr>
        <w:t>2</w:t>
      </w:r>
      <w:r w:rsidRPr="004030C8">
        <w:rPr>
          <w:rFonts w:ascii="Tahoma" w:hAnsi="Tahoma" w:cs="Tahoma"/>
          <w:sz w:val="20"/>
          <w:szCs w:val="20"/>
        </w:rPr>
        <w:t>.1. Путем выборки Товара (самовывозом) со склад</w:t>
      </w:r>
      <w:r w:rsidR="007D230A">
        <w:rPr>
          <w:rFonts w:ascii="Tahoma" w:hAnsi="Tahoma" w:cs="Tahoma"/>
          <w:sz w:val="20"/>
          <w:szCs w:val="20"/>
        </w:rPr>
        <w:t>а</w:t>
      </w:r>
      <w:r w:rsidRPr="004030C8">
        <w:rPr>
          <w:rFonts w:ascii="Tahoma" w:hAnsi="Tahoma" w:cs="Tahoma"/>
          <w:sz w:val="20"/>
          <w:szCs w:val="20"/>
        </w:rPr>
        <w:t xml:space="preserve"> Поставщика, расположенн</w:t>
      </w:r>
      <w:r w:rsidR="007D230A">
        <w:rPr>
          <w:rFonts w:ascii="Tahoma" w:hAnsi="Tahoma" w:cs="Tahoma"/>
          <w:sz w:val="20"/>
          <w:szCs w:val="20"/>
        </w:rPr>
        <w:t>ого</w:t>
      </w:r>
      <w:r w:rsidRPr="004030C8">
        <w:rPr>
          <w:rFonts w:ascii="Tahoma" w:hAnsi="Tahoma" w:cs="Tahoma"/>
          <w:sz w:val="20"/>
          <w:szCs w:val="20"/>
        </w:rPr>
        <w:t xml:space="preserve"> по адрес</w:t>
      </w:r>
      <w:r w:rsidR="007D230A">
        <w:rPr>
          <w:rFonts w:ascii="Tahoma" w:hAnsi="Tahoma" w:cs="Tahoma"/>
          <w:sz w:val="20"/>
          <w:szCs w:val="20"/>
        </w:rPr>
        <w:t>у, указанному в Заявке и/или счете на оплату.</w:t>
      </w:r>
    </w:p>
    <w:p w:rsidR="00254C7C" w:rsidRPr="004030C8" w:rsidRDefault="00254C7C" w:rsidP="00254C7C">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3.</w:t>
      </w:r>
      <w:r w:rsidR="00F042C7" w:rsidRPr="004030C8">
        <w:rPr>
          <w:rFonts w:ascii="Tahoma" w:hAnsi="Tahoma" w:cs="Tahoma"/>
          <w:sz w:val="20"/>
          <w:szCs w:val="20"/>
        </w:rPr>
        <w:t>2</w:t>
      </w:r>
      <w:r w:rsidRPr="004030C8">
        <w:rPr>
          <w:rFonts w:ascii="Tahoma" w:hAnsi="Tahoma" w:cs="Tahoma"/>
          <w:sz w:val="20"/>
          <w:szCs w:val="20"/>
        </w:rPr>
        <w:t xml:space="preserve">.2. Доставкой Товара </w:t>
      </w:r>
      <w:r w:rsidR="000C09CD" w:rsidRPr="0088059E">
        <w:rPr>
          <w:rFonts w:ascii="Tahoma" w:hAnsi="Tahoma" w:cs="Tahoma"/>
          <w:sz w:val="20"/>
          <w:szCs w:val="20"/>
        </w:rPr>
        <w:t>Поставщиком за счет Покупателя на склад Покупателя, расположенный по адресу, указанному в Спецификации и/или счете на оплату.</w:t>
      </w:r>
    </w:p>
    <w:p w:rsidR="00141E5D" w:rsidRPr="004030C8" w:rsidRDefault="00141E5D" w:rsidP="00141E5D">
      <w:pPr>
        <w:autoSpaceDE w:val="0"/>
        <w:autoSpaceDN w:val="0"/>
        <w:adjustRightInd w:val="0"/>
        <w:ind w:firstLine="540"/>
        <w:jc w:val="both"/>
        <w:rPr>
          <w:rFonts w:ascii="Tahoma" w:hAnsi="Tahoma" w:cs="Tahoma"/>
        </w:rPr>
      </w:pPr>
      <w:r w:rsidRPr="004030C8">
        <w:rPr>
          <w:rFonts w:ascii="Tahoma" w:hAnsi="Tahoma" w:cs="Tahoma"/>
          <w:sz w:val="20"/>
          <w:szCs w:val="20"/>
        </w:rPr>
        <w:t>3.</w:t>
      </w:r>
      <w:r w:rsidR="00F042C7" w:rsidRPr="004030C8">
        <w:rPr>
          <w:rFonts w:ascii="Tahoma" w:hAnsi="Tahoma" w:cs="Tahoma"/>
          <w:sz w:val="20"/>
          <w:szCs w:val="20"/>
        </w:rPr>
        <w:t>3</w:t>
      </w:r>
      <w:r w:rsidRPr="004030C8">
        <w:rPr>
          <w:rFonts w:ascii="Tahoma" w:hAnsi="Tahoma" w:cs="Tahoma"/>
          <w:sz w:val="20"/>
          <w:szCs w:val="20"/>
        </w:rPr>
        <w:t xml:space="preserve">. Поставщик оставляет за собой право отказать в </w:t>
      </w:r>
      <w:r w:rsidR="003B7D92" w:rsidRPr="004030C8">
        <w:rPr>
          <w:rFonts w:ascii="Tahoma" w:hAnsi="Tahoma" w:cs="Tahoma"/>
          <w:sz w:val="20"/>
          <w:szCs w:val="20"/>
        </w:rPr>
        <w:t>д</w:t>
      </w:r>
      <w:r w:rsidRPr="004030C8">
        <w:rPr>
          <w:rFonts w:ascii="Tahoma" w:hAnsi="Tahoma" w:cs="Tahoma"/>
          <w:sz w:val="20"/>
          <w:szCs w:val="20"/>
        </w:rPr>
        <w:t xml:space="preserve">оставке Товара в местонахождение Покупателя, в этом случае поставка Товара осуществляется путем выборки </w:t>
      </w:r>
      <w:r w:rsidR="003B7D92" w:rsidRPr="004030C8">
        <w:rPr>
          <w:rFonts w:ascii="Tahoma" w:hAnsi="Tahoma" w:cs="Tahoma"/>
          <w:sz w:val="20"/>
          <w:szCs w:val="20"/>
        </w:rPr>
        <w:t xml:space="preserve">Товара </w:t>
      </w:r>
      <w:r w:rsidRPr="004030C8">
        <w:rPr>
          <w:rFonts w:ascii="Tahoma" w:hAnsi="Tahoma" w:cs="Tahoma"/>
          <w:sz w:val="20"/>
          <w:szCs w:val="20"/>
        </w:rPr>
        <w:t>Покупателем (самовывозом) со склада  Поставщика</w:t>
      </w:r>
      <w:r w:rsidR="003B7D92" w:rsidRPr="004030C8">
        <w:rPr>
          <w:rFonts w:ascii="Tahoma" w:hAnsi="Tahoma" w:cs="Tahoma"/>
          <w:sz w:val="20"/>
          <w:szCs w:val="20"/>
        </w:rPr>
        <w:t>, а денежные средства за доставку возвращаются Покупателю</w:t>
      </w:r>
      <w:r w:rsidRPr="004030C8">
        <w:rPr>
          <w:rFonts w:ascii="Tahoma" w:hAnsi="Tahoma" w:cs="Tahoma"/>
        </w:rPr>
        <w:t>.</w:t>
      </w:r>
      <w:r w:rsidR="003B7D92" w:rsidRPr="004030C8">
        <w:rPr>
          <w:rFonts w:ascii="Tahoma" w:hAnsi="Tahoma" w:cs="Tahoma"/>
        </w:rPr>
        <w:t xml:space="preserve"> </w:t>
      </w:r>
    </w:p>
    <w:p w:rsidR="00141E5D" w:rsidRPr="00E86B0E" w:rsidRDefault="00141E5D" w:rsidP="00141E5D">
      <w:pPr>
        <w:pStyle w:val="ConsPlusNormal"/>
        <w:widowControl/>
        <w:spacing w:line="264" w:lineRule="auto"/>
        <w:ind w:firstLine="567"/>
        <w:jc w:val="both"/>
        <w:rPr>
          <w:rFonts w:ascii="Tahoma" w:hAnsi="Tahoma" w:cs="Tahoma"/>
        </w:rPr>
      </w:pPr>
      <w:r w:rsidRPr="004030C8">
        <w:rPr>
          <w:rFonts w:ascii="Tahoma" w:hAnsi="Tahoma" w:cs="Tahoma"/>
        </w:rPr>
        <w:t>3.</w:t>
      </w:r>
      <w:r w:rsidR="003B7D92" w:rsidRPr="004030C8">
        <w:rPr>
          <w:rFonts w:ascii="Tahoma" w:hAnsi="Tahoma" w:cs="Tahoma"/>
        </w:rPr>
        <w:t>4</w:t>
      </w:r>
      <w:r w:rsidRPr="004030C8">
        <w:rPr>
          <w:rFonts w:ascii="Tahoma" w:hAnsi="Tahoma" w:cs="Tahoma"/>
        </w:rPr>
        <w:t xml:space="preserve">. Если Стороны согласовали место (адрес) доставки Товара и грузополучателя, то Поставщик, не требуя в каждом конкретном случае специальных на то указаний Покупателя, осуществляет доставку в это место, которое в целях толкования </w:t>
      </w:r>
      <w:r w:rsidR="00EE7696" w:rsidRPr="004030C8">
        <w:rPr>
          <w:rFonts w:ascii="Tahoma" w:hAnsi="Tahoma" w:cs="Tahoma"/>
        </w:rPr>
        <w:t>Д</w:t>
      </w:r>
      <w:r w:rsidRPr="004030C8">
        <w:rPr>
          <w:rFonts w:ascii="Tahoma" w:hAnsi="Tahoma" w:cs="Tahoma"/>
        </w:rPr>
        <w:t>оговора считается местом, указанным Покупателем (</w:t>
      </w:r>
      <w:r w:rsidRPr="004030C8">
        <w:rPr>
          <w:rFonts w:ascii="Tahoma" w:hAnsi="Tahoma" w:cs="Tahoma"/>
          <w:i/>
        </w:rPr>
        <w:t>общий способ поставки</w:t>
      </w:r>
      <w:r w:rsidRPr="004030C8">
        <w:rPr>
          <w:rFonts w:ascii="Tahoma" w:hAnsi="Tahoma" w:cs="Tahoma"/>
        </w:rPr>
        <w:t xml:space="preserve">). Покупатель для той или иной отдельной партии Товара вправе путем подачи разовой Заявки указать </w:t>
      </w:r>
      <w:r w:rsidRPr="004030C8">
        <w:rPr>
          <w:rFonts w:ascii="Tahoma" w:hAnsi="Tahoma" w:cs="Tahoma"/>
          <w:i/>
        </w:rPr>
        <w:t>частный способ поставки</w:t>
      </w:r>
      <w:r w:rsidRPr="004030C8">
        <w:rPr>
          <w:rFonts w:ascii="Tahoma" w:hAnsi="Tahoma" w:cs="Tahoma"/>
        </w:rPr>
        <w:t xml:space="preserve">, который для этой партии отменяет общий способ, если он был согласован Сторонами в порядке, указанном выше. Если Сторонами Договора не был согласован ни частный, ни общий способ поставки, способом </w:t>
      </w:r>
      <w:r w:rsidRPr="00E86B0E">
        <w:rPr>
          <w:rFonts w:ascii="Tahoma" w:hAnsi="Tahoma" w:cs="Tahoma"/>
        </w:rPr>
        <w:t xml:space="preserve">поставки по настоящему Договору считается выборка Товара со склада Поставщика. Если Сторонами </w:t>
      </w:r>
      <w:r w:rsidR="00EE7696" w:rsidRPr="00E86B0E">
        <w:rPr>
          <w:rFonts w:ascii="Tahoma" w:hAnsi="Tahoma" w:cs="Tahoma"/>
        </w:rPr>
        <w:t>Д</w:t>
      </w:r>
      <w:r w:rsidRPr="00E86B0E">
        <w:rPr>
          <w:rFonts w:ascii="Tahoma" w:hAnsi="Tahoma" w:cs="Tahoma"/>
        </w:rPr>
        <w:t xml:space="preserve">оговора </w:t>
      </w:r>
      <w:r w:rsidR="00097338" w:rsidRPr="00E86B0E">
        <w:rPr>
          <w:rFonts w:ascii="Tahoma" w:hAnsi="Tahoma" w:cs="Tahoma"/>
        </w:rPr>
        <w:t xml:space="preserve">письменно </w:t>
      </w:r>
      <w:r w:rsidRPr="00E86B0E">
        <w:rPr>
          <w:rFonts w:ascii="Tahoma" w:hAnsi="Tahoma" w:cs="Tahoma"/>
        </w:rPr>
        <w:t>не согласован грузополучатель</w:t>
      </w:r>
      <w:r w:rsidR="00097338" w:rsidRPr="00E86B0E">
        <w:rPr>
          <w:rFonts w:ascii="Tahoma" w:hAnsi="Tahoma" w:cs="Tahoma"/>
        </w:rPr>
        <w:t xml:space="preserve"> Товара</w:t>
      </w:r>
      <w:r w:rsidRPr="00E86B0E">
        <w:rPr>
          <w:rFonts w:ascii="Tahoma" w:hAnsi="Tahoma" w:cs="Tahoma"/>
        </w:rPr>
        <w:t>, то в целях применения настоящего пункта им считается Покупатель.</w:t>
      </w:r>
    </w:p>
    <w:p w:rsidR="00141E5D" w:rsidRPr="004030C8" w:rsidRDefault="002E388F" w:rsidP="00254C7C">
      <w:pPr>
        <w:autoSpaceDE w:val="0"/>
        <w:autoSpaceDN w:val="0"/>
        <w:adjustRightInd w:val="0"/>
        <w:ind w:firstLine="540"/>
        <w:jc w:val="both"/>
        <w:rPr>
          <w:rFonts w:ascii="Tahoma" w:hAnsi="Tahoma" w:cs="Tahoma"/>
          <w:sz w:val="20"/>
          <w:szCs w:val="20"/>
        </w:rPr>
      </w:pPr>
      <w:r w:rsidRPr="00E86B0E">
        <w:rPr>
          <w:rFonts w:ascii="Tahoma" w:hAnsi="Tahoma" w:cs="Tahoma"/>
          <w:sz w:val="20"/>
          <w:szCs w:val="20"/>
        </w:rPr>
        <w:t>3.</w:t>
      </w:r>
      <w:r w:rsidR="003B7D92" w:rsidRPr="00E86B0E">
        <w:rPr>
          <w:rFonts w:ascii="Tahoma" w:hAnsi="Tahoma" w:cs="Tahoma"/>
          <w:sz w:val="20"/>
          <w:szCs w:val="20"/>
        </w:rPr>
        <w:t>5</w:t>
      </w:r>
      <w:r w:rsidRPr="00E86B0E">
        <w:rPr>
          <w:rFonts w:ascii="Tahoma" w:hAnsi="Tahoma" w:cs="Tahoma"/>
          <w:sz w:val="20"/>
          <w:szCs w:val="20"/>
        </w:rPr>
        <w:t xml:space="preserve">. </w:t>
      </w:r>
      <w:r w:rsidR="00C66797" w:rsidRPr="00E86B0E">
        <w:rPr>
          <w:rFonts w:ascii="Tahoma" w:hAnsi="Tahoma" w:cs="Tahoma"/>
          <w:sz w:val="20"/>
          <w:szCs w:val="20"/>
        </w:rPr>
        <w:t xml:space="preserve">В случае, когда поставка осуществляется посредством выборки Товара со склада, указанного Поставщиком (самовывоз Покупателем) Товар </w:t>
      </w:r>
      <w:r w:rsidR="00097338" w:rsidRPr="00E86B0E">
        <w:rPr>
          <w:rFonts w:ascii="Tahoma" w:hAnsi="Tahoma" w:cs="Tahoma"/>
          <w:sz w:val="20"/>
          <w:szCs w:val="20"/>
        </w:rPr>
        <w:t xml:space="preserve">в рамках каждой отдельной Заявки </w:t>
      </w:r>
      <w:r w:rsidR="00C66797" w:rsidRPr="00E86B0E">
        <w:rPr>
          <w:rFonts w:ascii="Tahoma" w:hAnsi="Tahoma" w:cs="Tahoma"/>
          <w:sz w:val="20"/>
          <w:szCs w:val="20"/>
        </w:rPr>
        <w:t xml:space="preserve">должен быть подготовлен Поставщиком к передаче </w:t>
      </w:r>
      <w:r w:rsidR="0088059E">
        <w:rPr>
          <w:rFonts w:ascii="Tahoma" w:hAnsi="Tahoma" w:cs="Tahoma"/>
          <w:sz w:val="20"/>
          <w:szCs w:val="20"/>
        </w:rPr>
        <w:t xml:space="preserve">в течение </w:t>
      </w:r>
      <w:r w:rsidR="0088059E" w:rsidRPr="0088059E">
        <w:rPr>
          <w:rFonts w:ascii="Tahoma" w:hAnsi="Tahoma" w:cs="Tahoma"/>
          <w:sz w:val="20"/>
          <w:szCs w:val="20"/>
        </w:rPr>
        <w:fldChar w:fldCharType="begin">
          <w:ffData>
            <w:name w:val="ТекстовоеПоле47"/>
            <w:enabled/>
            <w:calcOnExit w:val="0"/>
            <w:textInput/>
          </w:ffData>
        </w:fldChar>
      </w:r>
      <w:r w:rsidR="0088059E" w:rsidRPr="0088059E">
        <w:rPr>
          <w:rFonts w:ascii="Tahoma" w:hAnsi="Tahoma" w:cs="Tahoma"/>
          <w:sz w:val="20"/>
          <w:szCs w:val="20"/>
        </w:rPr>
        <w:instrText xml:space="preserve"> FORMTEXT </w:instrText>
      </w:r>
      <w:r w:rsidR="0088059E" w:rsidRPr="0088059E">
        <w:rPr>
          <w:rFonts w:ascii="Tahoma" w:hAnsi="Tahoma" w:cs="Tahoma"/>
          <w:sz w:val="20"/>
          <w:szCs w:val="20"/>
        </w:rPr>
      </w:r>
      <w:r w:rsidR="0088059E" w:rsidRPr="0088059E">
        <w:rPr>
          <w:rFonts w:ascii="Tahoma" w:hAnsi="Tahoma" w:cs="Tahoma"/>
          <w:sz w:val="20"/>
          <w:szCs w:val="20"/>
        </w:rPr>
        <w:fldChar w:fldCharType="separate"/>
      </w:r>
      <w:r w:rsidR="0088059E" w:rsidRPr="0088059E">
        <w:rPr>
          <w:rFonts w:ascii="Tahoma" w:hAnsi="Tahoma" w:cs="Tahoma"/>
          <w:sz w:val="20"/>
          <w:szCs w:val="20"/>
        </w:rPr>
        <w:t> </w:t>
      </w:r>
      <w:r w:rsidR="0088059E">
        <w:rPr>
          <w:rFonts w:ascii="Tahoma" w:hAnsi="Tahoma" w:cs="Tahoma"/>
          <w:sz w:val="20"/>
          <w:szCs w:val="20"/>
        </w:rPr>
        <w:t xml:space="preserve">7 (Семи) </w:t>
      </w:r>
      <w:r w:rsidR="0088059E" w:rsidRPr="0088059E">
        <w:rPr>
          <w:rFonts w:ascii="Tahoma" w:hAnsi="Tahoma" w:cs="Tahoma"/>
          <w:sz w:val="20"/>
          <w:szCs w:val="20"/>
        </w:rPr>
        <w:fldChar w:fldCharType="end"/>
      </w:r>
      <w:r w:rsidR="0088059E">
        <w:rPr>
          <w:rFonts w:ascii="Tahoma" w:hAnsi="Tahoma" w:cs="Tahoma"/>
          <w:sz w:val="20"/>
          <w:szCs w:val="20"/>
        </w:rPr>
        <w:t xml:space="preserve"> рабочих дней</w:t>
      </w:r>
      <w:r w:rsidR="00C66797" w:rsidRPr="00E86B0E">
        <w:rPr>
          <w:rFonts w:ascii="Tahoma" w:hAnsi="Tahoma" w:cs="Tahoma"/>
          <w:sz w:val="20"/>
          <w:szCs w:val="20"/>
        </w:rPr>
        <w:t xml:space="preserve"> с момента поступления</w:t>
      </w:r>
      <w:r w:rsidR="00C66797" w:rsidRPr="004030C8">
        <w:rPr>
          <w:rFonts w:ascii="Tahoma" w:hAnsi="Tahoma" w:cs="Tahoma"/>
          <w:sz w:val="20"/>
          <w:szCs w:val="20"/>
        </w:rPr>
        <w:t xml:space="preserve"> денежных средств на расчетный счет Поставщика, а Покупателю направлена информация о такой готовности (телефонограммой, по электронной почте, посредством факсимильной связи или иным способом). </w:t>
      </w:r>
      <w:r w:rsidRPr="004030C8">
        <w:rPr>
          <w:rFonts w:ascii="Tahoma" w:hAnsi="Tahoma" w:cs="Tahoma"/>
          <w:sz w:val="20"/>
          <w:szCs w:val="20"/>
        </w:rPr>
        <w:t xml:space="preserve">Покупатель обязан принять Товар не позднее </w:t>
      </w:r>
      <w:r w:rsidR="003B7D92" w:rsidRPr="00CD156D">
        <w:rPr>
          <w:rFonts w:ascii="Tahoma" w:hAnsi="Tahoma" w:cs="Tahoma"/>
          <w:sz w:val="20"/>
          <w:szCs w:val="20"/>
        </w:rPr>
        <w:t>5</w:t>
      </w:r>
      <w:r w:rsidR="00EE7696" w:rsidRPr="00CD156D">
        <w:rPr>
          <w:rFonts w:ascii="Tahoma" w:hAnsi="Tahoma" w:cs="Tahoma"/>
          <w:sz w:val="20"/>
          <w:szCs w:val="20"/>
        </w:rPr>
        <w:t xml:space="preserve"> </w:t>
      </w:r>
      <w:r w:rsidRPr="00CD156D">
        <w:rPr>
          <w:rFonts w:ascii="Tahoma" w:hAnsi="Tahoma" w:cs="Tahoma"/>
          <w:sz w:val="20"/>
          <w:szCs w:val="20"/>
        </w:rPr>
        <w:t>(</w:t>
      </w:r>
      <w:r w:rsidR="003B7D92" w:rsidRPr="00CD156D">
        <w:rPr>
          <w:rFonts w:ascii="Tahoma" w:hAnsi="Tahoma" w:cs="Tahoma"/>
          <w:sz w:val="20"/>
          <w:szCs w:val="20"/>
        </w:rPr>
        <w:t>Пяти</w:t>
      </w:r>
      <w:r w:rsidRPr="00CD156D">
        <w:rPr>
          <w:rFonts w:ascii="Tahoma" w:hAnsi="Tahoma" w:cs="Tahoma"/>
          <w:sz w:val="20"/>
          <w:szCs w:val="20"/>
        </w:rPr>
        <w:t xml:space="preserve">) </w:t>
      </w:r>
      <w:r w:rsidR="00F1022D" w:rsidRPr="00CD156D">
        <w:rPr>
          <w:rFonts w:ascii="Tahoma" w:hAnsi="Tahoma" w:cs="Tahoma"/>
          <w:sz w:val="20"/>
          <w:szCs w:val="20"/>
        </w:rPr>
        <w:t xml:space="preserve">рабочих </w:t>
      </w:r>
      <w:r w:rsidRPr="00CD156D">
        <w:rPr>
          <w:rFonts w:ascii="Tahoma" w:hAnsi="Tahoma" w:cs="Tahoma"/>
          <w:sz w:val="20"/>
          <w:szCs w:val="20"/>
        </w:rPr>
        <w:t>дней</w:t>
      </w:r>
      <w:r w:rsidRPr="004030C8">
        <w:rPr>
          <w:rFonts w:ascii="Tahoma" w:hAnsi="Tahoma" w:cs="Tahoma"/>
          <w:sz w:val="20"/>
          <w:szCs w:val="20"/>
        </w:rPr>
        <w:t xml:space="preserve"> со дня получения информации о готовности Товара для передачи.</w:t>
      </w:r>
    </w:p>
    <w:p w:rsidR="002E388F" w:rsidRPr="004030C8" w:rsidRDefault="002E388F" w:rsidP="00254C7C">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3.</w:t>
      </w:r>
      <w:r w:rsidR="003B7D92" w:rsidRPr="004030C8">
        <w:rPr>
          <w:rFonts w:ascii="Tahoma" w:hAnsi="Tahoma" w:cs="Tahoma"/>
          <w:sz w:val="20"/>
          <w:szCs w:val="20"/>
        </w:rPr>
        <w:t>6</w:t>
      </w:r>
      <w:r w:rsidRPr="004030C8">
        <w:rPr>
          <w:rFonts w:ascii="Tahoma" w:hAnsi="Tahoma" w:cs="Tahoma"/>
          <w:sz w:val="20"/>
          <w:szCs w:val="20"/>
        </w:rPr>
        <w:t>. В случае, предусмотренном подп. 3.</w:t>
      </w:r>
      <w:r w:rsidR="003B7D92" w:rsidRPr="004030C8">
        <w:rPr>
          <w:rFonts w:ascii="Tahoma" w:hAnsi="Tahoma" w:cs="Tahoma"/>
          <w:sz w:val="20"/>
          <w:szCs w:val="20"/>
        </w:rPr>
        <w:t>2</w:t>
      </w:r>
      <w:r w:rsidRPr="004030C8">
        <w:rPr>
          <w:rFonts w:ascii="Tahoma" w:hAnsi="Tahoma" w:cs="Tahoma"/>
          <w:sz w:val="20"/>
          <w:szCs w:val="20"/>
        </w:rPr>
        <w:t>.2. настоящего Договора, Поставщик обязуется поставить оплаченный Товар Покупателю в течение</w:t>
      </w:r>
      <w:r w:rsidR="00C87281">
        <w:rPr>
          <w:rFonts w:ascii="Tahoma" w:hAnsi="Tahoma" w:cs="Tahoma"/>
          <w:sz w:val="20"/>
          <w:szCs w:val="20"/>
        </w:rPr>
        <w:t xml:space="preserve"> </w:t>
      </w:r>
      <w:r w:rsidR="0088059E" w:rsidRPr="0088059E">
        <w:rPr>
          <w:rFonts w:ascii="Tahoma" w:hAnsi="Tahoma" w:cs="Tahoma"/>
          <w:sz w:val="20"/>
          <w:szCs w:val="20"/>
        </w:rPr>
        <w:fldChar w:fldCharType="begin">
          <w:ffData>
            <w:name w:val=""/>
            <w:enabled/>
            <w:calcOnExit w:val="0"/>
            <w:textInput/>
          </w:ffData>
        </w:fldChar>
      </w:r>
      <w:r w:rsidR="0088059E" w:rsidRPr="0088059E">
        <w:rPr>
          <w:rFonts w:ascii="Tahoma" w:hAnsi="Tahoma" w:cs="Tahoma"/>
          <w:sz w:val="20"/>
          <w:szCs w:val="20"/>
        </w:rPr>
        <w:instrText xml:space="preserve"> FORMTEXT </w:instrText>
      </w:r>
      <w:r w:rsidR="0088059E" w:rsidRPr="0088059E">
        <w:rPr>
          <w:rFonts w:ascii="Tahoma" w:hAnsi="Tahoma" w:cs="Tahoma"/>
          <w:sz w:val="20"/>
          <w:szCs w:val="20"/>
        </w:rPr>
      </w:r>
      <w:r w:rsidR="0088059E" w:rsidRPr="0088059E">
        <w:rPr>
          <w:rFonts w:ascii="Tahoma" w:hAnsi="Tahoma" w:cs="Tahoma"/>
          <w:sz w:val="20"/>
          <w:szCs w:val="20"/>
        </w:rPr>
        <w:fldChar w:fldCharType="separate"/>
      </w:r>
      <w:r w:rsidR="0088059E" w:rsidRPr="0088059E">
        <w:rPr>
          <w:rFonts w:ascii="Tahoma" w:hAnsi="Tahoma" w:cs="Tahoma"/>
          <w:sz w:val="20"/>
          <w:szCs w:val="20"/>
        </w:rPr>
        <w:t> </w:t>
      </w:r>
      <w:r w:rsidR="0088059E">
        <w:rPr>
          <w:rFonts w:ascii="Tahoma" w:hAnsi="Tahoma" w:cs="Tahoma"/>
          <w:sz w:val="20"/>
          <w:szCs w:val="20"/>
        </w:rPr>
        <w:t>12 (Двенадцати)</w:t>
      </w:r>
      <w:r w:rsidR="0088059E" w:rsidRPr="0088059E">
        <w:rPr>
          <w:rFonts w:ascii="Tahoma" w:hAnsi="Tahoma" w:cs="Tahoma"/>
          <w:sz w:val="20"/>
          <w:szCs w:val="20"/>
        </w:rPr>
        <w:fldChar w:fldCharType="end"/>
      </w:r>
      <w:r w:rsidRPr="004030C8">
        <w:rPr>
          <w:rFonts w:ascii="Tahoma" w:hAnsi="Tahoma" w:cs="Tahoma"/>
          <w:sz w:val="20"/>
          <w:szCs w:val="20"/>
        </w:rPr>
        <w:t xml:space="preserve"> </w:t>
      </w:r>
      <w:r w:rsidR="0088059E">
        <w:rPr>
          <w:rFonts w:ascii="Tahoma" w:hAnsi="Tahoma" w:cs="Tahoma"/>
          <w:sz w:val="20"/>
          <w:szCs w:val="20"/>
        </w:rPr>
        <w:t>рабочих дней</w:t>
      </w:r>
      <w:r w:rsidRPr="004030C8">
        <w:rPr>
          <w:rFonts w:ascii="Tahoma" w:hAnsi="Tahoma" w:cs="Tahoma"/>
          <w:sz w:val="20"/>
          <w:szCs w:val="20"/>
        </w:rPr>
        <w:t xml:space="preserve"> со </w:t>
      </w:r>
      <w:r w:rsidRPr="004030C8">
        <w:rPr>
          <w:rFonts w:ascii="Tahoma" w:hAnsi="Tahoma" w:cs="Tahoma"/>
          <w:sz w:val="20"/>
          <w:szCs w:val="20"/>
        </w:rPr>
        <w:lastRenderedPageBreak/>
        <w:t>дня поступления денежных средств на расчетный счет Поставщика</w:t>
      </w:r>
      <w:r w:rsidR="00097338">
        <w:rPr>
          <w:rFonts w:ascii="Tahoma" w:hAnsi="Tahoma" w:cs="Tahoma"/>
          <w:sz w:val="20"/>
          <w:szCs w:val="20"/>
        </w:rPr>
        <w:t xml:space="preserve"> или внесения наличных денежных средств в кассу Поставщика в размере, предусмотренном законодательством</w:t>
      </w:r>
      <w:r w:rsidRPr="004030C8">
        <w:rPr>
          <w:rFonts w:ascii="Tahoma" w:hAnsi="Tahoma" w:cs="Tahoma"/>
          <w:sz w:val="20"/>
          <w:szCs w:val="20"/>
        </w:rPr>
        <w:t>.</w:t>
      </w:r>
    </w:p>
    <w:p w:rsidR="00254C7C" w:rsidRPr="0088059E" w:rsidRDefault="002E388F" w:rsidP="00254C7C">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3.</w:t>
      </w:r>
      <w:r w:rsidR="003B7D92" w:rsidRPr="004030C8">
        <w:rPr>
          <w:rFonts w:ascii="Tahoma" w:hAnsi="Tahoma" w:cs="Tahoma"/>
          <w:sz w:val="20"/>
          <w:szCs w:val="20"/>
        </w:rPr>
        <w:t>7</w:t>
      </w:r>
      <w:r w:rsidR="00254C7C" w:rsidRPr="004030C8">
        <w:rPr>
          <w:rFonts w:ascii="Tahoma" w:hAnsi="Tahoma" w:cs="Tahoma"/>
          <w:sz w:val="20"/>
          <w:szCs w:val="20"/>
        </w:rPr>
        <w:t xml:space="preserve">. Обязательства Поставщика по поставке Товара считаются выполненными с момента передачи Товара </w:t>
      </w:r>
      <w:r w:rsidR="00254C7C" w:rsidRPr="0088059E">
        <w:rPr>
          <w:rFonts w:ascii="Tahoma" w:hAnsi="Tahoma" w:cs="Tahoma"/>
          <w:sz w:val="20"/>
          <w:szCs w:val="20"/>
        </w:rPr>
        <w:t xml:space="preserve">уполномоченному представителю Покупателя или перевозчику груза, что подтверждается датой, указанной в </w:t>
      </w:r>
      <w:r w:rsidR="00B3105B" w:rsidRPr="0088059E">
        <w:rPr>
          <w:rFonts w:ascii="Tahoma" w:hAnsi="Tahoma" w:cs="Tahoma"/>
          <w:sz w:val="20"/>
          <w:szCs w:val="20"/>
        </w:rPr>
        <w:t>товаросопроводительных и товаропередаточных документах</w:t>
      </w:r>
      <w:r w:rsidR="00254C7C" w:rsidRPr="0088059E">
        <w:rPr>
          <w:rFonts w:ascii="Tahoma" w:hAnsi="Tahoma" w:cs="Tahoma"/>
          <w:sz w:val="20"/>
          <w:szCs w:val="20"/>
        </w:rPr>
        <w:t>.</w:t>
      </w:r>
    </w:p>
    <w:p w:rsidR="00CF051D" w:rsidRPr="0088059E" w:rsidRDefault="00CF051D" w:rsidP="002E388F">
      <w:pPr>
        <w:autoSpaceDE w:val="0"/>
        <w:autoSpaceDN w:val="0"/>
        <w:adjustRightInd w:val="0"/>
        <w:ind w:firstLine="540"/>
        <w:jc w:val="center"/>
        <w:rPr>
          <w:rFonts w:ascii="Tahoma" w:hAnsi="Tahoma" w:cs="Tahoma"/>
          <w:b/>
          <w:sz w:val="20"/>
          <w:szCs w:val="20"/>
        </w:rPr>
      </w:pPr>
    </w:p>
    <w:p w:rsidR="002E388F" w:rsidRPr="004030C8" w:rsidRDefault="002E388F" w:rsidP="002E388F">
      <w:pPr>
        <w:autoSpaceDE w:val="0"/>
        <w:autoSpaceDN w:val="0"/>
        <w:adjustRightInd w:val="0"/>
        <w:ind w:firstLine="540"/>
        <w:jc w:val="center"/>
        <w:rPr>
          <w:rFonts w:ascii="Tahoma" w:hAnsi="Tahoma" w:cs="Tahoma"/>
          <w:b/>
          <w:sz w:val="20"/>
          <w:szCs w:val="20"/>
        </w:rPr>
      </w:pPr>
      <w:r w:rsidRPr="0088059E">
        <w:rPr>
          <w:rFonts w:ascii="Tahoma" w:hAnsi="Tahoma" w:cs="Tahoma"/>
          <w:b/>
          <w:sz w:val="20"/>
          <w:szCs w:val="20"/>
        </w:rPr>
        <w:t>4. Порядок приемки Товара</w:t>
      </w:r>
    </w:p>
    <w:p w:rsidR="002E388F" w:rsidRPr="004030C8" w:rsidRDefault="002E388F" w:rsidP="002E388F">
      <w:pPr>
        <w:autoSpaceDE w:val="0"/>
        <w:autoSpaceDN w:val="0"/>
        <w:adjustRightInd w:val="0"/>
        <w:ind w:firstLine="540"/>
        <w:jc w:val="center"/>
        <w:rPr>
          <w:rFonts w:ascii="Tahoma" w:hAnsi="Tahoma" w:cs="Tahoma"/>
          <w:b/>
          <w:sz w:val="20"/>
          <w:szCs w:val="20"/>
        </w:rPr>
      </w:pPr>
    </w:p>
    <w:p w:rsidR="00576C7D" w:rsidRPr="004030C8" w:rsidRDefault="002E388F" w:rsidP="00576C7D">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 xml:space="preserve">4.1. </w:t>
      </w:r>
      <w:r w:rsidR="00576C7D" w:rsidRPr="004030C8">
        <w:rPr>
          <w:rFonts w:ascii="Tahoma" w:hAnsi="Tahoma" w:cs="Tahoma"/>
          <w:sz w:val="20"/>
          <w:szCs w:val="20"/>
        </w:rPr>
        <w:t xml:space="preserve"> Приемка Товара по количеству, ассортименту</w:t>
      </w:r>
      <w:r w:rsidR="008821F8" w:rsidRPr="004030C8">
        <w:rPr>
          <w:rFonts w:ascii="Tahoma" w:hAnsi="Tahoma" w:cs="Tahoma"/>
          <w:sz w:val="20"/>
          <w:szCs w:val="20"/>
        </w:rPr>
        <w:t>, комплектации</w:t>
      </w:r>
      <w:r w:rsidR="00576C7D" w:rsidRPr="004030C8">
        <w:rPr>
          <w:rFonts w:ascii="Tahoma" w:hAnsi="Tahoma" w:cs="Tahoma"/>
          <w:sz w:val="20"/>
          <w:szCs w:val="20"/>
        </w:rPr>
        <w:t xml:space="preserve"> и </w:t>
      </w:r>
      <w:r w:rsidR="0050702D" w:rsidRPr="004030C8">
        <w:rPr>
          <w:rFonts w:ascii="Tahoma" w:hAnsi="Tahoma" w:cs="Tahoma"/>
          <w:sz w:val="20"/>
          <w:szCs w:val="20"/>
        </w:rPr>
        <w:t>внешнему виду</w:t>
      </w:r>
      <w:r w:rsidR="00576C7D" w:rsidRPr="004030C8">
        <w:rPr>
          <w:rFonts w:ascii="Tahoma" w:hAnsi="Tahoma" w:cs="Tahoma"/>
          <w:sz w:val="20"/>
          <w:szCs w:val="20"/>
        </w:rPr>
        <w:t xml:space="preserve"> осуществляется во время передачи Товара Покупателю.</w:t>
      </w:r>
      <w:r w:rsidR="008821F8" w:rsidRPr="004030C8">
        <w:rPr>
          <w:rFonts w:ascii="Tahoma" w:hAnsi="Tahoma" w:cs="Tahoma"/>
          <w:sz w:val="20"/>
          <w:szCs w:val="20"/>
        </w:rPr>
        <w:t xml:space="preserve"> </w:t>
      </w:r>
    </w:p>
    <w:p w:rsidR="00576C7D" w:rsidRPr="004030C8" w:rsidRDefault="003F3D49" w:rsidP="00576C7D">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4</w:t>
      </w:r>
      <w:r w:rsidR="00576C7D" w:rsidRPr="004030C8">
        <w:rPr>
          <w:rFonts w:ascii="Tahoma" w:hAnsi="Tahoma" w:cs="Tahoma"/>
          <w:sz w:val="20"/>
          <w:szCs w:val="20"/>
        </w:rPr>
        <w:t>.2. В случае несоответствия количества</w:t>
      </w:r>
      <w:r w:rsidR="008821F8" w:rsidRPr="004030C8">
        <w:rPr>
          <w:rFonts w:ascii="Tahoma" w:hAnsi="Tahoma" w:cs="Tahoma"/>
          <w:sz w:val="20"/>
          <w:szCs w:val="20"/>
        </w:rPr>
        <w:t xml:space="preserve">, </w:t>
      </w:r>
      <w:r w:rsidR="00576C7D" w:rsidRPr="004030C8">
        <w:rPr>
          <w:rFonts w:ascii="Tahoma" w:hAnsi="Tahoma" w:cs="Tahoma"/>
          <w:sz w:val="20"/>
          <w:szCs w:val="20"/>
        </w:rPr>
        <w:t xml:space="preserve">ассортимента </w:t>
      </w:r>
      <w:r w:rsidR="008821F8" w:rsidRPr="004030C8">
        <w:rPr>
          <w:rFonts w:ascii="Tahoma" w:hAnsi="Tahoma" w:cs="Tahoma"/>
          <w:sz w:val="20"/>
          <w:szCs w:val="20"/>
        </w:rPr>
        <w:t xml:space="preserve">или комплектации </w:t>
      </w:r>
      <w:r w:rsidR="00576C7D" w:rsidRPr="004030C8">
        <w:rPr>
          <w:rFonts w:ascii="Tahoma" w:hAnsi="Tahoma" w:cs="Tahoma"/>
          <w:sz w:val="20"/>
          <w:szCs w:val="20"/>
        </w:rPr>
        <w:t xml:space="preserve">Товара </w:t>
      </w:r>
      <w:r w:rsidRPr="004030C8">
        <w:rPr>
          <w:rFonts w:ascii="Tahoma" w:hAnsi="Tahoma" w:cs="Tahoma"/>
          <w:sz w:val="20"/>
          <w:szCs w:val="20"/>
        </w:rPr>
        <w:t>Заявке</w:t>
      </w:r>
      <w:r w:rsidR="00576C7D" w:rsidRPr="004030C8">
        <w:rPr>
          <w:rFonts w:ascii="Tahoma" w:hAnsi="Tahoma" w:cs="Tahoma"/>
          <w:sz w:val="20"/>
          <w:szCs w:val="20"/>
        </w:rPr>
        <w:t xml:space="preserve"> Покупателя</w:t>
      </w:r>
      <w:r w:rsidR="00FA333D" w:rsidRPr="004030C8">
        <w:rPr>
          <w:rFonts w:ascii="Tahoma" w:hAnsi="Tahoma" w:cs="Tahoma"/>
          <w:sz w:val="20"/>
          <w:szCs w:val="20"/>
        </w:rPr>
        <w:t>, а также в случае ненадлежащего внешнего вида одной или нескольких единиц Товара,</w:t>
      </w:r>
      <w:r w:rsidR="00576C7D" w:rsidRPr="004030C8">
        <w:rPr>
          <w:rFonts w:ascii="Tahoma" w:hAnsi="Tahoma" w:cs="Tahoma"/>
          <w:sz w:val="20"/>
          <w:szCs w:val="20"/>
        </w:rPr>
        <w:t xml:space="preserve"> в накладн</w:t>
      </w:r>
      <w:r w:rsidR="00207F6C" w:rsidRPr="004030C8">
        <w:rPr>
          <w:rFonts w:ascii="Tahoma" w:hAnsi="Tahoma" w:cs="Tahoma"/>
          <w:sz w:val="20"/>
          <w:szCs w:val="20"/>
        </w:rPr>
        <w:t>ых</w:t>
      </w:r>
      <w:r w:rsidR="00576C7D" w:rsidRPr="004030C8">
        <w:rPr>
          <w:rFonts w:ascii="Tahoma" w:hAnsi="Tahoma" w:cs="Tahoma"/>
          <w:sz w:val="20"/>
          <w:szCs w:val="20"/>
        </w:rPr>
        <w:t xml:space="preserve"> должна быть сделана отметка о фактически принятом количестве и ассортименте Товара. </w:t>
      </w:r>
    </w:p>
    <w:p w:rsidR="008821F8" w:rsidRPr="004030C8" w:rsidRDefault="003F3D49" w:rsidP="008821F8">
      <w:pPr>
        <w:spacing w:line="264" w:lineRule="auto"/>
        <w:ind w:firstLine="540"/>
        <w:jc w:val="both"/>
        <w:rPr>
          <w:rFonts w:ascii="Tahoma" w:hAnsi="Tahoma" w:cs="Tahoma"/>
          <w:sz w:val="20"/>
          <w:szCs w:val="20"/>
        </w:rPr>
      </w:pPr>
      <w:r w:rsidRPr="004030C8">
        <w:rPr>
          <w:rFonts w:ascii="Tahoma" w:hAnsi="Tahoma" w:cs="Tahoma"/>
          <w:sz w:val="20"/>
          <w:szCs w:val="20"/>
        </w:rPr>
        <w:t>4</w:t>
      </w:r>
      <w:r w:rsidR="00576C7D" w:rsidRPr="004030C8">
        <w:rPr>
          <w:rFonts w:ascii="Tahoma" w:hAnsi="Tahoma" w:cs="Tahoma"/>
          <w:sz w:val="20"/>
          <w:szCs w:val="20"/>
        </w:rPr>
        <w:t xml:space="preserve">.3. </w:t>
      </w:r>
      <w:r w:rsidR="008821F8" w:rsidRPr="004030C8">
        <w:rPr>
          <w:rFonts w:ascii="Tahoma" w:hAnsi="Tahoma" w:cs="Tahoma"/>
          <w:sz w:val="20"/>
          <w:szCs w:val="20"/>
        </w:rPr>
        <w:t xml:space="preserve">Поставщик, допустивший недопоставку Товара в отдельном периоде поставки, обязан поставить недопоставленное количество Товара в следующем периоде поставки. В случае если допоставка </w:t>
      </w:r>
      <w:r w:rsidR="00876EC2" w:rsidRPr="004030C8">
        <w:rPr>
          <w:rFonts w:ascii="Tahoma" w:hAnsi="Tahoma" w:cs="Tahoma"/>
          <w:sz w:val="20"/>
          <w:szCs w:val="20"/>
        </w:rPr>
        <w:t>Т</w:t>
      </w:r>
      <w:r w:rsidR="008821F8" w:rsidRPr="004030C8">
        <w:rPr>
          <w:rFonts w:ascii="Tahoma" w:hAnsi="Tahoma" w:cs="Tahoma"/>
          <w:sz w:val="20"/>
          <w:szCs w:val="20"/>
        </w:rPr>
        <w:t xml:space="preserve">овара невозможна, </w:t>
      </w:r>
      <w:r w:rsidR="008821F8" w:rsidRPr="0088059E">
        <w:rPr>
          <w:rFonts w:ascii="Tahoma" w:hAnsi="Tahoma" w:cs="Tahoma"/>
          <w:sz w:val="20"/>
          <w:szCs w:val="20"/>
        </w:rPr>
        <w:t xml:space="preserve">Поставщик обязан возвратить сумму предварительно оплаченного недопоставленного Товара в течение 10 (Десяти) рабочих дней </w:t>
      </w:r>
      <w:r w:rsidR="00B3105B" w:rsidRPr="0088059E">
        <w:rPr>
          <w:rFonts w:ascii="Tahoma" w:hAnsi="Tahoma" w:cs="Tahoma"/>
          <w:sz w:val="20"/>
          <w:szCs w:val="20"/>
        </w:rPr>
        <w:t>в порядке, предусмотренном п. 6.7. настоящего Договора.</w:t>
      </w:r>
    </w:p>
    <w:p w:rsidR="00576C7D" w:rsidRPr="004030C8" w:rsidRDefault="003F3D49" w:rsidP="00576C7D">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4</w:t>
      </w:r>
      <w:r w:rsidR="00576C7D" w:rsidRPr="004030C8">
        <w:rPr>
          <w:rFonts w:ascii="Tahoma" w:hAnsi="Tahoma" w:cs="Tahoma"/>
          <w:sz w:val="20"/>
          <w:szCs w:val="20"/>
        </w:rPr>
        <w:t xml:space="preserve">.4. При поставке Товара на склад Покупателя и в случае его отказа от приемки Товара составляется акт, подписываемый уполномоченными представителями </w:t>
      </w:r>
      <w:r w:rsidRPr="004030C8">
        <w:rPr>
          <w:rFonts w:ascii="Tahoma" w:hAnsi="Tahoma" w:cs="Tahoma"/>
          <w:sz w:val="20"/>
          <w:szCs w:val="20"/>
        </w:rPr>
        <w:t>С</w:t>
      </w:r>
      <w:r w:rsidR="00576C7D" w:rsidRPr="004030C8">
        <w:rPr>
          <w:rFonts w:ascii="Tahoma" w:hAnsi="Tahoma" w:cs="Tahoma"/>
          <w:sz w:val="20"/>
          <w:szCs w:val="20"/>
        </w:rPr>
        <w:t>торон, в котором Покупатель обязан указать причины отказа, должность и фамилию лица, производившего приемку Товара.</w:t>
      </w:r>
    </w:p>
    <w:p w:rsidR="00576C7D" w:rsidRPr="004030C8" w:rsidRDefault="003F3D49" w:rsidP="00576C7D">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4</w:t>
      </w:r>
      <w:r w:rsidR="00576C7D" w:rsidRPr="004030C8">
        <w:rPr>
          <w:rFonts w:ascii="Tahoma" w:hAnsi="Tahoma" w:cs="Tahoma"/>
          <w:sz w:val="20"/>
          <w:szCs w:val="20"/>
        </w:rPr>
        <w:t xml:space="preserve">.5. В случае отказа Покупателя составить акт, предусмотренный п. </w:t>
      </w:r>
      <w:r w:rsidRPr="004030C8">
        <w:rPr>
          <w:rFonts w:ascii="Tahoma" w:hAnsi="Tahoma" w:cs="Tahoma"/>
          <w:sz w:val="20"/>
          <w:szCs w:val="20"/>
        </w:rPr>
        <w:t>4</w:t>
      </w:r>
      <w:r w:rsidR="00876EC2" w:rsidRPr="004030C8">
        <w:rPr>
          <w:rFonts w:ascii="Tahoma" w:hAnsi="Tahoma" w:cs="Tahoma"/>
          <w:sz w:val="20"/>
          <w:szCs w:val="20"/>
        </w:rPr>
        <w:t>.4 настоящего Д</w:t>
      </w:r>
      <w:r w:rsidR="00576C7D" w:rsidRPr="004030C8">
        <w:rPr>
          <w:rFonts w:ascii="Tahoma" w:hAnsi="Tahoma" w:cs="Tahoma"/>
          <w:sz w:val="20"/>
          <w:szCs w:val="20"/>
        </w:rPr>
        <w:t>оговора, факт отказа удостоверяется односторонним актом, составленным представителем Поставщика.</w:t>
      </w:r>
    </w:p>
    <w:p w:rsidR="00402649" w:rsidRPr="004030C8" w:rsidRDefault="00027DB8" w:rsidP="003B22A8">
      <w:pPr>
        <w:pStyle w:val="ConsPlusNormal"/>
        <w:ind w:firstLine="540"/>
        <w:jc w:val="both"/>
        <w:outlineLvl w:val="0"/>
        <w:rPr>
          <w:rFonts w:ascii="Tahoma" w:hAnsi="Tahoma" w:cs="Tahoma"/>
        </w:rPr>
      </w:pPr>
      <w:r w:rsidRPr="004030C8">
        <w:rPr>
          <w:rFonts w:ascii="Tahoma" w:hAnsi="Tahoma" w:cs="Tahoma"/>
        </w:rPr>
        <w:t>4.</w:t>
      </w:r>
      <w:r w:rsidR="001A3E42" w:rsidRPr="004030C8">
        <w:rPr>
          <w:rFonts w:ascii="Tahoma" w:hAnsi="Tahoma" w:cs="Tahoma"/>
        </w:rPr>
        <w:t>6</w:t>
      </w:r>
      <w:r w:rsidR="00A5285D" w:rsidRPr="004030C8">
        <w:rPr>
          <w:rFonts w:ascii="Tahoma" w:hAnsi="Tahoma" w:cs="Tahoma"/>
        </w:rPr>
        <w:t xml:space="preserve">. Передача </w:t>
      </w:r>
      <w:r w:rsidR="001709BB" w:rsidRPr="004030C8">
        <w:rPr>
          <w:rFonts w:ascii="Tahoma" w:hAnsi="Tahoma" w:cs="Tahoma"/>
        </w:rPr>
        <w:t>Т</w:t>
      </w:r>
      <w:r w:rsidR="00A5285D" w:rsidRPr="004030C8">
        <w:rPr>
          <w:rFonts w:ascii="Tahoma" w:hAnsi="Tahoma" w:cs="Tahoma"/>
        </w:rPr>
        <w:t xml:space="preserve">овара Покупателю (или иному уполномоченному им лицу) </w:t>
      </w:r>
      <w:r w:rsidR="00876EC2" w:rsidRPr="004030C8">
        <w:rPr>
          <w:rFonts w:ascii="Tahoma" w:hAnsi="Tahoma" w:cs="Tahoma"/>
        </w:rPr>
        <w:t xml:space="preserve">производится </w:t>
      </w:r>
      <w:r w:rsidR="00A5285D" w:rsidRPr="004030C8">
        <w:rPr>
          <w:rFonts w:ascii="Tahoma" w:hAnsi="Tahoma" w:cs="Tahoma"/>
        </w:rPr>
        <w:t>при предъявлении документ</w:t>
      </w:r>
      <w:r w:rsidR="00402649" w:rsidRPr="004030C8">
        <w:rPr>
          <w:rFonts w:ascii="Tahoma" w:hAnsi="Tahoma" w:cs="Tahoma"/>
        </w:rPr>
        <w:t>а</w:t>
      </w:r>
      <w:r w:rsidR="00A5285D" w:rsidRPr="004030C8">
        <w:rPr>
          <w:rFonts w:ascii="Tahoma" w:hAnsi="Tahoma" w:cs="Tahoma"/>
        </w:rPr>
        <w:t xml:space="preserve">, </w:t>
      </w:r>
      <w:r w:rsidR="00402649" w:rsidRPr="004030C8">
        <w:rPr>
          <w:rFonts w:ascii="Tahoma" w:hAnsi="Tahoma" w:cs="Tahoma"/>
        </w:rPr>
        <w:t>удостоверяющего личность представителя Покупателя</w:t>
      </w:r>
      <w:r w:rsidR="003B22A8" w:rsidRPr="004030C8">
        <w:rPr>
          <w:rFonts w:ascii="Tahoma" w:hAnsi="Tahoma" w:cs="Tahoma"/>
        </w:rPr>
        <w:t xml:space="preserve"> (паспорт гражданина РФ, дипломатический паспорт, служебный паспорт и паспорт моряка (удостоверение личности моряка)</w:t>
      </w:r>
      <w:r w:rsidR="00402649" w:rsidRPr="004030C8">
        <w:rPr>
          <w:rFonts w:ascii="Tahoma" w:hAnsi="Tahoma" w:cs="Tahoma"/>
        </w:rPr>
        <w:t>, а также документов, удостоверяющих полномочия на получение Товара,</w:t>
      </w:r>
      <w:r w:rsidR="00A5285D" w:rsidRPr="004030C8">
        <w:rPr>
          <w:rFonts w:ascii="Tahoma" w:hAnsi="Tahoma" w:cs="Tahoma"/>
        </w:rPr>
        <w:t xml:space="preserve"> и оформляется подписанием товарной накладной по форме ТОРГ-12, что означает проведение проверки</w:t>
      </w:r>
      <w:r w:rsidR="00097338">
        <w:rPr>
          <w:rFonts w:ascii="Tahoma" w:hAnsi="Tahoma" w:cs="Tahoma"/>
        </w:rPr>
        <w:t xml:space="preserve"> Товара</w:t>
      </w:r>
      <w:r w:rsidR="00A5285D" w:rsidRPr="004030C8">
        <w:rPr>
          <w:rFonts w:ascii="Tahoma" w:hAnsi="Tahoma" w:cs="Tahoma"/>
        </w:rPr>
        <w:t xml:space="preserve"> в полном объеме и отсутствие </w:t>
      </w:r>
      <w:r w:rsidR="00A5285D" w:rsidRPr="004030C8">
        <w:rPr>
          <w:rFonts w:ascii="Tahoma" w:hAnsi="Tahoma" w:cs="Tahoma"/>
        </w:rPr>
        <w:lastRenderedPageBreak/>
        <w:t>претензий к внешнему виду и комплектации товара.</w:t>
      </w:r>
      <w:r w:rsidR="00FF3661" w:rsidRPr="004030C8">
        <w:rPr>
          <w:rFonts w:ascii="Tahoma" w:hAnsi="Tahoma" w:cs="Tahoma"/>
        </w:rPr>
        <w:t xml:space="preserve"> </w:t>
      </w:r>
    </w:p>
    <w:p w:rsidR="00402649" w:rsidRPr="004030C8" w:rsidRDefault="00402649" w:rsidP="00876EC2">
      <w:pPr>
        <w:ind w:firstLine="540"/>
        <w:jc w:val="both"/>
        <w:rPr>
          <w:rFonts w:ascii="Tahoma" w:hAnsi="Tahoma" w:cs="Tahoma"/>
          <w:sz w:val="20"/>
          <w:szCs w:val="20"/>
        </w:rPr>
      </w:pPr>
      <w:r w:rsidRPr="004030C8">
        <w:rPr>
          <w:rFonts w:ascii="Tahoma" w:hAnsi="Tahoma" w:cs="Tahoma"/>
          <w:sz w:val="20"/>
          <w:szCs w:val="20"/>
        </w:rPr>
        <w:t>Если Товар передается Покупателю в лице руководителя, проставление оттиска печати Покупателя на товарной накладной обязательно.</w:t>
      </w:r>
    </w:p>
    <w:p w:rsidR="00FF3661" w:rsidRPr="004030C8" w:rsidRDefault="00FF3661" w:rsidP="00876EC2">
      <w:pPr>
        <w:ind w:firstLine="540"/>
        <w:jc w:val="both"/>
        <w:rPr>
          <w:rFonts w:ascii="Tahoma" w:hAnsi="Tahoma" w:cs="Tahoma"/>
          <w:sz w:val="20"/>
          <w:szCs w:val="20"/>
        </w:rPr>
      </w:pPr>
      <w:r w:rsidRPr="004030C8">
        <w:rPr>
          <w:rFonts w:ascii="Tahoma" w:hAnsi="Tahoma" w:cs="Tahoma"/>
          <w:sz w:val="20"/>
          <w:szCs w:val="20"/>
        </w:rPr>
        <w:t xml:space="preserve">В случае если Товар принимает уполномоченное лицо, действующее на основании доверенности от Покупателя, </w:t>
      </w:r>
      <w:r w:rsidR="001709BB" w:rsidRPr="004030C8">
        <w:rPr>
          <w:rFonts w:ascii="Tahoma" w:hAnsi="Tahoma" w:cs="Tahoma"/>
          <w:sz w:val="20"/>
          <w:szCs w:val="20"/>
        </w:rPr>
        <w:t>то указанное ли</w:t>
      </w:r>
      <w:r w:rsidR="00CE3BBD" w:rsidRPr="004030C8">
        <w:rPr>
          <w:rFonts w:ascii="Tahoma" w:hAnsi="Tahoma" w:cs="Tahoma"/>
          <w:sz w:val="20"/>
          <w:szCs w:val="20"/>
        </w:rPr>
        <w:t xml:space="preserve">цо должно </w:t>
      </w:r>
      <w:r w:rsidRPr="004030C8">
        <w:rPr>
          <w:rFonts w:ascii="Tahoma" w:hAnsi="Tahoma" w:cs="Tahoma"/>
          <w:sz w:val="20"/>
          <w:szCs w:val="20"/>
        </w:rPr>
        <w:t>переда</w:t>
      </w:r>
      <w:r w:rsidR="00CE3BBD" w:rsidRPr="004030C8">
        <w:rPr>
          <w:rFonts w:ascii="Tahoma" w:hAnsi="Tahoma" w:cs="Tahoma"/>
          <w:sz w:val="20"/>
          <w:szCs w:val="20"/>
        </w:rPr>
        <w:t>ть</w:t>
      </w:r>
      <w:r w:rsidRPr="004030C8">
        <w:rPr>
          <w:rFonts w:ascii="Tahoma" w:hAnsi="Tahoma" w:cs="Tahoma"/>
          <w:sz w:val="20"/>
          <w:szCs w:val="20"/>
        </w:rPr>
        <w:t xml:space="preserve"> Поставщику </w:t>
      </w:r>
      <w:r w:rsidR="00CE3BBD" w:rsidRPr="004030C8">
        <w:rPr>
          <w:rFonts w:ascii="Tahoma" w:hAnsi="Tahoma" w:cs="Tahoma"/>
          <w:sz w:val="20"/>
          <w:szCs w:val="20"/>
        </w:rPr>
        <w:t xml:space="preserve">оригинал указанной доверенности </w:t>
      </w:r>
      <w:r w:rsidRPr="004030C8">
        <w:rPr>
          <w:rFonts w:ascii="Tahoma" w:hAnsi="Tahoma" w:cs="Tahoma"/>
          <w:sz w:val="20"/>
          <w:szCs w:val="20"/>
        </w:rPr>
        <w:t>в момент приемки Товара.</w:t>
      </w:r>
      <w:r w:rsidR="00C659BA" w:rsidRPr="004030C8">
        <w:rPr>
          <w:rFonts w:ascii="Tahoma" w:hAnsi="Tahoma" w:cs="Tahoma"/>
          <w:sz w:val="20"/>
          <w:szCs w:val="20"/>
        </w:rPr>
        <w:t xml:space="preserve"> Проставление оттиска печати Покупателя в данном случае не обязательно.</w:t>
      </w:r>
    </w:p>
    <w:p w:rsidR="0034501B" w:rsidRPr="004030C8" w:rsidRDefault="00027DB8" w:rsidP="00CE3BBD">
      <w:pPr>
        <w:pStyle w:val="ConsPlusNormal"/>
        <w:widowControl/>
        <w:spacing w:line="264" w:lineRule="auto"/>
        <w:ind w:firstLine="540"/>
        <w:jc w:val="both"/>
        <w:rPr>
          <w:rFonts w:ascii="Tahoma" w:hAnsi="Tahoma" w:cs="Tahoma"/>
        </w:rPr>
      </w:pPr>
      <w:r w:rsidRPr="004030C8">
        <w:rPr>
          <w:rFonts w:ascii="Tahoma" w:hAnsi="Tahoma" w:cs="Tahoma"/>
        </w:rPr>
        <w:t>4.</w:t>
      </w:r>
      <w:r w:rsidR="001A3E42" w:rsidRPr="004030C8">
        <w:rPr>
          <w:rFonts w:ascii="Tahoma" w:hAnsi="Tahoma" w:cs="Tahoma"/>
        </w:rPr>
        <w:t>7</w:t>
      </w:r>
      <w:r w:rsidR="0034501B" w:rsidRPr="004030C8">
        <w:rPr>
          <w:rFonts w:ascii="Tahoma" w:hAnsi="Tahoma" w:cs="Tahoma"/>
        </w:rPr>
        <w:t xml:space="preserve">. </w:t>
      </w:r>
      <w:r w:rsidR="00522747" w:rsidRPr="004030C8">
        <w:rPr>
          <w:rFonts w:ascii="Tahoma" w:hAnsi="Tahoma" w:cs="Tahoma"/>
        </w:rPr>
        <w:t xml:space="preserve">В отношении </w:t>
      </w:r>
      <w:r w:rsidR="00D21A5C" w:rsidRPr="004030C8">
        <w:rPr>
          <w:rFonts w:ascii="Tahoma" w:hAnsi="Tahoma" w:cs="Tahoma"/>
        </w:rPr>
        <w:t>Т</w:t>
      </w:r>
      <w:r w:rsidR="00522747" w:rsidRPr="004030C8">
        <w:rPr>
          <w:rFonts w:ascii="Tahoma" w:hAnsi="Tahoma" w:cs="Tahoma"/>
        </w:rPr>
        <w:t xml:space="preserve">овара, реализуемого Поставщиком по специальной цене, предусмотрен иной порядок </w:t>
      </w:r>
      <w:r w:rsidR="00330082" w:rsidRPr="004030C8">
        <w:rPr>
          <w:rFonts w:ascii="Tahoma" w:hAnsi="Tahoma" w:cs="Tahoma"/>
        </w:rPr>
        <w:t xml:space="preserve">проверки </w:t>
      </w:r>
      <w:r w:rsidR="00D21A5C" w:rsidRPr="004030C8">
        <w:rPr>
          <w:rFonts w:ascii="Tahoma" w:hAnsi="Tahoma" w:cs="Tahoma"/>
        </w:rPr>
        <w:t>Т</w:t>
      </w:r>
      <w:r w:rsidR="00330082" w:rsidRPr="004030C8">
        <w:rPr>
          <w:rFonts w:ascii="Tahoma" w:hAnsi="Tahoma" w:cs="Tahoma"/>
        </w:rPr>
        <w:t xml:space="preserve">овара при </w:t>
      </w:r>
      <w:r w:rsidR="00522747" w:rsidRPr="004030C8">
        <w:rPr>
          <w:rFonts w:ascii="Tahoma" w:hAnsi="Tahoma" w:cs="Tahoma"/>
        </w:rPr>
        <w:t>его приемк</w:t>
      </w:r>
      <w:r w:rsidR="00330082" w:rsidRPr="004030C8">
        <w:rPr>
          <w:rFonts w:ascii="Tahoma" w:hAnsi="Tahoma" w:cs="Tahoma"/>
        </w:rPr>
        <w:t>е</w:t>
      </w:r>
      <w:r w:rsidR="00522747" w:rsidRPr="004030C8">
        <w:rPr>
          <w:rFonts w:ascii="Tahoma" w:hAnsi="Tahoma" w:cs="Tahoma"/>
        </w:rPr>
        <w:t xml:space="preserve"> Покупателем.</w:t>
      </w:r>
      <w:r w:rsidR="00BF4020" w:rsidRPr="004030C8">
        <w:rPr>
          <w:rFonts w:ascii="Tahoma" w:hAnsi="Tahoma" w:cs="Tahoma"/>
        </w:rPr>
        <w:t xml:space="preserve"> Порядок</w:t>
      </w:r>
      <w:r w:rsidR="00D21A5C" w:rsidRPr="004030C8">
        <w:rPr>
          <w:rFonts w:ascii="Tahoma" w:hAnsi="Tahoma" w:cs="Tahoma"/>
        </w:rPr>
        <w:t xml:space="preserve"> проверки такого Т</w:t>
      </w:r>
      <w:r w:rsidR="00330082" w:rsidRPr="004030C8">
        <w:rPr>
          <w:rFonts w:ascii="Tahoma" w:hAnsi="Tahoma" w:cs="Tahoma"/>
        </w:rPr>
        <w:t>овара при его</w:t>
      </w:r>
      <w:r w:rsidR="00BF4020" w:rsidRPr="004030C8">
        <w:rPr>
          <w:rFonts w:ascii="Tahoma" w:hAnsi="Tahoma" w:cs="Tahoma"/>
        </w:rPr>
        <w:t xml:space="preserve"> прием</w:t>
      </w:r>
      <w:r w:rsidR="001517BD" w:rsidRPr="004030C8">
        <w:rPr>
          <w:rFonts w:ascii="Tahoma" w:hAnsi="Tahoma" w:cs="Tahoma"/>
        </w:rPr>
        <w:t>к</w:t>
      </w:r>
      <w:r w:rsidR="00330082" w:rsidRPr="004030C8">
        <w:rPr>
          <w:rFonts w:ascii="Tahoma" w:hAnsi="Tahoma" w:cs="Tahoma"/>
        </w:rPr>
        <w:t>е</w:t>
      </w:r>
      <w:r w:rsidR="00BF4020" w:rsidRPr="004030C8">
        <w:rPr>
          <w:rFonts w:ascii="Tahoma" w:hAnsi="Tahoma" w:cs="Tahoma"/>
        </w:rPr>
        <w:t xml:space="preserve"> осуществляется в соответствии </w:t>
      </w:r>
      <w:r w:rsidR="00D21A5C" w:rsidRPr="004030C8">
        <w:rPr>
          <w:rFonts w:ascii="Tahoma" w:hAnsi="Tahoma" w:cs="Tahoma"/>
        </w:rPr>
        <w:t>с Приложением № 1 к настоящему Д</w:t>
      </w:r>
      <w:r w:rsidR="00BF4020" w:rsidRPr="004030C8">
        <w:rPr>
          <w:rFonts w:ascii="Tahoma" w:hAnsi="Tahoma" w:cs="Tahoma"/>
        </w:rPr>
        <w:t>оговору, являющ</w:t>
      </w:r>
      <w:r w:rsidR="004301B8" w:rsidRPr="004030C8">
        <w:rPr>
          <w:rFonts w:ascii="Tahoma" w:hAnsi="Tahoma" w:cs="Tahoma"/>
        </w:rPr>
        <w:t>и</w:t>
      </w:r>
      <w:r w:rsidR="00BF4020" w:rsidRPr="004030C8">
        <w:rPr>
          <w:rFonts w:ascii="Tahoma" w:hAnsi="Tahoma" w:cs="Tahoma"/>
        </w:rPr>
        <w:t>мся неотъемлемой его частью.</w:t>
      </w:r>
    </w:p>
    <w:p w:rsidR="00A5285D" w:rsidRPr="004030C8" w:rsidRDefault="00027DB8" w:rsidP="00CE3BBD">
      <w:pPr>
        <w:spacing w:line="264" w:lineRule="auto"/>
        <w:ind w:firstLine="540"/>
        <w:jc w:val="both"/>
        <w:rPr>
          <w:rFonts w:ascii="Tahoma" w:hAnsi="Tahoma" w:cs="Tahoma"/>
          <w:sz w:val="20"/>
          <w:szCs w:val="20"/>
        </w:rPr>
      </w:pPr>
      <w:r w:rsidRPr="004030C8">
        <w:rPr>
          <w:rFonts w:ascii="Tahoma" w:hAnsi="Tahoma" w:cs="Tahoma"/>
          <w:sz w:val="20"/>
          <w:szCs w:val="20"/>
        </w:rPr>
        <w:t>4.</w:t>
      </w:r>
      <w:r w:rsidR="001A3E42" w:rsidRPr="004030C8">
        <w:rPr>
          <w:rFonts w:ascii="Tahoma" w:hAnsi="Tahoma" w:cs="Tahoma"/>
          <w:sz w:val="20"/>
          <w:szCs w:val="20"/>
        </w:rPr>
        <w:t>8</w:t>
      </w:r>
      <w:r w:rsidR="00A5285D" w:rsidRPr="004030C8">
        <w:rPr>
          <w:rFonts w:ascii="Tahoma" w:hAnsi="Tahoma" w:cs="Tahoma"/>
          <w:sz w:val="20"/>
          <w:szCs w:val="20"/>
        </w:rPr>
        <w:t xml:space="preserve">. Подписание </w:t>
      </w:r>
      <w:r w:rsidR="00E30F92" w:rsidRPr="004030C8">
        <w:rPr>
          <w:rFonts w:ascii="Tahoma" w:hAnsi="Tahoma" w:cs="Tahoma"/>
          <w:sz w:val="20"/>
          <w:szCs w:val="20"/>
        </w:rPr>
        <w:t xml:space="preserve">Сторонами </w:t>
      </w:r>
      <w:r w:rsidR="00A5285D" w:rsidRPr="004030C8">
        <w:rPr>
          <w:rFonts w:ascii="Tahoma" w:hAnsi="Tahoma" w:cs="Tahoma"/>
          <w:sz w:val="20"/>
          <w:szCs w:val="20"/>
        </w:rPr>
        <w:t>товарной накладной по форме ТОРГ-12 подтверждает, что обяз</w:t>
      </w:r>
      <w:r w:rsidR="00D21A5C" w:rsidRPr="004030C8">
        <w:rPr>
          <w:rFonts w:ascii="Tahoma" w:hAnsi="Tahoma" w:cs="Tahoma"/>
          <w:sz w:val="20"/>
          <w:szCs w:val="20"/>
        </w:rPr>
        <w:t>анность Поставщика по передаче Т</w:t>
      </w:r>
      <w:r w:rsidR="00A5285D" w:rsidRPr="004030C8">
        <w:rPr>
          <w:rFonts w:ascii="Tahoma" w:hAnsi="Tahoma" w:cs="Tahoma"/>
          <w:sz w:val="20"/>
          <w:szCs w:val="20"/>
        </w:rPr>
        <w:t>овара Покупателю исполнена.</w:t>
      </w:r>
    </w:p>
    <w:p w:rsidR="00A5285D" w:rsidRPr="004030C8" w:rsidRDefault="00027DB8" w:rsidP="00CE3BBD">
      <w:pPr>
        <w:spacing w:line="264" w:lineRule="auto"/>
        <w:ind w:firstLine="540"/>
        <w:jc w:val="both"/>
        <w:rPr>
          <w:rFonts w:ascii="Tahoma" w:hAnsi="Tahoma" w:cs="Tahoma"/>
          <w:b/>
          <w:sz w:val="20"/>
          <w:szCs w:val="20"/>
        </w:rPr>
      </w:pPr>
      <w:r w:rsidRPr="004030C8">
        <w:rPr>
          <w:rFonts w:ascii="Tahoma" w:hAnsi="Tahoma" w:cs="Tahoma"/>
          <w:sz w:val="20"/>
          <w:szCs w:val="20"/>
        </w:rPr>
        <w:t>4.</w:t>
      </w:r>
      <w:r w:rsidR="001A3E42" w:rsidRPr="004030C8">
        <w:rPr>
          <w:rFonts w:ascii="Tahoma" w:hAnsi="Tahoma" w:cs="Tahoma"/>
          <w:sz w:val="20"/>
          <w:szCs w:val="20"/>
        </w:rPr>
        <w:t>9</w:t>
      </w:r>
      <w:r w:rsidR="00D21A5C" w:rsidRPr="004030C8">
        <w:rPr>
          <w:rFonts w:ascii="Tahoma" w:hAnsi="Tahoma" w:cs="Tahoma"/>
          <w:sz w:val="20"/>
          <w:szCs w:val="20"/>
        </w:rPr>
        <w:t>. Право собственности на Т</w:t>
      </w:r>
      <w:r w:rsidR="00A5285D" w:rsidRPr="004030C8">
        <w:rPr>
          <w:rFonts w:ascii="Tahoma" w:hAnsi="Tahoma" w:cs="Tahoma"/>
          <w:sz w:val="20"/>
          <w:szCs w:val="20"/>
        </w:rPr>
        <w:t xml:space="preserve">овар, а также риски его повреждения переходит от Поставщика к Покупателю с момента приема-передачи </w:t>
      </w:r>
      <w:r w:rsidR="00D21A5C" w:rsidRPr="004030C8">
        <w:rPr>
          <w:rFonts w:ascii="Tahoma" w:hAnsi="Tahoma" w:cs="Tahoma"/>
          <w:sz w:val="20"/>
          <w:szCs w:val="20"/>
        </w:rPr>
        <w:t>Т</w:t>
      </w:r>
      <w:r w:rsidR="00A5285D" w:rsidRPr="004030C8">
        <w:rPr>
          <w:rFonts w:ascii="Tahoma" w:hAnsi="Tahoma" w:cs="Tahoma"/>
          <w:sz w:val="20"/>
          <w:szCs w:val="20"/>
        </w:rPr>
        <w:t>овара.</w:t>
      </w:r>
    </w:p>
    <w:p w:rsidR="00D43571" w:rsidRPr="004030C8" w:rsidRDefault="00027DB8" w:rsidP="00D43571">
      <w:pPr>
        <w:tabs>
          <w:tab w:val="num" w:pos="540"/>
        </w:tabs>
        <w:spacing w:line="264" w:lineRule="auto"/>
        <w:ind w:firstLine="540"/>
        <w:jc w:val="both"/>
        <w:rPr>
          <w:rFonts w:ascii="Tahoma" w:hAnsi="Tahoma" w:cs="Tahoma"/>
          <w:sz w:val="20"/>
          <w:szCs w:val="20"/>
        </w:rPr>
      </w:pPr>
      <w:r w:rsidRPr="004030C8">
        <w:rPr>
          <w:rFonts w:ascii="Tahoma" w:hAnsi="Tahoma" w:cs="Tahoma"/>
          <w:sz w:val="20"/>
          <w:szCs w:val="20"/>
        </w:rPr>
        <w:t>4.1</w:t>
      </w:r>
      <w:r w:rsidR="001A3E42" w:rsidRPr="004030C8">
        <w:rPr>
          <w:rFonts w:ascii="Tahoma" w:hAnsi="Tahoma" w:cs="Tahoma"/>
          <w:sz w:val="20"/>
          <w:szCs w:val="20"/>
        </w:rPr>
        <w:t>0</w:t>
      </w:r>
      <w:r w:rsidR="00A5285D" w:rsidRPr="004030C8">
        <w:rPr>
          <w:rFonts w:ascii="Tahoma" w:hAnsi="Tahoma" w:cs="Tahoma"/>
          <w:sz w:val="20"/>
          <w:szCs w:val="20"/>
        </w:rPr>
        <w:t xml:space="preserve">. Моментом приема-передачи </w:t>
      </w:r>
      <w:r w:rsidR="00D21A5C" w:rsidRPr="004030C8">
        <w:rPr>
          <w:rFonts w:ascii="Tahoma" w:hAnsi="Tahoma" w:cs="Tahoma"/>
          <w:sz w:val="20"/>
          <w:szCs w:val="20"/>
        </w:rPr>
        <w:t>Т</w:t>
      </w:r>
      <w:r w:rsidR="00A5285D" w:rsidRPr="004030C8">
        <w:rPr>
          <w:rFonts w:ascii="Tahoma" w:hAnsi="Tahoma" w:cs="Tahoma"/>
          <w:sz w:val="20"/>
          <w:szCs w:val="20"/>
        </w:rPr>
        <w:t xml:space="preserve">овара в целях толкования настоящего </w:t>
      </w:r>
      <w:r w:rsidR="00CE3BBD" w:rsidRPr="004030C8">
        <w:rPr>
          <w:rFonts w:ascii="Tahoma" w:hAnsi="Tahoma" w:cs="Tahoma"/>
          <w:sz w:val="20"/>
          <w:szCs w:val="20"/>
        </w:rPr>
        <w:t>Д</w:t>
      </w:r>
      <w:r w:rsidR="00A5285D" w:rsidRPr="004030C8">
        <w:rPr>
          <w:rFonts w:ascii="Tahoma" w:hAnsi="Tahoma" w:cs="Tahoma"/>
          <w:sz w:val="20"/>
          <w:szCs w:val="20"/>
        </w:rPr>
        <w:t xml:space="preserve">оговора считается момент подписания обеими </w:t>
      </w:r>
      <w:r w:rsidR="00E30F92" w:rsidRPr="004030C8">
        <w:rPr>
          <w:rFonts w:ascii="Tahoma" w:hAnsi="Tahoma" w:cs="Tahoma"/>
          <w:sz w:val="20"/>
          <w:szCs w:val="20"/>
        </w:rPr>
        <w:t xml:space="preserve">Сторонами </w:t>
      </w:r>
      <w:r w:rsidR="00A5285D" w:rsidRPr="004030C8">
        <w:rPr>
          <w:rFonts w:ascii="Tahoma" w:hAnsi="Tahoma" w:cs="Tahoma"/>
          <w:sz w:val="20"/>
          <w:szCs w:val="20"/>
        </w:rPr>
        <w:t xml:space="preserve">(Поставщиком и Покупателем или уполномоченными ими </w:t>
      </w:r>
      <w:r w:rsidR="00E30F92" w:rsidRPr="004030C8">
        <w:rPr>
          <w:rFonts w:ascii="Tahoma" w:hAnsi="Tahoma" w:cs="Tahoma"/>
          <w:sz w:val="20"/>
          <w:szCs w:val="20"/>
        </w:rPr>
        <w:t>Сторонами</w:t>
      </w:r>
      <w:r w:rsidR="00A5285D" w:rsidRPr="004030C8">
        <w:rPr>
          <w:rFonts w:ascii="Tahoma" w:hAnsi="Tahoma" w:cs="Tahoma"/>
          <w:sz w:val="20"/>
          <w:szCs w:val="20"/>
        </w:rPr>
        <w:t>) това</w:t>
      </w:r>
      <w:r w:rsidR="00D43571" w:rsidRPr="004030C8">
        <w:rPr>
          <w:rFonts w:ascii="Tahoma" w:hAnsi="Tahoma" w:cs="Tahoma"/>
          <w:sz w:val="20"/>
          <w:szCs w:val="20"/>
        </w:rPr>
        <w:t>рной накладной по форме ТОРГ-12</w:t>
      </w:r>
      <w:r w:rsidR="00A5285D" w:rsidRPr="004030C8">
        <w:rPr>
          <w:rFonts w:ascii="Tahoma" w:hAnsi="Tahoma" w:cs="Tahoma"/>
          <w:sz w:val="20"/>
          <w:szCs w:val="20"/>
        </w:rPr>
        <w:t>.</w:t>
      </w:r>
    </w:p>
    <w:p w:rsidR="00A5285D" w:rsidRPr="004030C8" w:rsidRDefault="00A5285D" w:rsidP="00CE3BBD">
      <w:pPr>
        <w:pStyle w:val="ConsPlusNormal"/>
        <w:widowControl/>
        <w:spacing w:line="264" w:lineRule="auto"/>
        <w:ind w:firstLine="540"/>
        <w:jc w:val="both"/>
        <w:rPr>
          <w:rFonts w:ascii="Tahoma" w:hAnsi="Tahoma" w:cs="Tahoma"/>
        </w:rPr>
      </w:pPr>
    </w:p>
    <w:p w:rsidR="003B22A8" w:rsidRPr="004030C8" w:rsidRDefault="003B22A8" w:rsidP="003B22A8">
      <w:pPr>
        <w:pStyle w:val="ConsPlusNormal"/>
        <w:widowControl/>
        <w:spacing w:line="264" w:lineRule="auto"/>
        <w:ind w:firstLine="540"/>
        <w:jc w:val="center"/>
        <w:rPr>
          <w:rFonts w:ascii="Tahoma" w:hAnsi="Tahoma" w:cs="Tahoma"/>
          <w:b/>
        </w:rPr>
      </w:pPr>
      <w:r w:rsidRPr="004030C8">
        <w:rPr>
          <w:rFonts w:ascii="Tahoma" w:hAnsi="Tahoma" w:cs="Tahoma"/>
          <w:b/>
        </w:rPr>
        <w:t xml:space="preserve">5. Порядок </w:t>
      </w:r>
      <w:r w:rsidR="00105F85" w:rsidRPr="004030C8">
        <w:rPr>
          <w:rFonts w:ascii="Tahoma" w:hAnsi="Tahoma" w:cs="Tahoma"/>
          <w:b/>
        </w:rPr>
        <w:t xml:space="preserve">оказания и </w:t>
      </w:r>
      <w:r w:rsidRPr="004030C8">
        <w:rPr>
          <w:rFonts w:ascii="Tahoma" w:hAnsi="Tahoma" w:cs="Tahoma"/>
          <w:b/>
        </w:rPr>
        <w:t>приемки Сопутствующих услуг</w:t>
      </w:r>
    </w:p>
    <w:p w:rsidR="003B22A8" w:rsidRPr="004030C8" w:rsidRDefault="003B22A8" w:rsidP="003B22A8">
      <w:pPr>
        <w:pStyle w:val="ConsPlusNormal"/>
        <w:widowControl/>
        <w:spacing w:line="264" w:lineRule="auto"/>
        <w:ind w:firstLine="540"/>
        <w:jc w:val="center"/>
        <w:rPr>
          <w:rFonts w:ascii="Tahoma" w:hAnsi="Tahoma" w:cs="Tahoma"/>
          <w:b/>
        </w:rPr>
      </w:pPr>
    </w:p>
    <w:p w:rsidR="00104CCB" w:rsidRPr="004030C8" w:rsidRDefault="00104CCB" w:rsidP="00210548">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5.1. Поставщик имеет право привлекать к оказанию Сопутствующих услуг третьих лиц.</w:t>
      </w:r>
    </w:p>
    <w:p w:rsidR="001D3982" w:rsidRPr="004030C8" w:rsidRDefault="00104CCB" w:rsidP="00210548">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 xml:space="preserve">5.2. </w:t>
      </w:r>
      <w:r w:rsidR="001D3982" w:rsidRPr="004030C8">
        <w:rPr>
          <w:rFonts w:ascii="Tahoma" w:hAnsi="Tahoma" w:cs="Tahoma"/>
          <w:sz w:val="20"/>
          <w:szCs w:val="20"/>
        </w:rPr>
        <w:t xml:space="preserve">Сроки оказания Сопутствующих услуг зависят от вида конкретной Услуги. </w:t>
      </w:r>
      <w:r w:rsidR="00105F85" w:rsidRPr="004030C8">
        <w:rPr>
          <w:rFonts w:ascii="Tahoma" w:hAnsi="Tahoma" w:cs="Tahoma"/>
          <w:sz w:val="20"/>
          <w:szCs w:val="20"/>
        </w:rPr>
        <w:t>С</w:t>
      </w:r>
      <w:r w:rsidR="001D3982" w:rsidRPr="004030C8">
        <w:rPr>
          <w:rFonts w:ascii="Tahoma" w:hAnsi="Tahoma" w:cs="Tahoma"/>
          <w:sz w:val="20"/>
          <w:szCs w:val="20"/>
        </w:rPr>
        <w:t>рок</w:t>
      </w:r>
      <w:r w:rsidR="00105F85" w:rsidRPr="004030C8">
        <w:rPr>
          <w:rFonts w:ascii="Tahoma" w:hAnsi="Tahoma" w:cs="Tahoma"/>
          <w:sz w:val="20"/>
          <w:szCs w:val="20"/>
        </w:rPr>
        <w:t xml:space="preserve">и оказания Сопутствующих услуг </w:t>
      </w:r>
      <w:r w:rsidR="001D3982" w:rsidRPr="004030C8">
        <w:rPr>
          <w:rFonts w:ascii="Tahoma" w:hAnsi="Tahoma" w:cs="Tahoma"/>
          <w:sz w:val="20"/>
          <w:szCs w:val="20"/>
        </w:rPr>
        <w:t>не мо</w:t>
      </w:r>
      <w:r w:rsidR="00105F85" w:rsidRPr="004030C8">
        <w:rPr>
          <w:rFonts w:ascii="Tahoma" w:hAnsi="Tahoma" w:cs="Tahoma"/>
          <w:sz w:val="20"/>
          <w:szCs w:val="20"/>
        </w:rPr>
        <w:t>гу</w:t>
      </w:r>
      <w:r w:rsidR="001D3982" w:rsidRPr="004030C8">
        <w:rPr>
          <w:rFonts w:ascii="Tahoma" w:hAnsi="Tahoma" w:cs="Tahoma"/>
          <w:sz w:val="20"/>
          <w:szCs w:val="20"/>
        </w:rPr>
        <w:t>т превышать сроки, указанные в п.п. 3.5., 3.6. настоящего Договора</w:t>
      </w:r>
    </w:p>
    <w:p w:rsidR="00104CCB" w:rsidRPr="004030C8" w:rsidRDefault="001D3982" w:rsidP="00210548">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5.3. Моментом</w:t>
      </w:r>
      <w:r w:rsidR="00105F85" w:rsidRPr="004030C8">
        <w:rPr>
          <w:rFonts w:ascii="Tahoma" w:hAnsi="Tahoma" w:cs="Tahoma"/>
          <w:sz w:val="20"/>
          <w:szCs w:val="20"/>
        </w:rPr>
        <w:t xml:space="preserve"> приема-сдачи оказанных Услуг в целях толкования настоящего Договора считается момент подписания обеими Сторонами (Поставщиком и Покупателем или уполномоченными ими Сторонами) Акта сдачи-приемки работ и услуг. </w:t>
      </w:r>
    </w:p>
    <w:p w:rsidR="00105F85" w:rsidRPr="004030C8" w:rsidRDefault="00105F85" w:rsidP="00210548">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5.4. Подписание Акта, указанного в п. 5.3. настоящего Договора, свидетельствует о  надлежащем исполнении Поставщиком Сопутствующих услуг Покупателю.</w:t>
      </w:r>
    </w:p>
    <w:p w:rsidR="00963CA9" w:rsidRPr="004030C8" w:rsidRDefault="00963CA9" w:rsidP="00963CA9">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 xml:space="preserve">5.5. Акт сдачи-приемки работ и услуг должен быть подписан Покупателем в день окончания оказания Услуг. </w:t>
      </w:r>
    </w:p>
    <w:p w:rsidR="00A5285D" w:rsidRPr="004030C8" w:rsidRDefault="00105F85" w:rsidP="00A5285D">
      <w:pPr>
        <w:pStyle w:val="ConsPlusNormal"/>
        <w:widowControl/>
        <w:spacing w:line="264" w:lineRule="auto"/>
        <w:ind w:firstLine="0"/>
        <w:jc w:val="center"/>
        <w:outlineLvl w:val="0"/>
        <w:rPr>
          <w:rFonts w:ascii="Tahoma" w:hAnsi="Tahoma" w:cs="Tahoma"/>
          <w:b/>
        </w:rPr>
      </w:pPr>
      <w:r w:rsidRPr="004030C8">
        <w:rPr>
          <w:rFonts w:ascii="Tahoma" w:hAnsi="Tahoma" w:cs="Tahoma"/>
          <w:b/>
        </w:rPr>
        <w:lastRenderedPageBreak/>
        <w:t>6</w:t>
      </w:r>
      <w:r w:rsidR="00A5285D" w:rsidRPr="004030C8">
        <w:rPr>
          <w:rFonts w:ascii="Tahoma" w:hAnsi="Tahoma" w:cs="Tahoma"/>
          <w:b/>
        </w:rPr>
        <w:t>. Порядок расчетов</w:t>
      </w:r>
    </w:p>
    <w:p w:rsidR="00A5285D" w:rsidRPr="004030C8" w:rsidRDefault="00105F85" w:rsidP="00E96D30">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6</w:t>
      </w:r>
      <w:r w:rsidR="00A5285D" w:rsidRPr="004030C8">
        <w:rPr>
          <w:rFonts w:ascii="Tahoma" w:hAnsi="Tahoma" w:cs="Tahoma"/>
          <w:sz w:val="20"/>
          <w:szCs w:val="20"/>
        </w:rPr>
        <w:t>.1.</w:t>
      </w:r>
      <w:r w:rsidR="00E96D30" w:rsidRPr="004030C8">
        <w:rPr>
          <w:rFonts w:ascii="Tahoma" w:hAnsi="Tahoma" w:cs="Tahoma"/>
          <w:sz w:val="20"/>
          <w:szCs w:val="20"/>
        </w:rPr>
        <w:t xml:space="preserve"> Покупатель оплачивает каждую партию Товара</w:t>
      </w:r>
      <w:r w:rsidR="003B22A8" w:rsidRPr="004030C8">
        <w:rPr>
          <w:rFonts w:ascii="Tahoma" w:hAnsi="Tahoma" w:cs="Tahoma"/>
          <w:sz w:val="20"/>
          <w:szCs w:val="20"/>
        </w:rPr>
        <w:t xml:space="preserve"> и Услуги</w:t>
      </w:r>
      <w:r w:rsidR="00E96D30" w:rsidRPr="004030C8">
        <w:rPr>
          <w:rFonts w:ascii="Tahoma" w:hAnsi="Tahoma" w:cs="Tahoma"/>
          <w:sz w:val="20"/>
          <w:szCs w:val="20"/>
        </w:rPr>
        <w:t xml:space="preserve"> на условиях предоплаты в размере 100%.</w:t>
      </w:r>
    </w:p>
    <w:p w:rsidR="00A5285D" w:rsidRPr="004030C8" w:rsidRDefault="00105F85" w:rsidP="00E96D30">
      <w:pPr>
        <w:spacing w:line="264" w:lineRule="auto"/>
        <w:ind w:firstLine="540"/>
        <w:jc w:val="both"/>
        <w:rPr>
          <w:rFonts w:ascii="Tahoma" w:hAnsi="Tahoma" w:cs="Tahoma"/>
          <w:sz w:val="20"/>
          <w:szCs w:val="20"/>
        </w:rPr>
      </w:pPr>
      <w:r w:rsidRPr="004030C8">
        <w:rPr>
          <w:rFonts w:ascii="Tahoma" w:hAnsi="Tahoma" w:cs="Tahoma"/>
          <w:sz w:val="20"/>
          <w:szCs w:val="20"/>
        </w:rPr>
        <w:t>6</w:t>
      </w:r>
      <w:r w:rsidR="00A5285D" w:rsidRPr="004030C8">
        <w:rPr>
          <w:rFonts w:ascii="Tahoma" w:hAnsi="Tahoma" w:cs="Tahoma"/>
          <w:sz w:val="20"/>
          <w:szCs w:val="20"/>
        </w:rPr>
        <w:t xml:space="preserve">.2. </w:t>
      </w:r>
      <w:r w:rsidR="00770C11" w:rsidRPr="004030C8">
        <w:rPr>
          <w:rFonts w:ascii="Tahoma" w:hAnsi="Tahoma" w:cs="Tahoma"/>
          <w:sz w:val="20"/>
          <w:szCs w:val="20"/>
        </w:rPr>
        <w:t>Расчеты за Товар</w:t>
      </w:r>
      <w:r w:rsidR="003B22A8" w:rsidRPr="004030C8">
        <w:rPr>
          <w:rFonts w:ascii="Tahoma" w:hAnsi="Tahoma" w:cs="Tahoma"/>
          <w:sz w:val="20"/>
          <w:szCs w:val="20"/>
        </w:rPr>
        <w:t xml:space="preserve"> и Сопутствующие услуги</w:t>
      </w:r>
      <w:r w:rsidR="00770C11" w:rsidRPr="004030C8">
        <w:rPr>
          <w:rFonts w:ascii="Tahoma" w:hAnsi="Tahoma" w:cs="Tahoma"/>
          <w:sz w:val="20"/>
          <w:szCs w:val="20"/>
        </w:rPr>
        <w:t xml:space="preserve"> производятся платежными поручениями путем перечисления Покупателем безналичных денежных средств на расчетный счет Поставщика или внесения денежных средств в кассу Поставщика в пределах, установленных действующим законодательством Российской Федерации.</w:t>
      </w:r>
    </w:p>
    <w:p w:rsidR="00A5285D" w:rsidRPr="004030C8" w:rsidRDefault="00105F85" w:rsidP="00E96D30">
      <w:pPr>
        <w:pStyle w:val="ConsPlusNormal"/>
        <w:widowControl/>
        <w:spacing w:line="264" w:lineRule="auto"/>
        <w:ind w:firstLine="540"/>
        <w:jc w:val="both"/>
        <w:rPr>
          <w:rFonts w:ascii="Tahoma" w:hAnsi="Tahoma" w:cs="Tahoma"/>
        </w:rPr>
      </w:pPr>
      <w:r w:rsidRPr="004030C8">
        <w:rPr>
          <w:rFonts w:ascii="Tahoma" w:hAnsi="Tahoma" w:cs="Tahoma"/>
        </w:rPr>
        <w:t>6</w:t>
      </w:r>
      <w:r w:rsidR="00A5285D" w:rsidRPr="004030C8">
        <w:rPr>
          <w:rFonts w:ascii="Tahoma" w:hAnsi="Tahoma" w:cs="Tahoma"/>
        </w:rPr>
        <w:t xml:space="preserve">.3. После получения </w:t>
      </w:r>
      <w:r w:rsidR="00770C11" w:rsidRPr="004030C8">
        <w:rPr>
          <w:rFonts w:ascii="Tahoma" w:hAnsi="Tahoma" w:cs="Tahoma"/>
        </w:rPr>
        <w:t>Заявки</w:t>
      </w:r>
      <w:r w:rsidR="00A5285D" w:rsidRPr="004030C8">
        <w:rPr>
          <w:rFonts w:ascii="Tahoma" w:hAnsi="Tahoma" w:cs="Tahoma"/>
        </w:rPr>
        <w:t xml:space="preserve"> Покупателя и при наличии необходимого количества </w:t>
      </w:r>
      <w:r w:rsidR="00770C11" w:rsidRPr="004030C8">
        <w:rPr>
          <w:rFonts w:ascii="Tahoma" w:hAnsi="Tahoma" w:cs="Tahoma"/>
        </w:rPr>
        <w:t>Т</w:t>
      </w:r>
      <w:r w:rsidR="00A5285D" w:rsidRPr="004030C8">
        <w:rPr>
          <w:rFonts w:ascii="Tahoma" w:hAnsi="Tahoma" w:cs="Tahoma"/>
        </w:rPr>
        <w:t xml:space="preserve">овара на складе Поставщик выставляет Покупателю счет на оплату </w:t>
      </w:r>
      <w:r w:rsidR="00770C11" w:rsidRPr="004030C8">
        <w:rPr>
          <w:rFonts w:ascii="Tahoma" w:hAnsi="Tahoma" w:cs="Tahoma"/>
        </w:rPr>
        <w:t>Т</w:t>
      </w:r>
      <w:r w:rsidR="00A5285D" w:rsidRPr="004030C8">
        <w:rPr>
          <w:rFonts w:ascii="Tahoma" w:hAnsi="Tahoma" w:cs="Tahoma"/>
        </w:rPr>
        <w:t>овара</w:t>
      </w:r>
      <w:r w:rsidR="003B22A8" w:rsidRPr="004030C8">
        <w:rPr>
          <w:rFonts w:ascii="Tahoma" w:hAnsi="Tahoma" w:cs="Tahoma"/>
        </w:rPr>
        <w:t xml:space="preserve"> и Услуг</w:t>
      </w:r>
      <w:r w:rsidR="00A5285D" w:rsidRPr="004030C8">
        <w:rPr>
          <w:rFonts w:ascii="Tahoma" w:hAnsi="Tahoma" w:cs="Tahoma"/>
        </w:rPr>
        <w:t>.</w:t>
      </w:r>
    </w:p>
    <w:p w:rsidR="00770C11" w:rsidRPr="0088059E" w:rsidRDefault="00105F85" w:rsidP="00770C11">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6</w:t>
      </w:r>
      <w:r w:rsidR="00770C11" w:rsidRPr="004030C8">
        <w:rPr>
          <w:rFonts w:ascii="Tahoma" w:hAnsi="Tahoma" w:cs="Tahoma"/>
          <w:sz w:val="20"/>
          <w:szCs w:val="20"/>
        </w:rPr>
        <w:t xml:space="preserve">.4. Обязательство Покупателя по оплате считается </w:t>
      </w:r>
      <w:r w:rsidR="00DF4A82" w:rsidRPr="004030C8">
        <w:rPr>
          <w:rFonts w:ascii="Tahoma" w:hAnsi="Tahoma" w:cs="Tahoma"/>
          <w:sz w:val="20"/>
          <w:szCs w:val="20"/>
        </w:rPr>
        <w:t xml:space="preserve">надлежаще </w:t>
      </w:r>
      <w:r w:rsidR="00770C11" w:rsidRPr="004030C8">
        <w:rPr>
          <w:rFonts w:ascii="Tahoma" w:hAnsi="Tahoma" w:cs="Tahoma"/>
          <w:sz w:val="20"/>
          <w:szCs w:val="20"/>
        </w:rPr>
        <w:t xml:space="preserve">исполненным после зачисления денежных средств </w:t>
      </w:r>
      <w:r w:rsidR="00770C11" w:rsidRPr="0088059E">
        <w:rPr>
          <w:rFonts w:ascii="Tahoma" w:hAnsi="Tahoma" w:cs="Tahoma"/>
          <w:sz w:val="20"/>
          <w:szCs w:val="20"/>
        </w:rPr>
        <w:t xml:space="preserve">на </w:t>
      </w:r>
      <w:r w:rsidR="00B3105B" w:rsidRPr="0088059E">
        <w:rPr>
          <w:rFonts w:ascii="Tahoma" w:hAnsi="Tahoma" w:cs="Tahoma"/>
          <w:sz w:val="20"/>
          <w:szCs w:val="20"/>
        </w:rPr>
        <w:t xml:space="preserve">расчетный </w:t>
      </w:r>
      <w:r w:rsidR="00770C11" w:rsidRPr="0088059E">
        <w:rPr>
          <w:rFonts w:ascii="Tahoma" w:hAnsi="Tahoma" w:cs="Tahoma"/>
          <w:sz w:val="20"/>
          <w:szCs w:val="20"/>
        </w:rPr>
        <w:t>счет Поставщика или внесения денежных средств в кассу Поставщика</w:t>
      </w:r>
      <w:r w:rsidR="00F21470" w:rsidRPr="0088059E">
        <w:rPr>
          <w:rFonts w:ascii="Tahoma" w:hAnsi="Tahoma" w:cs="Tahoma"/>
          <w:sz w:val="20"/>
          <w:szCs w:val="20"/>
        </w:rPr>
        <w:t xml:space="preserve"> при условии соблюдения срока, предусмотренного п. </w:t>
      </w:r>
      <w:r w:rsidR="00963CA9" w:rsidRPr="0088059E">
        <w:rPr>
          <w:rFonts w:ascii="Tahoma" w:hAnsi="Tahoma" w:cs="Tahoma"/>
          <w:sz w:val="20"/>
          <w:szCs w:val="20"/>
        </w:rPr>
        <w:t>6</w:t>
      </w:r>
      <w:r w:rsidR="00F21470" w:rsidRPr="0088059E">
        <w:rPr>
          <w:rFonts w:ascii="Tahoma" w:hAnsi="Tahoma" w:cs="Tahoma"/>
          <w:sz w:val="20"/>
          <w:szCs w:val="20"/>
        </w:rPr>
        <w:t>.6. настоящего Договора</w:t>
      </w:r>
      <w:r w:rsidR="00770C11" w:rsidRPr="0088059E">
        <w:rPr>
          <w:rFonts w:ascii="Tahoma" w:hAnsi="Tahoma" w:cs="Tahoma"/>
          <w:sz w:val="20"/>
          <w:szCs w:val="20"/>
        </w:rPr>
        <w:t>.</w:t>
      </w:r>
    </w:p>
    <w:p w:rsidR="00A5285D" w:rsidRPr="0088059E" w:rsidRDefault="00105F85" w:rsidP="00770C11">
      <w:pPr>
        <w:pStyle w:val="ConsPlusNormal"/>
        <w:widowControl/>
        <w:spacing w:line="264" w:lineRule="auto"/>
        <w:ind w:firstLine="540"/>
        <w:jc w:val="both"/>
        <w:rPr>
          <w:rFonts w:ascii="Tahoma" w:hAnsi="Tahoma" w:cs="Tahoma"/>
        </w:rPr>
      </w:pPr>
      <w:r w:rsidRPr="0088059E">
        <w:rPr>
          <w:rFonts w:ascii="Tahoma" w:hAnsi="Tahoma" w:cs="Tahoma"/>
        </w:rPr>
        <w:t>6</w:t>
      </w:r>
      <w:r w:rsidR="00A5285D" w:rsidRPr="0088059E">
        <w:rPr>
          <w:rFonts w:ascii="Tahoma" w:hAnsi="Tahoma" w:cs="Tahoma"/>
        </w:rPr>
        <w:t xml:space="preserve">.5. Поставщик вправе потребовать у Покупателя в подтверждение оплаты </w:t>
      </w:r>
      <w:r w:rsidR="00770C11" w:rsidRPr="0088059E">
        <w:rPr>
          <w:rFonts w:ascii="Tahoma" w:hAnsi="Tahoma" w:cs="Tahoma"/>
        </w:rPr>
        <w:t>Т</w:t>
      </w:r>
      <w:r w:rsidR="00A5285D" w:rsidRPr="0088059E">
        <w:rPr>
          <w:rFonts w:ascii="Tahoma" w:hAnsi="Tahoma" w:cs="Tahoma"/>
        </w:rPr>
        <w:t>овара копию платежного поручения с отметкой банка об исполнении.</w:t>
      </w:r>
    </w:p>
    <w:p w:rsidR="00CE3BBD" w:rsidRDefault="00105F85" w:rsidP="007F4D19">
      <w:pPr>
        <w:tabs>
          <w:tab w:val="left" w:pos="993"/>
        </w:tabs>
        <w:autoSpaceDE w:val="0"/>
        <w:autoSpaceDN w:val="0"/>
        <w:adjustRightInd w:val="0"/>
        <w:ind w:firstLine="540"/>
        <w:jc w:val="both"/>
        <w:rPr>
          <w:rFonts w:ascii="Tahoma" w:hAnsi="Tahoma" w:cs="Tahoma"/>
          <w:sz w:val="20"/>
          <w:szCs w:val="20"/>
        </w:rPr>
      </w:pPr>
      <w:r w:rsidRPr="0088059E">
        <w:rPr>
          <w:rFonts w:ascii="Tahoma" w:hAnsi="Tahoma" w:cs="Tahoma"/>
          <w:sz w:val="20"/>
          <w:szCs w:val="20"/>
        </w:rPr>
        <w:t>6</w:t>
      </w:r>
      <w:r w:rsidR="00CE3BBD" w:rsidRPr="0088059E">
        <w:rPr>
          <w:rFonts w:ascii="Tahoma" w:hAnsi="Tahoma" w:cs="Tahoma"/>
          <w:sz w:val="20"/>
          <w:szCs w:val="20"/>
        </w:rPr>
        <w:t>.</w:t>
      </w:r>
      <w:r w:rsidR="00770C11" w:rsidRPr="0088059E">
        <w:rPr>
          <w:rFonts w:ascii="Tahoma" w:hAnsi="Tahoma" w:cs="Tahoma"/>
          <w:sz w:val="20"/>
          <w:szCs w:val="20"/>
        </w:rPr>
        <w:t>6</w:t>
      </w:r>
      <w:r w:rsidR="00CE3BBD" w:rsidRPr="0088059E">
        <w:rPr>
          <w:rFonts w:ascii="Tahoma" w:hAnsi="Tahoma" w:cs="Tahoma"/>
          <w:sz w:val="20"/>
          <w:szCs w:val="20"/>
        </w:rPr>
        <w:t xml:space="preserve">. Покупатель обязуется оплатить Товар в </w:t>
      </w:r>
      <w:r w:rsidR="00CE3BBD" w:rsidRPr="00CD156D">
        <w:rPr>
          <w:rFonts w:ascii="Tahoma" w:hAnsi="Tahoma" w:cs="Tahoma"/>
          <w:sz w:val="20"/>
          <w:szCs w:val="20"/>
        </w:rPr>
        <w:t xml:space="preserve">течение </w:t>
      </w:r>
      <w:r w:rsidR="00F1022D" w:rsidRPr="00CD156D">
        <w:rPr>
          <w:rFonts w:ascii="Tahoma" w:hAnsi="Tahoma" w:cs="Tahoma"/>
          <w:sz w:val="20"/>
          <w:szCs w:val="20"/>
        </w:rPr>
        <w:t>3</w:t>
      </w:r>
      <w:r w:rsidR="00097338" w:rsidRPr="00CD156D">
        <w:rPr>
          <w:rFonts w:ascii="Tahoma" w:hAnsi="Tahoma" w:cs="Tahoma"/>
          <w:sz w:val="20"/>
          <w:szCs w:val="20"/>
        </w:rPr>
        <w:t xml:space="preserve"> (</w:t>
      </w:r>
      <w:r w:rsidR="00F1022D" w:rsidRPr="00CD156D">
        <w:rPr>
          <w:rFonts w:ascii="Tahoma" w:hAnsi="Tahoma" w:cs="Tahoma"/>
          <w:sz w:val="20"/>
          <w:szCs w:val="20"/>
        </w:rPr>
        <w:t>Трех</w:t>
      </w:r>
      <w:r w:rsidR="00B1147D" w:rsidRPr="00CD156D">
        <w:rPr>
          <w:rFonts w:ascii="Tahoma" w:hAnsi="Tahoma" w:cs="Tahoma"/>
          <w:sz w:val="20"/>
          <w:szCs w:val="20"/>
        </w:rPr>
        <w:t>)</w:t>
      </w:r>
      <w:r w:rsidR="00CE3BBD" w:rsidRPr="00CD156D">
        <w:rPr>
          <w:rFonts w:ascii="Tahoma" w:hAnsi="Tahoma" w:cs="Tahoma"/>
          <w:sz w:val="20"/>
          <w:szCs w:val="20"/>
        </w:rPr>
        <w:t xml:space="preserve"> банковских дней с</w:t>
      </w:r>
      <w:r w:rsidR="00CE3BBD" w:rsidRPr="0088059E">
        <w:rPr>
          <w:rFonts w:ascii="Tahoma" w:hAnsi="Tahoma" w:cs="Tahoma"/>
          <w:sz w:val="20"/>
          <w:szCs w:val="20"/>
        </w:rPr>
        <w:t xml:space="preserve"> момента</w:t>
      </w:r>
      <w:r w:rsidR="00CE3BBD" w:rsidRPr="004030C8">
        <w:rPr>
          <w:rFonts w:ascii="Tahoma" w:hAnsi="Tahoma" w:cs="Tahoma"/>
          <w:sz w:val="20"/>
          <w:szCs w:val="20"/>
        </w:rPr>
        <w:t xml:space="preserve"> получения счета от Поставщика.</w:t>
      </w:r>
    </w:p>
    <w:p w:rsidR="00B3105B" w:rsidRPr="007F4D19" w:rsidRDefault="00B3105B" w:rsidP="007F4D19">
      <w:pPr>
        <w:tabs>
          <w:tab w:val="left" w:pos="993"/>
        </w:tabs>
        <w:autoSpaceDE w:val="0"/>
        <w:autoSpaceDN w:val="0"/>
        <w:adjustRightInd w:val="0"/>
        <w:ind w:firstLine="540"/>
        <w:jc w:val="both"/>
        <w:rPr>
          <w:rFonts w:ascii="Tahoma" w:hAnsi="Tahoma" w:cs="Tahoma"/>
          <w:sz w:val="20"/>
          <w:szCs w:val="20"/>
        </w:rPr>
      </w:pPr>
      <w:r w:rsidRPr="0088059E">
        <w:rPr>
          <w:rFonts w:ascii="Tahoma" w:hAnsi="Tahoma" w:cs="Tahoma"/>
          <w:sz w:val="20"/>
          <w:szCs w:val="20"/>
        </w:rPr>
        <w:t xml:space="preserve">6.7. Стороны особо оговорили, что в случае </w:t>
      </w:r>
      <w:r w:rsidR="0088059E" w:rsidRPr="0088059E">
        <w:rPr>
          <w:rFonts w:ascii="Tahoma" w:hAnsi="Tahoma" w:cs="Tahoma"/>
          <w:sz w:val="20"/>
          <w:szCs w:val="20"/>
        </w:rPr>
        <w:t>неполучения Товара Покупателем по причинам, не зависящим от Поставщика, в сроки, предусмотренные настоящим Договором,</w:t>
      </w:r>
      <w:r w:rsidRPr="0088059E">
        <w:rPr>
          <w:rFonts w:ascii="Tahoma" w:hAnsi="Tahoma" w:cs="Tahoma"/>
          <w:sz w:val="20"/>
          <w:szCs w:val="20"/>
        </w:rPr>
        <w:t xml:space="preserve"> Поставщик имеет право перечислить денежные средства на расчетный счет Покупателя, указанный в разделе 14 «Адреса и банковские реквизиты Сторон» настоящего Договора, без дополнительного требования со стороны Покупателя. Ответственность за неполучение денежных средств Покупателем ввиду смены его банковских реквизитов и непредставления своевременно этой информации Поставщику лежит на Покупателе. </w:t>
      </w:r>
    </w:p>
    <w:p w:rsidR="00A5285D" w:rsidRPr="004030C8" w:rsidRDefault="00105F85" w:rsidP="00A5285D">
      <w:pPr>
        <w:pStyle w:val="ConsPlusNormal"/>
        <w:widowControl/>
        <w:spacing w:line="264" w:lineRule="auto"/>
        <w:ind w:firstLine="0"/>
        <w:jc w:val="center"/>
        <w:outlineLvl w:val="0"/>
        <w:rPr>
          <w:rFonts w:ascii="Tahoma" w:hAnsi="Tahoma" w:cs="Tahoma"/>
          <w:b/>
        </w:rPr>
      </w:pPr>
      <w:r w:rsidRPr="004030C8">
        <w:rPr>
          <w:rFonts w:ascii="Tahoma" w:hAnsi="Tahoma" w:cs="Tahoma"/>
          <w:b/>
        </w:rPr>
        <w:t>7</w:t>
      </w:r>
      <w:r w:rsidR="00A5285D" w:rsidRPr="004030C8">
        <w:rPr>
          <w:rFonts w:ascii="Tahoma" w:hAnsi="Tahoma" w:cs="Tahoma"/>
          <w:b/>
        </w:rPr>
        <w:t>. Качество товара</w:t>
      </w:r>
    </w:p>
    <w:p w:rsidR="00A5285D" w:rsidRPr="004030C8" w:rsidRDefault="00A5285D" w:rsidP="00A5285D">
      <w:pPr>
        <w:pStyle w:val="ConsPlusNormal"/>
        <w:widowControl/>
        <w:spacing w:line="264" w:lineRule="auto"/>
        <w:ind w:firstLine="0"/>
        <w:jc w:val="both"/>
        <w:rPr>
          <w:rFonts w:ascii="Tahoma" w:hAnsi="Tahoma" w:cs="Tahoma"/>
        </w:rPr>
      </w:pPr>
    </w:p>
    <w:p w:rsidR="00CE3BBD" w:rsidRPr="004030C8" w:rsidRDefault="00105F85" w:rsidP="00CE3BBD">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7</w:t>
      </w:r>
      <w:r w:rsidR="00CE3BBD" w:rsidRPr="004030C8">
        <w:rPr>
          <w:rFonts w:ascii="Tahoma" w:hAnsi="Tahoma" w:cs="Tahoma"/>
          <w:sz w:val="20"/>
          <w:szCs w:val="20"/>
        </w:rPr>
        <w:t>.1. Поставщик гарантирует качество Товара и соблюдение надлежащих условий хранения Товара до его передачи Покупателю.</w:t>
      </w:r>
    </w:p>
    <w:p w:rsidR="00CE3BBD" w:rsidRPr="004030C8" w:rsidRDefault="00105F85" w:rsidP="00CE3BBD">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7</w:t>
      </w:r>
      <w:r w:rsidR="00CE3BBD" w:rsidRPr="004030C8">
        <w:rPr>
          <w:rFonts w:ascii="Tahoma" w:hAnsi="Tahoma" w:cs="Tahoma"/>
          <w:sz w:val="20"/>
          <w:szCs w:val="20"/>
        </w:rPr>
        <w:t>.2. Качество поставляемого по настоящему Договору Товара должно соответствовать требованиям ГОСТов и ТУ, утвержденным для данного вида Товаров, а также сертификатам соответствия.</w:t>
      </w:r>
    </w:p>
    <w:p w:rsidR="006F103C" w:rsidRPr="004030C8" w:rsidRDefault="00105F85" w:rsidP="00F94848">
      <w:pPr>
        <w:ind w:firstLine="540"/>
        <w:jc w:val="both"/>
        <w:rPr>
          <w:rFonts w:ascii="Tahoma" w:hAnsi="Tahoma" w:cs="Tahoma"/>
          <w:sz w:val="20"/>
          <w:szCs w:val="20"/>
        </w:rPr>
      </w:pPr>
      <w:r w:rsidRPr="004030C8">
        <w:rPr>
          <w:rFonts w:ascii="Tahoma" w:hAnsi="Tahoma" w:cs="Tahoma"/>
          <w:sz w:val="20"/>
          <w:szCs w:val="20"/>
        </w:rPr>
        <w:lastRenderedPageBreak/>
        <w:t>7</w:t>
      </w:r>
      <w:r w:rsidR="00BD2B84" w:rsidRPr="004030C8">
        <w:rPr>
          <w:rFonts w:ascii="Tahoma" w:hAnsi="Tahoma" w:cs="Tahoma"/>
          <w:sz w:val="20"/>
          <w:szCs w:val="20"/>
        </w:rPr>
        <w:t>.</w:t>
      </w:r>
      <w:r w:rsidR="00A76CB7" w:rsidRPr="004030C8">
        <w:rPr>
          <w:rFonts w:ascii="Tahoma" w:hAnsi="Tahoma" w:cs="Tahoma"/>
          <w:sz w:val="20"/>
          <w:szCs w:val="20"/>
        </w:rPr>
        <w:t>3</w:t>
      </w:r>
      <w:r w:rsidR="00BD2B84" w:rsidRPr="004030C8">
        <w:rPr>
          <w:rFonts w:ascii="Tahoma" w:hAnsi="Tahoma" w:cs="Tahoma"/>
          <w:sz w:val="20"/>
          <w:szCs w:val="20"/>
        </w:rPr>
        <w:t xml:space="preserve">. </w:t>
      </w:r>
      <w:r w:rsidR="006F103C" w:rsidRPr="004030C8">
        <w:rPr>
          <w:rFonts w:ascii="Tahoma" w:hAnsi="Tahoma" w:cs="Tahoma"/>
          <w:sz w:val="20"/>
          <w:szCs w:val="20"/>
        </w:rPr>
        <w:t xml:space="preserve">Товар, на который установлен гарантийный срок, должен быть принят Поставщиком на гарантийное обслуживание, предусматривающее безвозмездное устранение недостатков Товара. </w:t>
      </w:r>
      <w:r w:rsidR="00361B96" w:rsidRPr="00361B96">
        <w:rPr>
          <w:rFonts w:ascii="Tahoma" w:hAnsi="Tahoma" w:cs="Tahoma"/>
          <w:sz w:val="20"/>
          <w:szCs w:val="20"/>
        </w:rPr>
        <w:t xml:space="preserve">Общий срок </w:t>
      </w:r>
      <w:r w:rsidR="00361B96">
        <w:rPr>
          <w:rFonts w:ascii="Tahoma" w:hAnsi="Tahoma" w:cs="Tahoma"/>
          <w:sz w:val="20"/>
          <w:szCs w:val="20"/>
        </w:rPr>
        <w:t xml:space="preserve">устранения недостатков Товара не должен превышать </w:t>
      </w:r>
      <w:r w:rsidR="00361B96" w:rsidRPr="00361B96">
        <w:rPr>
          <w:rFonts w:ascii="Tahoma" w:hAnsi="Tahoma" w:cs="Tahoma"/>
          <w:sz w:val="20"/>
          <w:szCs w:val="20"/>
        </w:rPr>
        <w:t>45 (сорок</w:t>
      </w:r>
      <w:r w:rsidR="00361B96">
        <w:rPr>
          <w:rFonts w:ascii="Tahoma" w:hAnsi="Tahoma" w:cs="Tahoma"/>
          <w:sz w:val="20"/>
          <w:szCs w:val="20"/>
        </w:rPr>
        <w:t>а пяти</w:t>
      </w:r>
      <w:r w:rsidR="00361B96" w:rsidRPr="00361B96">
        <w:rPr>
          <w:rFonts w:ascii="Tahoma" w:hAnsi="Tahoma" w:cs="Tahoma"/>
          <w:sz w:val="20"/>
          <w:szCs w:val="20"/>
        </w:rPr>
        <w:t xml:space="preserve">) </w:t>
      </w:r>
      <w:r w:rsidR="00361B96">
        <w:rPr>
          <w:rFonts w:ascii="Tahoma" w:hAnsi="Tahoma" w:cs="Tahoma"/>
          <w:sz w:val="20"/>
          <w:szCs w:val="20"/>
        </w:rPr>
        <w:t xml:space="preserve">календарных </w:t>
      </w:r>
      <w:r w:rsidR="00361B96" w:rsidRPr="00361B96">
        <w:rPr>
          <w:rFonts w:ascii="Tahoma" w:hAnsi="Tahoma" w:cs="Tahoma"/>
          <w:sz w:val="20"/>
          <w:szCs w:val="20"/>
        </w:rPr>
        <w:t>дней</w:t>
      </w:r>
      <w:r w:rsidR="00361B96">
        <w:rPr>
          <w:rFonts w:ascii="Tahoma" w:hAnsi="Tahoma" w:cs="Tahoma"/>
          <w:sz w:val="20"/>
          <w:szCs w:val="20"/>
        </w:rPr>
        <w:t xml:space="preserve">. </w:t>
      </w:r>
      <w:r w:rsidR="00361B96" w:rsidRPr="00361B96">
        <w:rPr>
          <w:rFonts w:ascii="Tahoma" w:hAnsi="Tahoma" w:cs="Tahoma"/>
          <w:sz w:val="20"/>
          <w:szCs w:val="20"/>
        </w:rPr>
        <w:t>Исключения составляют товарные группы и бренды</w:t>
      </w:r>
      <w:r w:rsidR="00D27B73">
        <w:rPr>
          <w:rFonts w:ascii="Tahoma" w:hAnsi="Tahoma" w:cs="Tahoma"/>
          <w:sz w:val="20"/>
          <w:szCs w:val="20"/>
        </w:rPr>
        <w:t xml:space="preserve">, размещенные по ссылке: </w:t>
      </w:r>
      <w:hyperlink r:id="rId8" w:history="1">
        <w:r w:rsidR="00D27B73" w:rsidRPr="00D27B73">
          <w:rPr>
            <w:rStyle w:val="ad"/>
            <w:rFonts w:ascii="Tahoma" w:hAnsi="Tahoma" w:cs="Tahoma"/>
            <w:sz w:val="20"/>
            <w:szCs w:val="20"/>
          </w:rPr>
          <w:t>https://content.s1.citilink.ru/all_cl/all_garantiynoe_obyazatel'stvo.docx</w:t>
        </w:r>
      </w:hyperlink>
      <w:r w:rsidR="00F94848">
        <w:rPr>
          <w:rFonts w:ascii="Tahoma" w:hAnsi="Tahoma" w:cs="Tahoma"/>
          <w:sz w:val="20"/>
          <w:szCs w:val="20"/>
        </w:rPr>
        <w:t xml:space="preserve">. </w:t>
      </w:r>
      <w:r w:rsidR="0050702D" w:rsidRPr="004030C8">
        <w:rPr>
          <w:rFonts w:ascii="Tahoma" w:hAnsi="Tahoma" w:cs="Tahoma"/>
          <w:sz w:val="20"/>
          <w:szCs w:val="20"/>
        </w:rPr>
        <w:t>В случае нарушения указанного срока Поставщиком решается вопрос о возможности замены ненадлежащего Товара на аналогичный.</w:t>
      </w:r>
    </w:p>
    <w:p w:rsidR="00BD2B84" w:rsidRPr="004030C8" w:rsidRDefault="00105F85" w:rsidP="00BD2B84">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7</w:t>
      </w:r>
      <w:r w:rsidR="006F103C" w:rsidRPr="004030C8">
        <w:rPr>
          <w:rFonts w:ascii="Tahoma" w:hAnsi="Tahoma" w:cs="Tahoma"/>
          <w:sz w:val="20"/>
          <w:szCs w:val="20"/>
        </w:rPr>
        <w:t>.</w:t>
      </w:r>
      <w:r w:rsidR="00A76CB7" w:rsidRPr="004030C8">
        <w:rPr>
          <w:rFonts w:ascii="Tahoma" w:hAnsi="Tahoma" w:cs="Tahoma"/>
          <w:sz w:val="20"/>
          <w:szCs w:val="20"/>
        </w:rPr>
        <w:t>4</w:t>
      </w:r>
      <w:r w:rsidR="006F103C" w:rsidRPr="004030C8">
        <w:rPr>
          <w:rFonts w:ascii="Tahoma" w:hAnsi="Tahoma" w:cs="Tahoma"/>
          <w:sz w:val="20"/>
          <w:szCs w:val="20"/>
        </w:rPr>
        <w:t>.</w:t>
      </w:r>
      <w:r w:rsidR="00BD2B84" w:rsidRPr="004030C8">
        <w:rPr>
          <w:rFonts w:ascii="Tahoma" w:hAnsi="Tahoma" w:cs="Tahoma"/>
          <w:sz w:val="20"/>
          <w:szCs w:val="20"/>
        </w:rPr>
        <w:t xml:space="preserve"> В случае </w:t>
      </w:r>
      <w:r w:rsidR="006F103C" w:rsidRPr="004030C8">
        <w:rPr>
          <w:rFonts w:ascii="Tahoma" w:hAnsi="Tahoma" w:cs="Tahoma"/>
          <w:sz w:val="20"/>
          <w:szCs w:val="20"/>
        </w:rPr>
        <w:t xml:space="preserve">если в процессе гарантийного обслуживания, указанного в п. </w:t>
      </w:r>
      <w:r w:rsidRPr="004030C8">
        <w:rPr>
          <w:rFonts w:ascii="Tahoma" w:hAnsi="Tahoma" w:cs="Tahoma"/>
          <w:sz w:val="20"/>
          <w:szCs w:val="20"/>
        </w:rPr>
        <w:t>7</w:t>
      </w:r>
      <w:r w:rsidR="006F103C" w:rsidRPr="004030C8">
        <w:rPr>
          <w:rFonts w:ascii="Tahoma" w:hAnsi="Tahoma" w:cs="Tahoma"/>
          <w:sz w:val="20"/>
          <w:szCs w:val="20"/>
        </w:rPr>
        <w:t>.</w:t>
      </w:r>
      <w:r w:rsidR="003B22A8" w:rsidRPr="004030C8">
        <w:rPr>
          <w:rFonts w:ascii="Tahoma" w:hAnsi="Tahoma" w:cs="Tahoma"/>
          <w:sz w:val="20"/>
          <w:szCs w:val="20"/>
        </w:rPr>
        <w:t>3</w:t>
      </w:r>
      <w:r w:rsidR="006F103C" w:rsidRPr="004030C8">
        <w:rPr>
          <w:rFonts w:ascii="Tahoma" w:hAnsi="Tahoma" w:cs="Tahoma"/>
          <w:sz w:val="20"/>
          <w:szCs w:val="20"/>
        </w:rPr>
        <w:t>. Договора, будет установлено, что выявленный недостаток</w:t>
      </w:r>
      <w:r w:rsidR="00BD2B84" w:rsidRPr="004030C8">
        <w:rPr>
          <w:rFonts w:ascii="Tahoma" w:hAnsi="Tahoma" w:cs="Tahoma"/>
          <w:sz w:val="20"/>
          <w:szCs w:val="20"/>
        </w:rPr>
        <w:t xml:space="preserve"> неустраним без несоразмерных расходов или затрат времени</w:t>
      </w:r>
      <w:r w:rsidR="006F103C" w:rsidRPr="004030C8">
        <w:rPr>
          <w:rFonts w:ascii="Tahoma" w:hAnsi="Tahoma" w:cs="Tahoma"/>
          <w:sz w:val="20"/>
          <w:szCs w:val="20"/>
        </w:rPr>
        <w:t>,</w:t>
      </w:r>
      <w:r w:rsidR="00BD2B84" w:rsidRPr="004030C8">
        <w:rPr>
          <w:rFonts w:ascii="Tahoma" w:hAnsi="Tahoma" w:cs="Tahoma"/>
          <w:sz w:val="20"/>
          <w:szCs w:val="20"/>
        </w:rPr>
        <w:t xml:space="preserve"> или выявля</w:t>
      </w:r>
      <w:r w:rsidR="006F103C" w:rsidRPr="004030C8">
        <w:rPr>
          <w:rFonts w:ascii="Tahoma" w:hAnsi="Tahoma" w:cs="Tahoma"/>
          <w:sz w:val="20"/>
          <w:szCs w:val="20"/>
        </w:rPr>
        <w:t>е</w:t>
      </w:r>
      <w:r w:rsidR="00BD2B84" w:rsidRPr="004030C8">
        <w:rPr>
          <w:rFonts w:ascii="Tahoma" w:hAnsi="Tahoma" w:cs="Tahoma"/>
          <w:sz w:val="20"/>
          <w:szCs w:val="20"/>
        </w:rPr>
        <w:t xml:space="preserve">тся неоднократно, либо проявляются вновь после </w:t>
      </w:r>
      <w:r w:rsidR="006F103C" w:rsidRPr="004030C8">
        <w:rPr>
          <w:rFonts w:ascii="Tahoma" w:hAnsi="Tahoma" w:cs="Tahoma"/>
          <w:sz w:val="20"/>
          <w:szCs w:val="20"/>
        </w:rPr>
        <w:t>его</w:t>
      </w:r>
      <w:r w:rsidR="00BD2B84" w:rsidRPr="004030C8">
        <w:rPr>
          <w:rFonts w:ascii="Tahoma" w:hAnsi="Tahoma" w:cs="Tahoma"/>
          <w:sz w:val="20"/>
          <w:szCs w:val="20"/>
        </w:rPr>
        <w:t xml:space="preserve"> устранения, </w:t>
      </w:r>
      <w:r w:rsidR="006F103C" w:rsidRPr="004030C8">
        <w:rPr>
          <w:rFonts w:ascii="Tahoma" w:hAnsi="Tahoma" w:cs="Tahoma"/>
          <w:sz w:val="20"/>
          <w:szCs w:val="20"/>
        </w:rPr>
        <w:t>то Покупатель вправе заявить требовани</w:t>
      </w:r>
      <w:r w:rsidR="003B22A8" w:rsidRPr="004030C8">
        <w:rPr>
          <w:rFonts w:ascii="Tahoma" w:hAnsi="Tahoma" w:cs="Tahoma"/>
          <w:sz w:val="20"/>
          <w:szCs w:val="20"/>
        </w:rPr>
        <w:t>е</w:t>
      </w:r>
      <w:r w:rsidR="006F103C" w:rsidRPr="004030C8">
        <w:rPr>
          <w:rFonts w:ascii="Tahoma" w:hAnsi="Tahoma" w:cs="Tahoma"/>
          <w:sz w:val="20"/>
          <w:szCs w:val="20"/>
        </w:rPr>
        <w:t xml:space="preserve"> о замене неисправного Товара на </w:t>
      </w:r>
      <w:r w:rsidR="001A3E42" w:rsidRPr="004030C8">
        <w:rPr>
          <w:rFonts w:ascii="Tahoma" w:hAnsi="Tahoma" w:cs="Tahoma"/>
          <w:sz w:val="20"/>
          <w:szCs w:val="20"/>
        </w:rPr>
        <w:t>т</w:t>
      </w:r>
      <w:r w:rsidR="006F103C" w:rsidRPr="004030C8">
        <w:rPr>
          <w:rFonts w:ascii="Tahoma" w:hAnsi="Tahoma" w:cs="Tahoma"/>
          <w:sz w:val="20"/>
          <w:szCs w:val="20"/>
        </w:rPr>
        <w:t>овар надлежащего качес</w:t>
      </w:r>
      <w:r w:rsidR="001A3E42" w:rsidRPr="004030C8">
        <w:rPr>
          <w:rFonts w:ascii="Tahoma" w:hAnsi="Tahoma" w:cs="Tahoma"/>
          <w:sz w:val="20"/>
          <w:szCs w:val="20"/>
        </w:rPr>
        <w:t>тва.</w:t>
      </w:r>
    </w:p>
    <w:p w:rsidR="001A3E42" w:rsidRPr="004030C8" w:rsidRDefault="00105F85" w:rsidP="00BD2B84">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7</w:t>
      </w:r>
      <w:r w:rsidR="001A3E42" w:rsidRPr="004030C8">
        <w:rPr>
          <w:rFonts w:ascii="Tahoma" w:hAnsi="Tahoma" w:cs="Tahoma"/>
          <w:sz w:val="20"/>
          <w:szCs w:val="20"/>
        </w:rPr>
        <w:t>.</w:t>
      </w:r>
      <w:r w:rsidR="00A76CB7" w:rsidRPr="004030C8">
        <w:rPr>
          <w:rFonts w:ascii="Tahoma" w:hAnsi="Tahoma" w:cs="Tahoma"/>
          <w:sz w:val="20"/>
          <w:szCs w:val="20"/>
        </w:rPr>
        <w:t>5</w:t>
      </w:r>
      <w:r w:rsidR="001A3E42" w:rsidRPr="004030C8">
        <w:rPr>
          <w:rFonts w:ascii="Tahoma" w:hAnsi="Tahoma" w:cs="Tahoma"/>
          <w:sz w:val="20"/>
          <w:szCs w:val="20"/>
        </w:rPr>
        <w:t xml:space="preserve">. В случае, если гарантийный срок на Товар не установлен, то Поставщик отвечает за недостатки Товара, если Покупатель докажет, что недостатки Товара возникли до его передачи Покупателю или по причинам, возникшим до этого момента. В этом случае Поставщик обязуется принять Товар на гарантийное обслуживание и в случае обнаружения существенного нарушения требований к качеству Товара, действовать согласно п. </w:t>
      </w:r>
      <w:r w:rsidR="00B160D7" w:rsidRPr="00AA6581">
        <w:rPr>
          <w:rFonts w:ascii="Tahoma" w:hAnsi="Tahoma" w:cs="Tahoma"/>
          <w:sz w:val="20"/>
          <w:szCs w:val="20"/>
        </w:rPr>
        <w:t>7</w:t>
      </w:r>
      <w:r w:rsidR="001A3E42" w:rsidRPr="004030C8">
        <w:rPr>
          <w:rFonts w:ascii="Tahoma" w:hAnsi="Tahoma" w:cs="Tahoma"/>
          <w:sz w:val="20"/>
          <w:szCs w:val="20"/>
        </w:rPr>
        <w:t>.</w:t>
      </w:r>
      <w:r w:rsidR="003B22A8" w:rsidRPr="004030C8">
        <w:rPr>
          <w:rFonts w:ascii="Tahoma" w:hAnsi="Tahoma" w:cs="Tahoma"/>
          <w:sz w:val="20"/>
          <w:szCs w:val="20"/>
        </w:rPr>
        <w:t>4</w:t>
      </w:r>
      <w:r w:rsidR="001A3E42" w:rsidRPr="004030C8">
        <w:rPr>
          <w:rFonts w:ascii="Tahoma" w:hAnsi="Tahoma" w:cs="Tahoma"/>
          <w:sz w:val="20"/>
          <w:szCs w:val="20"/>
        </w:rPr>
        <w:t xml:space="preserve">. Договора.  </w:t>
      </w:r>
    </w:p>
    <w:p w:rsidR="001A3E42" w:rsidRPr="004030C8" w:rsidRDefault="00105F85" w:rsidP="00105F85">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7</w:t>
      </w:r>
      <w:r w:rsidR="001A3E42" w:rsidRPr="004030C8">
        <w:rPr>
          <w:rFonts w:ascii="Tahoma" w:hAnsi="Tahoma" w:cs="Tahoma"/>
          <w:sz w:val="20"/>
          <w:szCs w:val="20"/>
        </w:rPr>
        <w:t>.</w:t>
      </w:r>
      <w:r w:rsidR="00A76CB7" w:rsidRPr="004030C8">
        <w:rPr>
          <w:rFonts w:ascii="Tahoma" w:hAnsi="Tahoma" w:cs="Tahoma"/>
          <w:sz w:val="20"/>
          <w:szCs w:val="20"/>
        </w:rPr>
        <w:t>6</w:t>
      </w:r>
      <w:r w:rsidR="001A3E42" w:rsidRPr="004030C8">
        <w:rPr>
          <w:rFonts w:ascii="Tahoma" w:hAnsi="Tahoma" w:cs="Tahoma"/>
          <w:sz w:val="20"/>
          <w:szCs w:val="20"/>
        </w:rPr>
        <w:t>. Замена некачественного Товара осуществляется при наличии аналогичного товара на складе Поставщика. При отсутствии аналогичного товара Сторонами по договоренности решается вопрос о возможности его замены другим товаром или возврате выплаченных Поставщику денежных средств.</w:t>
      </w:r>
    </w:p>
    <w:p w:rsidR="00E30F92" w:rsidRPr="004030C8" w:rsidRDefault="00105F85" w:rsidP="00CE3BBD">
      <w:pPr>
        <w:pStyle w:val="ConsPlusNormal"/>
        <w:widowControl/>
        <w:numPr>
          <w:ins w:id="10" w:author="anastasiya" w:date="2010-06-11T15:03:00Z"/>
        </w:numPr>
        <w:spacing w:line="264" w:lineRule="auto"/>
        <w:ind w:firstLine="540"/>
        <w:jc w:val="both"/>
        <w:rPr>
          <w:rFonts w:ascii="Tahoma" w:hAnsi="Tahoma" w:cs="Tahoma"/>
        </w:rPr>
      </w:pPr>
      <w:r w:rsidRPr="004030C8">
        <w:rPr>
          <w:rFonts w:ascii="Tahoma" w:hAnsi="Tahoma" w:cs="Tahoma"/>
        </w:rPr>
        <w:t>7</w:t>
      </w:r>
      <w:r w:rsidR="00E30F92" w:rsidRPr="004030C8">
        <w:rPr>
          <w:rFonts w:ascii="Tahoma" w:hAnsi="Tahoma" w:cs="Tahoma"/>
        </w:rPr>
        <w:t>.</w:t>
      </w:r>
      <w:r w:rsidR="00A76CB7" w:rsidRPr="004030C8">
        <w:rPr>
          <w:rFonts w:ascii="Tahoma" w:hAnsi="Tahoma" w:cs="Tahoma"/>
        </w:rPr>
        <w:t>7</w:t>
      </w:r>
      <w:r w:rsidR="00E30F92" w:rsidRPr="004030C8">
        <w:rPr>
          <w:rFonts w:ascii="Tahoma" w:hAnsi="Tahoma" w:cs="Tahoma"/>
        </w:rPr>
        <w:t xml:space="preserve">. Положения данного раздела не применяются к </w:t>
      </w:r>
      <w:r w:rsidR="00BD2B84" w:rsidRPr="004030C8">
        <w:rPr>
          <w:rFonts w:ascii="Tahoma" w:hAnsi="Tahoma" w:cs="Tahoma"/>
        </w:rPr>
        <w:t>Т</w:t>
      </w:r>
      <w:r w:rsidR="00E30F92" w:rsidRPr="004030C8">
        <w:rPr>
          <w:rFonts w:ascii="Tahoma" w:hAnsi="Tahoma" w:cs="Tahoma"/>
        </w:rPr>
        <w:t xml:space="preserve">оварам, реализуемым Поставщиком по специальным ценам. К указанным </w:t>
      </w:r>
      <w:r w:rsidR="00BD2B84" w:rsidRPr="004030C8">
        <w:rPr>
          <w:rFonts w:ascii="Tahoma" w:hAnsi="Tahoma" w:cs="Tahoma"/>
        </w:rPr>
        <w:t>Т</w:t>
      </w:r>
      <w:r w:rsidR="00E30F92" w:rsidRPr="004030C8">
        <w:rPr>
          <w:rFonts w:ascii="Tahoma" w:hAnsi="Tahoma" w:cs="Tahoma"/>
        </w:rPr>
        <w:t>оварам применимы положения, содержащиеся в Приложение</w:t>
      </w:r>
      <w:r w:rsidR="007456B8" w:rsidRPr="004030C8">
        <w:rPr>
          <w:rFonts w:ascii="Tahoma" w:hAnsi="Tahoma" w:cs="Tahoma"/>
        </w:rPr>
        <w:t xml:space="preserve"> № 1,</w:t>
      </w:r>
      <w:r w:rsidR="00E30F92" w:rsidRPr="004030C8">
        <w:rPr>
          <w:rFonts w:ascii="Tahoma" w:hAnsi="Tahoma" w:cs="Tahoma"/>
        </w:rPr>
        <w:t xml:space="preserve"> </w:t>
      </w:r>
      <w:r w:rsidR="007456B8" w:rsidRPr="004030C8">
        <w:rPr>
          <w:rFonts w:ascii="Tahoma" w:hAnsi="Tahoma" w:cs="Tahoma"/>
        </w:rPr>
        <w:t xml:space="preserve">которое является неотъемлемой частью </w:t>
      </w:r>
      <w:r w:rsidR="00E30F92" w:rsidRPr="004030C8">
        <w:rPr>
          <w:rFonts w:ascii="Tahoma" w:hAnsi="Tahoma" w:cs="Tahoma"/>
        </w:rPr>
        <w:t>настояще</w:t>
      </w:r>
      <w:r w:rsidR="007456B8" w:rsidRPr="004030C8">
        <w:rPr>
          <w:rFonts w:ascii="Tahoma" w:hAnsi="Tahoma" w:cs="Tahoma"/>
        </w:rPr>
        <w:t>го</w:t>
      </w:r>
      <w:r w:rsidR="00E30F92" w:rsidRPr="004030C8">
        <w:rPr>
          <w:rFonts w:ascii="Tahoma" w:hAnsi="Tahoma" w:cs="Tahoma"/>
        </w:rPr>
        <w:t xml:space="preserve"> </w:t>
      </w:r>
      <w:r w:rsidR="00BD2B84" w:rsidRPr="004030C8">
        <w:rPr>
          <w:rFonts w:ascii="Tahoma" w:hAnsi="Tahoma" w:cs="Tahoma"/>
        </w:rPr>
        <w:t>Д</w:t>
      </w:r>
      <w:r w:rsidR="00E30F92" w:rsidRPr="004030C8">
        <w:rPr>
          <w:rFonts w:ascii="Tahoma" w:hAnsi="Tahoma" w:cs="Tahoma"/>
        </w:rPr>
        <w:t>оговор</w:t>
      </w:r>
      <w:r w:rsidR="007456B8" w:rsidRPr="004030C8">
        <w:rPr>
          <w:rFonts w:ascii="Tahoma" w:hAnsi="Tahoma" w:cs="Tahoma"/>
        </w:rPr>
        <w:t>а</w:t>
      </w:r>
      <w:r w:rsidR="00E30F92" w:rsidRPr="004030C8">
        <w:rPr>
          <w:rFonts w:ascii="Tahoma" w:hAnsi="Tahoma" w:cs="Tahoma"/>
        </w:rPr>
        <w:t>.</w:t>
      </w:r>
    </w:p>
    <w:p w:rsidR="007559D2" w:rsidRPr="004030C8" w:rsidRDefault="007559D2" w:rsidP="00CE3BBD">
      <w:pPr>
        <w:pStyle w:val="ConsPlusNormal"/>
        <w:widowControl/>
        <w:spacing w:line="264" w:lineRule="auto"/>
        <w:ind w:firstLine="540"/>
        <w:jc w:val="both"/>
        <w:rPr>
          <w:rFonts w:ascii="Tahoma" w:hAnsi="Tahoma" w:cs="Tahoma"/>
        </w:rPr>
      </w:pPr>
    </w:p>
    <w:p w:rsidR="007559D2" w:rsidRPr="004030C8" w:rsidRDefault="00105F85" w:rsidP="007559D2">
      <w:pPr>
        <w:pStyle w:val="ConsPlusNormal"/>
        <w:widowControl/>
        <w:spacing w:line="264" w:lineRule="auto"/>
        <w:ind w:firstLine="540"/>
        <w:jc w:val="center"/>
        <w:rPr>
          <w:rFonts w:ascii="Tahoma" w:hAnsi="Tahoma" w:cs="Tahoma"/>
          <w:b/>
        </w:rPr>
      </w:pPr>
      <w:r w:rsidRPr="004030C8">
        <w:rPr>
          <w:rFonts w:ascii="Tahoma" w:hAnsi="Tahoma" w:cs="Tahoma"/>
          <w:b/>
        </w:rPr>
        <w:t>8</w:t>
      </w:r>
      <w:r w:rsidR="007559D2" w:rsidRPr="004030C8">
        <w:rPr>
          <w:rFonts w:ascii="Tahoma" w:hAnsi="Tahoma" w:cs="Tahoma"/>
          <w:b/>
        </w:rPr>
        <w:t>. Конфиденциальность</w:t>
      </w:r>
    </w:p>
    <w:p w:rsidR="007559D2" w:rsidRPr="004030C8" w:rsidRDefault="007559D2" w:rsidP="007559D2">
      <w:pPr>
        <w:pStyle w:val="ConsPlusNormal"/>
        <w:widowControl/>
        <w:spacing w:line="264" w:lineRule="auto"/>
        <w:ind w:firstLine="540"/>
        <w:jc w:val="center"/>
        <w:rPr>
          <w:rFonts w:ascii="Tahoma" w:hAnsi="Tahoma" w:cs="Tahoma"/>
          <w:b/>
        </w:rPr>
      </w:pPr>
    </w:p>
    <w:p w:rsidR="007559D2" w:rsidRDefault="00105F85" w:rsidP="007559D2">
      <w:pPr>
        <w:pStyle w:val="ConsPlusNormal"/>
        <w:widowControl/>
        <w:spacing w:line="264" w:lineRule="auto"/>
        <w:ind w:firstLine="540"/>
        <w:jc w:val="both"/>
        <w:rPr>
          <w:rFonts w:ascii="Tahoma" w:hAnsi="Tahoma" w:cs="Tahoma"/>
        </w:rPr>
      </w:pPr>
      <w:r w:rsidRPr="004030C8">
        <w:rPr>
          <w:rFonts w:ascii="Tahoma" w:hAnsi="Tahoma" w:cs="Tahoma"/>
        </w:rPr>
        <w:t>8</w:t>
      </w:r>
      <w:r w:rsidR="0050702D" w:rsidRPr="004030C8">
        <w:rPr>
          <w:rFonts w:ascii="Tahoma" w:hAnsi="Tahoma" w:cs="Tahoma"/>
        </w:rPr>
        <w:t xml:space="preserve">.1. </w:t>
      </w:r>
      <w:r w:rsidR="007559D2" w:rsidRPr="004030C8">
        <w:rPr>
          <w:rFonts w:ascii="Tahoma" w:hAnsi="Tahoma" w:cs="Tahoma"/>
        </w:rPr>
        <w:t xml:space="preserve">Стороны обязуются как в период действия Договора, так и </w:t>
      </w:r>
      <w:r w:rsidR="00963CA9" w:rsidRPr="004030C8">
        <w:rPr>
          <w:rFonts w:ascii="Tahoma" w:hAnsi="Tahoma" w:cs="Tahoma"/>
        </w:rPr>
        <w:t>в</w:t>
      </w:r>
      <w:r w:rsidR="007559D2" w:rsidRPr="004030C8">
        <w:rPr>
          <w:rFonts w:ascii="Tahoma" w:hAnsi="Tahoma" w:cs="Tahoma"/>
        </w:rPr>
        <w:t xml:space="preserve"> </w:t>
      </w:r>
      <w:r w:rsidR="00963CA9" w:rsidRPr="004030C8">
        <w:rPr>
          <w:rFonts w:ascii="Tahoma" w:hAnsi="Tahoma" w:cs="Tahoma"/>
        </w:rPr>
        <w:t xml:space="preserve">течение 1 (Одного) года с даты прекращения действия Договора </w:t>
      </w:r>
      <w:r w:rsidR="007559D2" w:rsidRPr="004030C8">
        <w:rPr>
          <w:rFonts w:ascii="Tahoma" w:hAnsi="Tahoma" w:cs="Tahoma"/>
        </w:rPr>
        <w:t>не использовать в своих, не связанных с исполнением обязательств по Договору интересах, не сообщать третьим лицам коммерческую и иную информацию, ставшую им известной в ходе исполнения настоящего Договора.</w:t>
      </w:r>
    </w:p>
    <w:p w:rsidR="006A3841" w:rsidRPr="006E78F1" w:rsidRDefault="006A3841" w:rsidP="007559D2">
      <w:pPr>
        <w:pStyle w:val="ConsPlusNormal"/>
        <w:widowControl/>
        <w:spacing w:line="264" w:lineRule="auto"/>
        <w:ind w:firstLine="540"/>
        <w:jc w:val="both"/>
        <w:rPr>
          <w:rFonts w:ascii="Tahoma" w:hAnsi="Tahoma" w:cs="Tahoma"/>
        </w:rPr>
      </w:pPr>
    </w:p>
    <w:p w:rsidR="00A5285D" w:rsidRPr="004030C8" w:rsidRDefault="00105F85" w:rsidP="006A3841">
      <w:pPr>
        <w:pStyle w:val="ConsPlusNormal"/>
        <w:widowControl/>
        <w:spacing w:line="264" w:lineRule="auto"/>
        <w:ind w:firstLine="0"/>
        <w:jc w:val="center"/>
        <w:outlineLvl w:val="0"/>
        <w:rPr>
          <w:rFonts w:ascii="Tahoma" w:hAnsi="Tahoma" w:cs="Tahoma"/>
          <w:b/>
        </w:rPr>
      </w:pPr>
      <w:r w:rsidRPr="004030C8">
        <w:rPr>
          <w:rFonts w:ascii="Tahoma" w:hAnsi="Tahoma" w:cs="Tahoma"/>
          <w:b/>
        </w:rPr>
        <w:lastRenderedPageBreak/>
        <w:t>9</w:t>
      </w:r>
      <w:r w:rsidR="00A5285D" w:rsidRPr="004030C8">
        <w:rPr>
          <w:rFonts w:ascii="Tahoma" w:hAnsi="Tahoma" w:cs="Tahoma"/>
          <w:b/>
        </w:rPr>
        <w:t xml:space="preserve">. Ответственность </w:t>
      </w:r>
      <w:r w:rsidR="00E30F92" w:rsidRPr="004030C8">
        <w:rPr>
          <w:rFonts w:ascii="Tahoma" w:hAnsi="Tahoma" w:cs="Tahoma"/>
          <w:b/>
        </w:rPr>
        <w:t>Сторон</w:t>
      </w:r>
    </w:p>
    <w:p w:rsidR="00A5285D" w:rsidRPr="004030C8" w:rsidRDefault="00105F85" w:rsidP="00952745">
      <w:pPr>
        <w:pStyle w:val="ConsPlusNormal"/>
        <w:widowControl/>
        <w:spacing w:line="264" w:lineRule="auto"/>
        <w:ind w:firstLine="540"/>
        <w:jc w:val="both"/>
        <w:rPr>
          <w:rFonts w:ascii="Tahoma" w:hAnsi="Tahoma" w:cs="Tahoma"/>
        </w:rPr>
      </w:pPr>
      <w:r w:rsidRPr="004030C8">
        <w:rPr>
          <w:rFonts w:ascii="Tahoma" w:hAnsi="Tahoma" w:cs="Tahoma"/>
        </w:rPr>
        <w:t>9</w:t>
      </w:r>
      <w:r w:rsidR="00A5285D" w:rsidRPr="004030C8">
        <w:rPr>
          <w:rFonts w:ascii="Tahoma" w:hAnsi="Tahoma" w:cs="Tahoma"/>
        </w:rPr>
        <w:t xml:space="preserve">.1. </w:t>
      </w:r>
      <w:r w:rsidR="00952745" w:rsidRPr="004030C8">
        <w:rPr>
          <w:rFonts w:ascii="Tahoma" w:hAnsi="Tahoma" w:cs="Tahoma"/>
        </w:rPr>
        <w:t xml:space="preserve">За неисполнение или ненадлежащее исполнение своих обязательств по настоящему Договору </w:t>
      </w:r>
      <w:r w:rsidR="00254BAB" w:rsidRPr="004030C8">
        <w:rPr>
          <w:rFonts w:ascii="Tahoma" w:hAnsi="Tahoma" w:cs="Tahoma"/>
        </w:rPr>
        <w:t>С</w:t>
      </w:r>
      <w:r w:rsidR="00952745" w:rsidRPr="004030C8">
        <w:rPr>
          <w:rFonts w:ascii="Tahoma" w:hAnsi="Tahoma" w:cs="Tahoma"/>
        </w:rPr>
        <w:t>тороны несут ответственность согласно условиям настоящего Договора и нормам действующего законодательства РФ</w:t>
      </w:r>
      <w:r w:rsidR="00254BAB" w:rsidRPr="004030C8">
        <w:rPr>
          <w:rFonts w:ascii="Tahoma" w:hAnsi="Tahoma" w:cs="Tahoma"/>
        </w:rPr>
        <w:t>.</w:t>
      </w:r>
    </w:p>
    <w:p w:rsidR="00027DB8" w:rsidRPr="004030C8" w:rsidRDefault="00105F85" w:rsidP="00027DB8">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9</w:t>
      </w:r>
      <w:r w:rsidR="0050702D" w:rsidRPr="004030C8">
        <w:rPr>
          <w:rFonts w:ascii="Tahoma" w:hAnsi="Tahoma" w:cs="Tahoma"/>
          <w:sz w:val="20"/>
          <w:szCs w:val="20"/>
        </w:rPr>
        <w:t>.2</w:t>
      </w:r>
      <w:r w:rsidR="00027DB8" w:rsidRPr="004030C8">
        <w:rPr>
          <w:rFonts w:ascii="Tahoma" w:hAnsi="Tahoma" w:cs="Tahoma"/>
          <w:sz w:val="20"/>
          <w:szCs w:val="20"/>
        </w:rPr>
        <w:t xml:space="preserve">. В случаях, когда Покупатель в нарушение закона, иных правовых актов или настоящего Договора не принимает Товар или отказывается его принять, Поставщик вправе потребовать от Покупателя принять Товар или отказаться от </w:t>
      </w:r>
      <w:r w:rsidR="0050702D" w:rsidRPr="004030C8">
        <w:rPr>
          <w:rFonts w:ascii="Tahoma" w:hAnsi="Tahoma" w:cs="Tahoma"/>
          <w:sz w:val="20"/>
          <w:szCs w:val="20"/>
        </w:rPr>
        <w:t xml:space="preserve">дальнейшего </w:t>
      </w:r>
      <w:r w:rsidR="00027DB8" w:rsidRPr="004030C8">
        <w:rPr>
          <w:rFonts w:ascii="Tahoma" w:hAnsi="Tahoma" w:cs="Tahoma"/>
          <w:sz w:val="20"/>
          <w:szCs w:val="20"/>
        </w:rPr>
        <w:t>исполнения Договора</w:t>
      </w:r>
      <w:r w:rsidR="0050702D" w:rsidRPr="004030C8">
        <w:rPr>
          <w:rFonts w:ascii="Tahoma" w:hAnsi="Tahoma" w:cs="Tahoma"/>
          <w:sz w:val="20"/>
          <w:szCs w:val="20"/>
        </w:rPr>
        <w:t>, п</w:t>
      </w:r>
      <w:r w:rsidR="00027DB8" w:rsidRPr="004030C8">
        <w:rPr>
          <w:rFonts w:ascii="Tahoma" w:hAnsi="Tahoma" w:cs="Tahoma"/>
          <w:sz w:val="20"/>
          <w:szCs w:val="20"/>
        </w:rPr>
        <w:t xml:space="preserve">ри </w:t>
      </w:r>
      <w:r w:rsidR="0050702D" w:rsidRPr="004030C8">
        <w:rPr>
          <w:rFonts w:ascii="Tahoma" w:hAnsi="Tahoma" w:cs="Tahoma"/>
          <w:sz w:val="20"/>
          <w:szCs w:val="20"/>
        </w:rPr>
        <w:t>этом</w:t>
      </w:r>
      <w:r w:rsidR="00027DB8" w:rsidRPr="004030C8">
        <w:rPr>
          <w:rFonts w:ascii="Tahoma" w:hAnsi="Tahoma" w:cs="Tahoma"/>
          <w:sz w:val="20"/>
          <w:szCs w:val="20"/>
        </w:rPr>
        <w:t xml:space="preserve"> Покупатель возмещает Поставщику убытки в виде </w:t>
      </w:r>
      <w:r w:rsidR="0050702D" w:rsidRPr="004030C8">
        <w:rPr>
          <w:rFonts w:ascii="Tahoma" w:hAnsi="Tahoma" w:cs="Tahoma"/>
          <w:sz w:val="20"/>
          <w:szCs w:val="20"/>
        </w:rPr>
        <w:t xml:space="preserve">прямого ущерба и </w:t>
      </w:r>
      <w:r w:rsidR="00027DB8" w:rsidRPr="004030C8">
        <w:rPr>
          <w:rFonts w:ascii="Tahoma" w:hAnsi="Tahoma" w:cs="Tahoma"/>
          <w:sz w:val="20"/>
          <w:szCs w:val="20"/>
        </w:rPr>
        <w:t>упущенной выгоды</w:t>
      </w:r>
      <w:r w:rsidR="00963CA9" w:rsidRPr="004030C8">
        <w:rPr>
          <w:rFonts w:ascii="Tahoma" w:hAnsi="Tahoma" w:cs="Tahoma"/>
          <w:sz w:val="20"/>
          <w:szCs w:val="20"/>
        </w:rPr>
        <w:t>.</w:t>
      </w:r>
    </w:p>
    <w:p w:rsidR="001D2D8E" w:rsidRPr="0088059E" w:rsidRDefault="00105F85" w:rsidP="001D2D8E">
      <w:pPr>
        <w:ind w:firstLine="540"/>
        <w:jc w:val="both"/>
        <w:rPr>
          <w:rFonts w:ascii="Tahoma" w:hAnsi="Tahoma" w:cs="Tahoma"/>
          <w:sz w:val="20"/>
          <w:szCs w:val="20"/>
        </w:rPr>
      </w:pPr>
      <w:r w:rsidRPr="004030C8">
        <w:rPr>
          <w:rFonts w:ascii="Tahoma" w:hAnsi="Tahoma" w:cs="Tahoma"/>
          <w:sz w:val="20"/>
          <w:szCs w:val="20"/>
        </w:rPr>
        <w:t>9</w:t>
      </w:r>
      <w:r w:rsidR="009B5D32" w:rsidRPr="004030C8">
        <w:rPr>
          <w:rFonts w:ascii="Tahoma" w:hAnsi="Tahoma" w:cs="Tahoma"/>
          <w:sz w:val="20"/>
          <w:szCs w:val="20"/>
        </w:rPr>
        <w:t xml:space="preserve">.3. </w:t>
      </w:r>
      <w:r w:rsidR="001D2D8E" w:rsidRPr="00223451">
        <w:rPr>
          <w:rFonts w:ascii="Tahoma" w:hAnsi="Tahoma" w:cs="Tahoma"/>
          <w:sz w:val="20"/>
          <w:szCs w:val="20"/>
        </w:rPr>
        <w:t xml:space="preserve">За </w:t>
      </w:r>
      <w:r w:rsidR="001D2D8E" w:rsidRPr="001F5D40">
        <w:rPr>
          <w:rFonts w:ascii="Tahoma" w:hAnsi="Tahoma" w:cs="Tahoma"/>
          <w:sz w:val="20"/>
          <w:szCs w:val="20"/>
        </w:rPr>
        <w:t xml:space="preserve">нарушение Поставщиком сроков, предусмотренных настоящим Договором, Покупатель вправе требовать с Поставщика </w:t>
      </w:r>
      <w:r w:rsidR="001D2D8E" w:rsidRPr="0088059E">
        <w:rPr>
          <w:rFonts w:ascii="Tahoma" w:hAnsi="Tahoma" w:cs="Tahoma"/>
          <w:sz w:val="20"/>
          <w:szCs w:val="20"/>
        </w:rPr>
        <w:t>уплаты неустойки (пени) в размере 0,</w:t>
      </w:r>
      <w:r w:rsidR="00F1022D">
        <w:rPr>
          <w:rFonts w:ascii="Tahoma" w:hAnsi="Tahoma" w:cs="Tahoma"/>
          <w:sz w:val="20"/>
          <w:szCs w:val="20"/>
        </w:rPr>
        <w:t>2</w:t>
      </w:r>
      <w:r w:rsidR="00F1022D" w:rsidRPr="0088059E">
        <w:rPr>
          <w:rFonts w:ascii="Tahoma" w:hAnsi="Tahoma" w:cs="Tahoma"/>
          <w:sz w:val="20"/>
          <w:szCs w:val="20"/>
        </w:rPr>
        <w:t xml:space="preserve"> </w:t>
      </w:r>
      <w:r w:rsidR="001D2D8E" w:rsidRPr="0088059E">
        <w:rPr>
          <w:rFonts w:ascii="Tahoma" w:hAnsi="Tahoma" w:cs="Tahoma"/>
          <w:sz w:val="20"/>
          <w:szCs w:val="20"/>
        </w:rPr>
        <w:t xml:space="preserve">процента от стоимости </w:t>
      </w:r>
      <w:r w:rsidR="00C87281">
        <w:rPr>
          <w:rFonts w:ascii="Tahoma" w:hAnsi="Tahoma" w:cs="Tahoma"/>
          <w:sz w:val="20"/>
          <w:szCs w:val="20"/>
        </w:rPr>
        <w:t xml:space="preserve">непоставленного </w:t>
      </w:r>
      <w:r w:rsidR="001D2D8E" w:rsidRPr="0088059E">
        <w:rPr>
          <w:rFonts w:ascii="Tahoma" w:hAnsi="Tahoma" w:cs="Tahoma"/>
          <w:sz w:val="20"/>
          <w:szCs w:val="20"/>
        </w:rPr>
        <w:t>Товара за каждый календарный день просрочки</w:t>
      </w:r>
      <w:r w:rsidR="001F5D40" w:rsidRPr="0088059E">
        <w:rPr>
          <w:rFonts w:ascii="Tahoma" w:hAnsi="Tahoma" w:cs="Tahoma"/>
          <w:sz w:val="20"/>
          <w:szCs w:val="20"/>
        </w:rPr>
        <w:t>, но не более 10 % от стоимости непоставленного в срок Товара</w:t>
      </w:r>
      <w:r w:rsidR="001D2D8E" w:rsidRPr="0088059E">
        <w:rPr>
          <w:rFonts w:ascii="Tahoma" w:hAnsi="Tahoma" w:cs="Tahoma"/>
          <w:sz w:val="20"/>
          <w:szCs w:val="20"/>
        </w:rPr>
        <w:t>.</w:t>
      </w:r>
    </w:p>
    <w:p w:rsidR="001D2D8E" w:rsidRPr="00223451" w:rsidRDefault="001D2D8E" w:rsidP="001D2D8E">
      <w:pPr>
        <w:ind w:firstLine="540"/>
        <w:jc w:val="both"/>
        <w:rPr>
          <w:rFonts w:ascii="Tahoma" w:hAnsi="Tahoma" w:cs="Tahoma"/>
          <w:sz w:val="20"/>
          <w:szCs w:val="20"/>
        </w:rPr>
      </w:pPr>
      <w:r w:rsidRPr="0088059E">
        <w:rPr>
          <w:rFonts w:ascii="Tahoma" w:hAnsi="Tahoma" w:cs="Tahoma"/>
          <w:sz w:val="20"/>
          <w:szCs w:val="20"/>
        </w:rPr>
        <w:t>9.4. За нарушение Покупателем сроков, предусмотренных настоящим Договором, Покупатель уплачивает Поставщику неустойку (пеню) в размере 0,</w:t>
      </w:r>
      <w:r w:rsidR="00F1022D">
        <w:rPr>
          <w:rFonts w:ascii="Tahoma" w:hAnsi="Tahoma" w:cs="Tahoma"/>
          <w:sz w:val="20"/>
          <w:szCs w:val="20"/>
        </w:rPr>
        <w:t>2</w:t>
      </w:r>
      <w:r w:rsidR="00F1022D" w:rsidRPr="0088059E">
        <w:rPr>
          <w:rFonts w:ascii="Tahoma" w:hAnsi="Tahoma" w:cs="Tahoma"/>
          <w:sz w:val="20"/>
          <w:szCs w:val="20"/>
        </w:rPr>
        <w:t xml:space="preserve"> </w:t>
      </w:r>
      <w:r w:rsidRPr="0088059E">
        <w:rPr>
          <w:rFonts w:ascii="Tahoma" w:hAnsi="Tahoma" w:cs="Tahoma"/>
          <w:sz w:val="20"/>
          <w:szCs w:val="20"/>
        </w:rPr>
        <w:t>процента от стоимости Товара за каждый календарный день просрочки.</w:t>
      </w:r>
    </w:p>
    <w:p w:rsidR="001D2D8E" w:rsidRPr="00223451" w:rsidRDefault="001D2D8E" w:rsidP="001D2D8E">
      <w:pPr>
        <w:ind w:firstLine="540"/>
        <w:jc w:val="both"/>
        <w:rPr>
          <w:rFonts w:ascii="Tahoma" w:hAnsi="Tahoma" w:cs="Tahoma"/>
          <w:sz w:val="20"/>
          <w:szCs w:val="20"/>
        </w:rPr>
      </w:pPr>
      <w:r>
        <w:rPr>
          <w:rFonts w:ascii="Tahoma" w:hAnsi="Tahoma" w:cs="Tahoma"/>
          <w:sz w:val="20"/>
          <w:szCs w:val="20"/>
        </w:rPr>
        <w:t xml:space="preserve">9.5. </w:t>
      </w:r>
      <w:r w:rsidRPr="00223451">
        <w:rPr>
          <w:rFonts w:ascii="Tahoma" w:hAnsi="Tahoma" w:cs="Tahoma"/>
          <w:sz w:val="20"/>
          <w:szCs w:val="20"/>
        </w:rPr>
        <w:t>За нарушение иных условий настоящего Договора Стороны несут ответственность в установленном законом порядке. Возмещению подлежат убытки в виде реального ущерба и упущенной выгоды. Бремя доказывания убытков лежит на потерпевшей Стороне.</w:t>
      </w:r>
    </w:p>
    <w:p w:rsidR="00DE3EA9" w:rsidRPr="004030C8" w:rsidRDefault="00DE3EA9" w:rsidP="001D2D8E">
      <w:pPr>
        <w:autoSpaceDE w:val="0"/>
        <w:autoSpaceDN w:val="0"/>
        <w:adjustRightInd w:val="0"/>
        <w:ind w:firstLine="540"/>
        <w:jc w:val="both"/>
        <w:rPr>
          <w:rFonts w:ascii="Tahoma" w:hAnsi="Tahoma" w:cs="Tahoma"/>
        </w:rPr>
      </w:pPr>
    </w:p>
    <w:p w:rsidR="00D83B19" w:rsidRPr="004030C8" w:rsidRDefault="00105F85" w:rsidP="00D83B19">
      <w:pPr>
        <w:pStyle w:val="ConsPlusNormal"/>
        <w:widowControl/>
        <w:spacing w:line="264" w:lineRule="auto"/>
        <w:ind w:firstLine="540"/>
        <w:jc w:val="center"/>
        <w:rPr>
          <w:rFonts w:ascii="Tahoma" w:hAnsi="Tahoma" w:cs="Tahoma"/>
          <w:b/>
        </w:rPr>
      </w:pPr>
      <w:r w:rsidRPr="004030C8">
        <w:rPr>
          <w:rFonts w:ascii="Tahoma" w:hAnsi="Tahoma" w:cs="Tahoma"/>
          <w:b/>
        </w:rPr>
        <w:t>10</w:t>
      </w:r>
      <w:r w:rsidR="00D83B19" w:rsidRPr="004030C8">
        <w:rPr>
          <w:rFonts w:ascii="Tahoma" w:hAnsi="Tahoma" w:cs="Tahoma"/>
          <w:b/>
        </w:rPr>
        <w:t>. Обстоятельства непреодолимой силы</w:t>
      </w:r>
    </w:p>
    <w:p w:rsidR="00DE3EA9" w:rsidRPr="004030C8" w:rsidRDefault="00DE3EA9" w:rsidP="00952745">
      <w:pPr>
        <w:pStyle w:val="ConsPlusNormal"/>
        <w:widowControl/>
        <w:spacing w:line="264" w:lineRule="auto"/>
        <w:ind w:firstLine="540"/>
        <w:jc w:val="both"/>
        <w:rPr>
          <w:rFonts w:ascii="Tahoma" w:hAnsi="Tahoma" w:cs="Tahoma"/>
        </w:rPr>
      </w:pPr>
    </w:p>
    <w:p w:rsidR="00DE3EA9" w:rsidRPr="004030C8" w:rsidRDefault="00105F85" w:rsidP="00DE3EA9">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10</w:t>
      </w:r>
      <w:r w:rsidR="00DE3EA9" w:rsidRPr="004030C8">
        <w:rPr>
          <w:rFonts w:ascii="Tahoma" w:hAnsi="Tahoma" w:cs="Tahoma"/>
          <w:sz w:val="20"/>
          <w:szCs w:val="20"/>
        </w:rPr>
        <w:t>.1. 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не поддающихся разумному контролю Сторон, возникших после заключения настоящего Договора, а также объективно препятствующих полному или частичному выполнению Сторонами своих обязательств по настоящему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 или существенные изменения в законодательстве, затрагивающие условия или порядок исполнения Договора. Срок исполнения Сторонами договорных обязательств соразмерно отодвигается на время действия таких обстоятельств.</w:t>
      </w:r>
    </w:p>
    <w:p w:rsidR="00DE3EA9" w:rsidRPr="004030C8" w:rsidRDefault="00105F85" w:rsidP="00DE3EA9">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lastRenderedPageBreak/>
        <w:t>10</w:t>
      </w:r>
      <w:r w:rsidR="00DE3EA9" w:rsidRPr="004030C8">
        <w:rPr>
          <w:rFonts w:ascii="Tahoma" w:hAnsi="Tahoma" w:cs="Tahoma"/>
          <w:sz w:val="20"/>
          <w:szCs w:val="20"/>
        </w:rPr>
        <w:t xml:space="preserve">.2. Сторона, для которой создалась невозможность исполнения обязательств по Договору в силу вышеуказанных причин, должна без промедления письменно известить об этом другую Сторону в течение </w:t>
      </w:r>
      <w:r w:rsidR="00D43571" w:rsidRPr="004030C8">
        <w:rPr>
          <w:rFonts w:ascii="Tahoma" w:hAnsi="Tahoma" w:cs="Tahoma"/>
          <w:sz w:val="20"/>
          <w:szCs w:val="20"/>
        </w:rPr>
        <w:t>3 (Трех)</w:t>
      </w:r>
      <w:r w:rsidR="00DE3EA9" w:rsidRPr="004030C8">
        <w:rPr>
          <w:rFonts w:ascii="Tahoma" w:hAnsi="Tahoma" w:cs="Tahoma"/>
          <w:sz w:val="20"/>
          <w:szCs w:val="20"/>
        </w:rPr>
        <w:t xml:space="preserve"> дней с момента наступления таких обстоятельств. Доказательством указанных в извещении фактов должны служить документы, выдаваемые компетентными государственными органами, расположенными по месту нахождения Стороны Договора, для которой создалась невозможность исполнения обязательств по Договору. Допускается извещение по факсимильной связи с обратным уведомлением о получении сообщения.</w:t>
      </w:r>
    </w:p>
    <w:p w:rsidR="00DE3EA9" w:rsidRPr="004030C8" w:rsidRDefault="00105F85" w:rsidP="00DE3EA9">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10</w:t>
      </w:r>
      <w:r w:rsidR="00DE3EA9" w:rsidRPr="004030C8">
        <w:rPr>
          <w:rFonts w:ascii="Tahoma" w:hAnsi="Tahoma" w:cs="Tahoma"/>
          <w:sz w:val="20"/>
          <w:szCs w:val="20"/>
        </w:rPr>
        <w:t xml:space="preserve">.3. Неизвещение или несвоевременное извещение другой Стороны, согласно п. </w:t>
      </w:r>
      <w:r w:rsidR="00E82A32">
        <w:rPr>
          <w:rFonts w:ascii="Tahoma" w:hAnsi="Tahoma" w:cs="Tahoma"/>
          <w:sz w:val="20"/>
          <w:szCs w:val="20"/>
        </w:rPr>
        <w:t>10</w:t>
      </w:r>
      <w:r w:rsidR="00D43571" w:rsidRPr="004030C8">
        <w:rPr>
          <w:rFonts w:ascii="Tahoma" w:hAnsi="Tahoma" w:cs="Tahoma"/>
          <w:sz w:val="20"/>
          <w:szCs w:val="20"/>
        </w:rPr>
        <w:t>.2. Договора</w:t>
      </w:r>
      <w:r w:rsidR="00DE3EA9" w:rsidRPr="004030C8">
        <w:rPr>
          <w:rFonts w:ascii="Tahoma" w:hAnsi="Tahoma" w:cs="Tahoma"/>
          <w:sz w:val="20"/>
          <w:szCs w:val="20"/>
        </w:rPr>
        <w:t>, влечет за собой утрату права ссылаться на эти обстоятельства.</w:t>
      </w:r>
    </w:p>
    <w:p w:rsidR="00D83B19" w:rsidRPr="004030C8" w:rsidRDefault="00105F85" w:rsidP="00D83B19">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10</w:t>
      </w:r>
      <w:r w:rsidR="00D83B19" w:rsidRPr="004030C8">
        <w:rPr>
          <w:rFonts w:ascii="Tahoma" w:hAnsi="Tahoma" w:cs="Tahoma"/>
          <w:sz w:val="20"/>
          <w:szCs w:val="20"/>
        </w:rPr>
        <w:t>.4. Если подобное состояние невыполнения обязательств продлится более двух месяцев, то каждая Сторона имеет право расторгнуть Договор в одностороннем порядке, известив письменно об этом другую Сторону за 30 дней до даты предполагаемого расторжения. В этом случае действие Договора прекращается с момента получения этого извещения другой Стороной при условии полного взаиморасчета Сторон.</w:t>
      </w:r>
    </w:p>
    <w:p w:rsidR="00A5285D" w:rsidRPr="004030C8" w:rsidRDefault="00D83B19" w:rsidP="00A5285D">
      <w:pPr>
        <w:pStyle w:val="ConsPlusNormal"/>
        <w:widowControl/>
        <w:spacing w:line="264" w:lineRule="auto"/>
        <w:ind w:firstLine="0"/>
        <w:jc w:val="center"/>
        <w:outlineLvl w:val="0"/>
        <w:rPr>
          <w:rFonts w:ascii="Tahoma" w:hAnsi="Tahoma" w:cs="Tahoma"/>
          <w:b/>
        </w:rPr>
      </w:pPr>
      <w:r w:rsidRPr="004030C8">
        <w:rPr>
          <w:rFonts w:ascii="Tahoma" w:hAnsi="Tahoma" w:cs="Tahoma"/>
          <w:b/>
        </w:rPr>
        <w:t>1</w:t>
      </w:r>
      <w:r w:rsidR="00105F85" w:rsidRPr="004030C8">
        <w:rPr>
          <w:rFonts w:ascii="Tahoma" w:hAnsi="Tahoma" w:cs="Tahoma"/>
          <w:b/>
        </w:rPr>
        <w:t>1</w:t>
      </w:r>
      <w:r w:rsidR="00A5285D" w:rsidRPr="004030C8">
        <w:rPr>
          <w:rFonts w:ascii="Tahoma" w:hAnsi="Tahoma" w:cs="Tahoma"/>
          <w:b/>
        </w:rPr>
        <w:t>. Порядок разрешения споров</w:t>
      </w:r>
    </w:p>
    <w:p w:rsidR="00A5285D" w:rsidRPr="004030C8" w:rsidRDefault="00A5285D" w:rsidP="00A5285D">
      <w:pPr>
        <w:pStyle w:val="ConsPlusNormal"/>
        <w:widowControl/>
        <w:spacing w:line="264" w:lineRule="auto"/>
        <w:ind w:firstLine="0"/>
        <w:jc w:val="both"/>
        <w:rPr>
          <w:rFonts w:ascii="Tahoma" w:hAnsi="Tahoma" w:cs="Tahoma"/>
        </w:rPr>
      </w:pPr>
    </w:p>
    <w:p w:rsidR="00A5285D" w:rsidRPr="004030C8" w:rsidRDefault="00D83B19" w:rsidP="00D83B19">
      <w:pPr>
        <w:pStyle w:val="ConsPlusNormal"/>
        <w:widowControl/>
        <w:spacing w:line="264" w:lineRule="auto"/>
        <w:ind w:firstLine="567"/>
        <w:jc w:val="both"/>
        <w:rPr>
          <w:rFonts w:ascii="Tahoma" w:hAnsi="Tahoma" w:cs="Tahoma"/>
        </w:rPr>
      </w:pPr>
      <w:r w:rsidRPr="004030C8">
        <w:rPr>
          <w:rFonts w:ascii="Tahoma" w:hAnsi="Tahoma" w:cs="Tahoma"/>
        </w:rPr>
        <w:t>1</w:t>
      </w:r>
      <w:r w:rsidR="00105F85" w:rsidRPr="004030C8">
        <w:rPr>
          <w:rFonts w:ascii="Tahoma" w:hAnsi="Tahoma" w:cs="Tahoma"/>
        </w:rPr>
        <w:t>1</w:t>
      </w:r>
      <w:r w:rsidR="00A5285D" w:rsidRPr="004030C8">
        <w:rPr>
          <w:rFonts w:ascii="Tahoma" w:hAnsi="Tahoma" w:cs="Tahoma"/>
        </w:rPr>
        <w:t>.1. Досудебный претензионный порядок урегулирования споров обязателен.</w:t>
      </w:r>
    </w:p>
    <w:p w:rsidR="00A5285D" w:rsidRPr="0088059E" w:rsidRDefault="00D83B19" w:rsidP="00D83B19">
      <w:pPr>
        <w:pStyle w:val="ConsPlusNormal"/>
        <w:widowControl/>
        <w:spacing w:line="264" w:lineRule="auto"/>
        <w:ind w:firstLine="567"/>
        <w:jc w:val="both"/>
        <w:rPr>
          <w:rFonts w:ascii="Tahoma" w:hAnsi="Tahoma" w:cs="Tahoma"/>
        </w:rPr>
      </w:pPr>
      <w:r w:rsidRPr="004030C8">
        <w:rPr>
          <w:rFonts w:ascii="Tahoma" w:hAnsi="Tahoma" w:cs="Tahoma"/>
        </w:rPr>
        <w:t>1</w:t>
      </w:r>
      <w:r w:rsidR="00105F85" w:rsidRPr="004030C8">
        <w:rPr>
          <w:rFonts w:ascii="Tahoma" w:hAnsi="Tahoma" w:cs="Tahoma"/>
        </w:rPr>
        <w:t>1</w:t>
      </w:r>
      <w:r w:rsidR="00A5285D" w:rsidRPr="004030C8">
        <w:rPr>
          <w:rFonts w:ascii="Tahoma" w:hAnsi="Tahoma" w:cs="Tahoma"/>
        </w:rPr>
        <w:t xml:space="preserve">.2. Претензия должна быть предъявлена в письменной форме и подписана руководителем организации (либо индивидуальным </w:t>
      </w:r>
      <w:r w:rsidR="00A5285D" w:rsidRPr="0088059E">
        <w:rPr>
          <w:rFonts w:ascii="Tahoma" w:hAnsi="Tahoma" w:cs="Tahoma"/>
        </w:rPr>
        <w:t xml:space="preserve">предпринимателем, если им является </w:t>
      </w:r>
      <w:r w:rsidR="00E30F92" w:rsidRPr="0088059E">
        <w:rPr>
          <w:rFonts w:ascii="Tahoma" w:hAnsi="Tahoma" w:cs="Tahoma"/>
        </w:rPr>
        <w:t xml:space="preserve">Сторона </w:t>
      </w:r>
      <w:r w:rsidRPr="0088059E">
        <w:rPr>
          <w:rFonts w:ascii="Tahoma" w:hAnsi="Tahoma" w:cs="Tahoma"/>
        </w:rPr>
        <w:t>Д</w:t>
      </w:r>
      <w:r w:rsidR="00A5285D" w:rsidRPr="0088059E">
        <w:rPr>
          <w:rFonts w:ascii="Tahoma" w:hAnsi="Tahoma" w:cs="Tahoma"/>
        </w:rPr>
        <w:t>оговора) или специально уполномоченным на то лицом</w:t>
      </w:r>
      <w:r w:rsidR="001D2D8E" w:rsidRPr="0088059E">
        <w:rPr>
          <w:rFonts w:ascii="Tahoma" w:hAnsi="Tahoma" w:cs="Tahoma"/>
        </w:rPr>
        <w:t>, и передана путем нарочного и/или заказного почтового отправления.</w:t>
      </w:r>
    </w:p>
    <w:p w:rsidR="00A5285D" w:rsidRPr="004030C8" w:rsidRDefault="00D83B19" w:rsidP="00D83B19">
      <w:pPr>
        <w:pStyle w:val="ConsPlusNormal"/>
        <w:widowControl/>
        <w:spacing w:line="264" w:lineRule="auto"/>
        <w:ind w:firstLine="567"/>
        <w:jc w:val="both"/>
        <w:rPr>
          <w:rFonts w:ascii="Tahoma" w:hAnsi="Tahoma" w:cs="Tahoma"/>
        </w:rPr>
      </w:pPr>
      <w:r w:rsidRPr="0088059E">
        <w:rPr>
          <w:rFonts w:ascii="Tahoma" w:hAnsi="Tahoma" w:cs="Tahoma"/>
        </w:rPr>
        <w:t>1</w:t>
      </w:r>
      <w:r w:rsidR="00105F85" w:rsidRPr="0088059E">
        <w:rPr>
          <w:rFonts w:ascii="Tahoma" w:hAnsi="Tahoma" w:cs="Tahoma"/>
        </w:rPr>
        <w:t>1</w:t>
      </w:r>
      <w:r w:rsidR="00A5285D" w:rsidRPr="0088059E">
        <w:rPr>
          <w:rFonts w:ascii="Tahoma" w:hAnsi="Tahoma" w:cs="Tahoma"/>
        </w:rPr>
        <w:t>.3. Претензия должна быть рассмотрена в течение 10 (</w:t>
      </w:r>
      <w:r w:rsidR="003B22A8" w:rsidRPr="0088059E">
        <w:rPr>
          <w:rFonts w:ascii="Tahoma" w:hAnsi="Tahoma" w:cs="Tahoma"/>
        </w:rPr>
        <w:t>Д</w:t>
      </w:r>
      <w:r w:rsidR="00A5285D" w:rsidRPr="0088059E">
        <w:rPr>
          <w:rFonts w:ascii="Tahoma" w:hAnsi="Tahoma" w:cs="Tahoma"/>
        </w:rPr>
        <w:t>есяти) рабочих дней со дня ее получения. Ответ на претензию должен быть дан в письменной форме</w:t>
      </w:r>
      <w:r w:rsidR="00A5285D" w:rsidRPr="004030C8">
        <w:rPr>
          <w:rFonts w:ascii="Tahoma" w:hAnsi="Tahoma" w:cs="Tahoma"/>
        </w:rPr>
        <w:t xml:space="preserve"> и подписан руководителем организации или специально уполномоченным на то лицом.</w:t>
      </w:r>
    </w:p>
    <w:p w:rsidR="00A5285D" w:rsidRPr="004030C8" w:rsidRDefault="00D83B19" w:rsidP="00D83B19">
      <w:pPr>
        <w:pStyle w:val="ConsPlusNormal"/>
        <w:widowControl/>
        <w:spacing w:line="264" w:lineRule="auto"/>
        <w:ind w:firstLine="567"/>
        <w:jc w:val="both"/>
        <w:rPr>
          <w:rFonts w:ascii="Tahoma" w:hAnsi="Tahoma" w:cs="Tahoma"/>
        </w:rPr>
      </w:pPr>
      <w:r w:rsidRPr="004030C8">
        <w:rPr>
          <w:rFonts w:ascii="Tahoma" w:hAnsi="Tahoma" w:cs="Tahoma"/>
        </w:rPr>
        <w:t>1</w:t>
      </w:r>
      <w:r w:rsidR="00105F85" w:rsidRPr="004030C8">
        <w:rPr>
          <w:rFonts w:ascii="Tahoma" w:hAnsi="Tahoma" w:cs="Tahoma"/>
        </w:rPr>
        <w:t>1</w:t>
      </w:r>
      <w:r w:rsidR="00A5285D" w:rsidRPr="004030C8">
        <w:rPr>
          <w:rFonts w:ascii="Tahoma" w:hAnsi="Tahoma" w:cs="Tahoma"/>
        </w:rPr>
        <w:t xml:space="preserve">.4. При исчерпании возможностей досудебного порядка разрешения спора, предусмотренного настоящим </w:t>
      </w:r>
      <w:r w:rsidRPr="004030C8">
        <w:rPr>
          <w:rFonts w:ascii="Tahoma" w:hAnsi="Tahoma" w:cs="Tahoma"/>
        </w:rPr>
        <w:t>Д</w:t>
      </w:r>
      <w:r w:rsidR="00A5285D" w:rsidRPr="004030C8">
        <w:rPr>
          <w:rFonts w:ascii="Tahoma" w:hAnsi="Tahoma" w:cs="Tahoma"/>
        </w:rPr>
        <w:t xml:space="preserve">оговором (если </w:t>
      </w:r>
      <w:r w:rsidR="00E30F92" w:rsidRPr="004030C8">
        <w:rPr>
          <w:rFonts w:ascii="Tahoma" w:hAnsi="Tahoma" w:cs="Tahoma"/>
        </w:rPr>
        <w:t>Сторона</w:t>
      </w:r>
      <w:r w:rsidR="00A5285D" w:rsidRPr="004030C8">
        <w:rPr>
          <w:rFonts w:ascii="Tahoma" w:hAnsi="Tahoma" w:cs="Tahoma"/>
        </w:rPr>
        <w:t xml:space="preserve">, которой была направлена претензия, не удовлетворила ее хотя бы в части или уклонилась от ответа по существу, а другая </w:t>
      </w:r>
      <w:r w:rsidR="00E30F92" w:rsidRPr="004030C8">
        <w:rPr>
          <w:rFonts w:ascii="Tahoma" w:hAnsi="Tahoma" w:cs="Tahoma"/>
        </w:rPr>
        <w:t xml:space="preserve">Сторона </w:t>
      </w:r>
      <w:r w:rsidR="00A5285D" w:rsidRPr="004030C8">
        <w:rPr>
          <w:rFonts w:ascii="Tahoma" w:hAnsi="Tahoma" w:cs="Tahoma"/>
        </w:rPr>
        <w:t xml:space="preserve">продолжает настаивать на своих требованиях), спор подлежит рассмотрению Арбитражным судом </w:t>
      </w:r>
      <w:bookmarkStart w:id="11" w:name="ТекстовоеПоле67"/>
      <w:r w:rsidR="00FC38C5">
        <w:rPr>
          <w:rFonts w:ascii="Tahoma" w:hAnsi="Tahoma" w:cs="Tahoma"/>
        </w:rPr>
        <w:fldChar w:fldCharType="begin">
          <w:ffData>
            <w:name w:val="ТекстовоеПоле67"/>
            <w:enabled/>
            <w:calcOnExit w:val="0"/>
            <w:textInput/>
          </w:ffData>
        </w:fldChar>
      </w:r>
      <w:r w:rsidR="00D64933">
        <w:rPr>
          <w:rFonts w:ascii="Tahoma" w:hAnsi="Tahoma" w:cs="Tahoma"/>
        </w:rPr>
        <w:instrText xml:space="preserve"> FORMTEXT </w:instrText>
      </w:r>
      <w:r w:rsidR="00FC38C5">
        <w:rPr>
          <w:rFonts w:ascii="Tahoma" w:hAnsi="Tahoma" w:cs="Tahoma"/>
        </w:rPr>
      </w:r>
      <w:r w:rsidR="00FC38C5">
        <w:rPr>
          <w:rFonts w:ascii="Tahoma" w:hAnsi="Tahoma" w:cs="Tahoma"/>
        </w:rPr>
        <w:fldChar w:fldCharType="separate"/>
      </w:r>
      <w:r w:rsidR="000F76A8">
        <w:rPr>
          <w:rFonts w:ascii="Tahoma" w:hAnsi="Tahoma" w:cs="Tahoma"/>
        </w:rPr>
        <w:t>Саратовской области</w:t>
      </w:r>
      <w:r w:rsidR="00FC38C5">
        <w:rPr>
          <w:rFonts w:ascii="Tahoma" w:hAnsi="Tahoma" w:cs="Tahoma"/>
        </w:rPr>
        <w:fldChar w:fldCharType="end"/>
      </w:r>
      <w:bookmarkEnd w:id="11"/>
      <w:r w:rsidR="00BF4020" w:rsidRPr="004030C8">
        <w:rPr>
          <w:rFonts w:ascii="Tahoma" w:hAnsi="Tahoma" w:cs="Tahoma"/>
        </w:rPr>
        <w:t>.</w:t>
      </w:r>
    </w:p>
    <w:p w:rsidR="00E86B0E" w:rsidRPr="007F4D19" w:rsidRDefault="00E86B0E" w:rsidP="00A5285D">
      <w:pPr>
        <w:spacing w:line="264" w:lineRule="auto"/>
        <w:jc w:val="center"/>
        <w:outlineLvl w:val="0"/>
        <w:rPr>
          <w:rFonts w:ascii="Tahoma" w:hAnsi="Tahoma" w:cs="Tahoma"/>
          <w:b/>
          <w:sz w:val="20"/>
          <w:szCs w:val="20"/>
        </w:rPr>
      </w:pPr>
    </w:p>
    <w:p w:rsidR="00D83B19" w:rsidRPr="007F4D19" w:rsidRDefault="00D83B19" w:rsidP="00A5285D">
      <w:pPr>
        <w:spacing w:line="264" w:lineRule="auto"/>
        <w:jc w:val="center"/>
        <w:outlineLvl w:val="0"/>
        <w:rPr>
          <w:rFonts w:ascii="Tahoma" w:hAnsi="Tahoma" w:cs="Tahoma"/>
          <w:b/>
          <w:sz w:val="20"/>
          <w:szCs w:val="20"/>
        </w:rPr>
      </w:pPr>
      <w:r w:rsidRPr="004030C8">
        <w:rPr>
          <w:rFonts w:ascii="Tahoma" w:hAnsi="Tahoma" w:cs="Tahoma"/>
          <w:b/>
          <w:sz w:val="20"/>
          <w:szCs w:val="20"/>
        </w:rPr>
        <w:t>1</w:t>
      </w:r>
      <w:r w:rsidR="00105F85" w:rsidRPr="004030C8">
        <w:rPr>
          <w:rFonts w:ascii="Tahoma" w:hAnsi="Tahoma" w:cs="Tahoma"/>
          <w:b/>
          <w:sz w:val="20"/>
          <w:szCs w:val="20"/>
        </w:rPr>
        <w:t>2</w:t>
      </w:r>
      <w:r w:rsidR="00A5285D" w:rsidRPr="004030C8">
        <w:rPr>
          <w:rFonts w:ascii="Tahoma" w:hAnsi="Tahoma" w:cs="Tahoma"/>
          <w:b/>
          <w:sz w:val="20"/>
          <w:szCs w:val="20"/>
        </w:rPr>
        <w:t>.</w:t>
      </w:r>
      <w:r w:rsidRPr="004030C8">
        <w:rPr>
          <w:rFonts w:ascii="Tahoma" w:hAnsi="Tahoma" w:cs="Tahoma"/>
          <w:b/>
          <w:sz w:val="20"/>
          <w:szCs w:val="20"/>
        </w:rPr>
        <w:t xml:space="preserve"> Срок действия Договора</w:t>
      </w:r>
    </w:p>
    <w:p w:rsidR="00E86B0E" w:rsidRPr="007F4D19" w:rsidRDefault="00E86B0E" w:rsidP="00A5285D">
      <w:pPr>
        <w:spacing w:line="264" w:lineRule="auto"/>
        <w:jc w:val="center"/>
        <w:outlineLvl w:val="0"/>
        <w:rPr>
          <w:rFonts w:ascii="Tahoma" w:hAnsi="Tahoma" w:cs="Tahoma"/>
          <w:b/>
          <w:sz w:val="20"/>
          <w:szCs w:val="20"/>
        </w:rPr>
      </w:pPr>
    </w:p>
    <w:p w:rsidR="00AC6E5B" w:rsidRPr="004030C8" w:rsidRDefault="008A60C4" w:rsidP="00AC6E5B">
      <w:pPr>
        <w:spacing w:line="264" w:lineRule="auto"/>
        <w:ind w:firstLine="567"/>
        <w:jc w:val="both"/>
        <w:rPr>
          <w:rFonts w:ascii="Tahoma" w:hAnsi="Tahoma" w:cs="Tahoma"/>
          <w:sz w:val="20"/>
          <w:szCs w:val="20"/>
        </w:rPr>
      </w:pPr>
      <w:r w:rsidRPr="004030C8">
        <w:rPr>
          <w:rFonts w:ascii="Tahoma" w:hAnsi="Tahoma" w:cs="Tahoma"/>
          <w:sz w:val="20"/>
          <w:szCs w:val="20"/>
        </w:rPr>
        <w:t>1</w:t>
      </w:r>
      <w:r w:rsidR="00105F85" w:rsidRPr="004030C8">
        <w:rPr>
          <w:rFonts w:ascii="Tahoma" w:hAnsi="Tahoma" w:cs="Tahoma"/>
          <w:sz w:val="20"/>
          <w:szCs w:val="20"/>
        </w:rPr>
        <w:t>2</w:t>
      </w:r>
      <w:r w:rsidR="00AC6E5B" w:rsidRPr="004030C8">
        <w:rPr>
          <w:rFonts w:ascii="Tahoma" w:hAnsi="Tahoma" w:cs="Tahoma"/>
          <w:sz w:val="20"/>
          <w:szCs w:val="20"/>
        </w:rPr>
        <w:t xml:space="preserve">.1. Настоящий договор вступает в силу с момента его подписания Сторонами и действует до </w:t>
      </w:r>
      <w:bookmarkStart w:id="12" w:name="ТекстовоеПоле69"/>
      <w:r w:rsidR="00D64933">
        <w:rPr>
          <w:rFonts w:ascii="Tahoma" w:hAnsi="Tahoma" w:cs="Tahoma"/>
          <w:sz w:val="20"/>
          <w:szCs w:val="20"/>
        </w:rPr>
        <w:t xml:space="preserve"> </w:t>
      </w:r>
      <w:r w:rsidR="00FC38C5">
        <w:rPr>
          <w:rFonts w:ascii="Tahoma" w:hAnsi="Tahoma" w:cs="Tahoma"/>
          <w:sz w:val="20"/>
          <w:szCs w:val="20"/>
        </w:rPr>
        <w:fldChar w:fldCharType="begin">
          <w:ffData>
            <w:name w:val="ТекстовоеПоле69"/>
            <w:enabled/>
            <w:calcOnExit w:val="0"/>
            <w:textInput/>
          </w:ffData>
        </w:fldChar>
      </w:r>
      <w:r w:rsidR="00D64933">
        <w:rPr>
          <w:rFonts w:ascii="Tahoma" w:hAnsi="Tahoma" w:cs="Tahoma"/>
          <w:sz w:val="20"/>
          <w:szCs w:val="20"/>
        </w:rPr>
        <w:instrText xml:space="preserve"> FORMTEXT </w:instrText>
      </w:r>
      <w:r w:rsidR="00FC38C5">
        <w:rPr>
          <w:rFonts w:ascii="Tahoma" w:hAnsi="Tahoma" w:cs="Tahoma"/>
          <w:sz w:val="20"/>
          <w:szCs w:val="20"/>
        </w:rPr>
      </w:r>
      <w:r w:rsidR="00FC38C5">
        <w:rPr>
          <w:rFonts w:ascii="Tahoma" w:hAnsi="Tahoma" w:cs="Tahoma"/>
          <w:sz w:val="20"/>
          <w:szCs w:val="20"/>
        </w:rPr>
        <w:fldChar w:fldCharType="separate"/>
      </w:r>
      <w:r w:rsidR="000F76A8">
        <w:rPr>
          <w:rFonts w:ascii="Tahoma" w:hAnsi="Tahoma" w:cs="Tahoma"/>
          <w:sz w:val="20"/>
          <w:szCs w:val="20"/>
        </w:rPr>
        <w:t>31 декабря 202</w:t>
      </w:r>
      <w:r w:rsidR="00C932E3" w:rsidRPr="00C932E3">
        <w:rPr>
          <w:rFonts w:ascii="Tahoma" w:hAnsi="Tahoma" w:cs="Tahoma"/>
          <w:sz w:val="20"/>
          <w:szCs w:val="20"/>
        </w:rPr>
        <w:t>1</w:t>
      </w:r>
      <w:r w:rsidR="00FC38C5">
        <w:rPr>
          <w:rFonts w:ascii="Tahoma" w:hAnsi="Tahoma" w:cs="Tahoma"/>
          <w:sz w:val="20"/>
          <w:szCs w:val="20"/>
        </w:rPr>
        <w:fldChar w:fldCharType="end"/>
      </w:r>
      <w:bookmarkEnd w:id="12"/>
      <w:r w:rsidR="00AC6E5B" w:rsidRPr="004030C8">
        <w:rPr>
          <w:rFonts w:ascii="Tahoma" w:hAnsi="Tahoma" w:cs="Tahoma"/>
          <w:sz w:val="20"/>
          <w:szCs w:val="20"/>
        </w:rPr>
        <w:t xml:space="preserve"> г. В случае если ни одна из Сторон в срок не позднее одного календарного месяца до истечения срока действия настоящего Договора не заявит в письменной форме другой Стороне о своем отказе от пролонгации Договора, Договор автоматически пролонгируется на неопределенный срок.</w:t>
      </w:r>
    </w:p>
    <w:p w:rsidR="0040796B" w:rsidRPr="004030C8" w:rsidRDefault="0040796B" w:rsidP="0040796B">
      <w:pPr>
        <w:autoSpaceDE w:val="0"/>
        <w:autoSpaceDN w:val="0"/>
        <w:adjustRightInd w:val="0"/>
        <w:ind w:firstLine="540"/>
        <w:jc w:val="both"/>
        <w:rPr>
          <w:rFonts w:ascii="Tahoma" w:hAnsi="Tahoma" w:cs="Tahoma"/>
          <w:sz w:val="20"/>
          <w:szCs w:val="20"/>
        </w:rPr>
      </w:pPr>
      <w:r w:rsidRPr="004030C8">
        <w:rPr>
          <w:rFonts w:ascii="Tahoma" w:hAnsi="Tahoma" w:cs="Tahoma"/>
          <w:sz w:val="20"/>
          <w:szCs w:val="20"/>
        </w:rPr>
        <w:t>12.2. Поставщик вправе в одностороннем внесудебном порядке отказаться от исполнения Договора полностью или в части отдельной Заявки в случае нарушения Покупателем сроков оплаты счета более чем на 10 (Десять) календарных дней, письменно уведомив об этом Покупателя.</w:t>
      </w:r>
    </w:p>
    <w:p w:rsidR="00AC6E5B" w:rsidRPr="004030C8" w:rsidRDefault="008A60C4" w:rsidP="00AC6E5B">
      <w:pPr>
        <w:pStyle w:val="ConsPlusNormal"/>
        <w:widowControl/>
        <w:spacing w:line="264" w:lineRule="auto"/>
        <w:ind w:firstLine="567"/>
        <w:jc w:val="both"/>
        <w:rPr>
          <w:rFonts w:ascii="Tahoma" w:hAnsi="Tahoma" w:cs="Tahoma"/>
        </w:rPr>
      </w:pPr>
      <w:r w:rsidRPr="004030C8">
        <w:rPr>
          <w:rFonts w:ascii="Tahoma" w:hAnsi="Tahoma" w:cs="Tahoma"/>
        </w:rPr>
        <w:t>1</w:t>
      </w:r>
      <w:r w:rsidR="00105F85" w:rsidRPr="004030C8">
        <w:rPr>
          <w:rFonts w:ascii="Tahoma" w:hAnsi="Tahoma" w:cs="Tahoma"/>
        </w:rPr>
        <w:t>2</w:t>
      </w:r>
      <w:r w:rsidR="00AC6E5B" w:rsidRPr="004030C8">
        <w:rPr>
          <w:rFonts w:ascii="Tahoma" w:hAnsi="Tahoma" w:cs="Tahoma"/>
        </w:rPr>
        <w:t>.</w:t>
      </w:r>
      <w:r w:rsidR="0040796B" w:rsidRPr="004030C8">
        <w:rPr>
          <w:rFonts w:ascii="Tahoma" w:hAnsi="Tahoma" w:cs="Tahoma"/>
        </w:rPr>
        <w:t>3</w:t>
      </w:r>
      <w:r w:rsidR="00AC6E5B" w:rsidRPr="004030C8">
        <w:rPr>
          <w:rFonts w:ascii="Tahoma" w:hAnsi="Tahoma" w:cs="Tahoma"/>
        </w:rPr>
        <w:t>. Договор может быть расторгнут досрочно по соглашению Сторон, либо по истечении 30 (тридцати) дней с момента подачи одной из Сторон письменного заявления о расторжении Договора при условии полного исполнения Сторонами своих обязательств по настоящему Договору.</w:t>
      </w:r>
    </w:p>
    <w:p w:rsidR="00AC6E5B" w:rsidRPr="004030C8" w:rsidRDefault="00AC6E5B" w:rsidP="00AC6E5B">
      <w:pPr>
        <w:spacing w:line="264" w:lineRule="auto"/>
        <w:ind w:firstLine="567"/>
        <w:jc w:val="both"/>
        <w:outlineLvl w:val="0"/>
        <w:rPr>
          <w:rFonts w:ascii="Tahoma" w:hAnsi="Tahoma" w:cs="Tahoma"/>
          <w:sz w:val="20"/>
          <w:szCs w:val="20"/>
        </w:rPr>
      </w:pPr>
    </w:p>
    <w:p w:rsidR="00A5285D" w:rsidRPr="004030C8" w:rsidRDefault="008A60C4" w:rsidP="00A5285D">
      <w:pPr>
        <w:spacing w:line="264" w:lineRule="auto"/>
        <w:jc w:val="center"/>
        <w:outlineLvl w:val="0"/>
        <w:rPr>
          <w:rFonts w:ascii="Tahoma" w:hAnsi="Tahoma" w:cs="Tahoma"/>
          <w:sz w:val="20"/>
          <w:szCs w:val="20"/>
        </w:rPr>
      </w:pPr>
      <w:r w:rsidRPr="004030C8">
        <w:rPr>
          <w:rFonts w:ascii="Tahoma" w:hAnsi="Tahoma" w:cs="Tahoma"/>
          <w:b/>
          <w:sz w:val="20"/>
          <w:szCs w:val="20"/>
        </w:rPr>
        <w:t>1</w:t>
      </w:r>
      <w:r w:rsidR="00105F85" w:rsidRPr="004030C8">
        <w:rPr>
          <w:rFonts w:ascii="Tahoma" w:hAnsi="Tahoma" w:cs="Tahoma"/>
          <w:b/>
          <w:sz w:val="20"/>
          <w:szCs w:val="20"/>
        </w:rPr>
        <w:t>3</w:t>
      </w:r>
      <w:r w:rsidRPr="004030C8">
        <w:rPr>
          <w:rFonts w:ascii="Tahoma" w:hAnsi="Tahoma" w:cs="Tahoma"/>
          <w:b/>
          <w:sz w:val="20"/>
          <w:szCs w:val="20"/>
        </w:rPr>
        <w:t xml:space="preserve">. </w:t>
      </w:r>
      <w:r w:rsidR="00A5285D" w:rsidRPr="004030C8">
        <w:rPr>
          <w:rFonts w:ascii="Tahoma" w:hAnsi="Tahoma" w:cs="Tahoma"/>
          <w:b/>
          <w:sz w:val="20"/>
          <w:szCs w:val="20"/>
        </w:rPr>
        <w:t>Прочие условия</w:t>
      </w:r>
    </w:p>
    <w:p w:rsidR="00A5285D" w:rsidRPr="004030C8" w:rsidRDefault="00A5285D" w:rsidP="00A5285D">
      <w:pPr>
        <w:spacing w:line="264" w:lineRule="auto"/>
        <w:jc w:val="both"/>
        <w:rPr>
          <w:rFonts w:ascii="Tahoma" w:hAnsi="Tahoma" w:cs="Tahoma"/>
          <w:sz w:val="20"/>
          <w:szCs w:val="20"/>
        </w:rPr>
      </w:pPr>
    </w:p>
    <w:p w:rsidR="008A60C4" w:rsidRPr="004030C8" w:rsidRDefault="008A60C4" w:rsidP="008A60C4">
      <w:pPr>
        <w:pStyle w:val="ConsPlusNormal"/>
        <w:widowControl/>
        <w:spacing w:line="264" w:lineRule="auto"/>
        <w:ind w:firstLine="567"/>
        <w:jc w:val="both"/>
        <w:rPr>
          <w:rFonts w:ascii="Tahoma" w:hAnsi="Tahoma" w:cs="Tahoma"/>
        </w:rPr>
      </w:pPr>
      <w:r w:rsidRPr="004030C8">
        <w:rPr>
          <w:rFonts w:ascii="Tahoma" w:hAnsi="Tahoma" w:cs="Tahoma"/>
        </w:rPr>
        <w:t>1</w:t>
      </w:r>
      <w:r w:rsidR="00105F85" w:rsidRPr="004030C8">
        <w:rPr>
          <w:rFonts w:ascii="Tahoma" w:hAnsi="Tahoma" w:cs="Tahoma"/>
        </w:rPr>
        <w:t>3</w:t>
      </w:r>
      <w:r w:rsidRPr="004030C8">
        <w:rPr>
          <w:rFonts w:ascii="Tahoma" w:hAnsi="Tahoma" w:cs="Tahoma"/>
        </w:rPr>
        <w:t>.1. Во всем остальном, что не предусмотрено настоящим Договором, Стороны руководствуются положениями действующего законодательства РФ.</w:t>
      </w:r>
    </w:p>
    <w:p w:rsidR="008A60C4" w:rsidRPr="004030C8" w:rsidRDefault="008A60C4" w:rsidP="008A60C4">
      <w:pPr>
        <w:spacing w:line="264" w:lineRule="auto"/>
        <w:ind w:firstLine="567"/>
        <w:jc w:val="both"/>
        <w:rPr>
          <w:rFonts w:ascii="Tahoma" w:hAnsi="Tahoma" w:cs="Tahoma"/>
          <w:sz w:val="20"/>
          <w:szCs w:val="20"/>
        </w:rPr>
      </w:pPr>
      <w:r w:rsidRPr="004030C8">
        <w:rPr>
          <w:rFonts w:ascii="Tahoma" w:hAnsi="Tahoma" w:cs="Tahoma"/>
          <w:sz w:val="20"/>
          <w:szCs w:val="20"/>
        </w:rPr>
        <w:t>1</w:t>
      </w:r>
      <w:r w:rsidR="00105F85" w:rsidRPr="004030C8">
        <w:rPr>
          <w:rFonts w:ascii="Tahoma" w:hAnsi="Tahoma" w:cs="Tahoma"/>
          <w:sz w:val="20"/>
          <w:szCs w:val="20"/>
        </w:rPr>
        <w:t>3</w:t>
      </w:r>
      <w:r w:rsidRPr="004030C8">
        <w:rPr>
          <w:rFonts w:ascii="Tahoma" w:hAnsi="Tahoma" w:cs="Tahoma"/>
          <w:sz w:val="20"/>
          <w:szCs w:val="20"/>
        </w:rPr>
        <w:t>.2. Настоящий Договор составлен в двух идентичных экземплярах, имеющих равную юридическую силу, по одному экземпляру для каждой из Сторон.</w:t>
      </w:r>
    </w:p>
    <w:p w:rsidR="00A5285D" w:rsidRPr="004030C8" w:rsidRDefault="008A60C4" w:rsidP="008A60C4">
      <w:pPr>
        <w:pStyle w:val="ConsPlusNormal"/>
        <w:widowControl/>
        <w:spacing w:line="264" w:lineRule="auto"/>
        <w:ind w:firstLine="567"/>
        <w:jc w:val="both"/>
        <w:rPr>
          <w:rFonts w:ascii="Tahoma" w:hAnsi="Tahoma" w:cs="Tahoma"/>
        </w:rPr>
      </w:pPr>
      <w:r w:rsidRPr="004030C8">
        <w:rPr>
          <w:rFonts w:ascii="Tahoma" w:hAnsi="Tahoma" w:cs="Tahoma"/>
        </w:rPr>
        <w:t>1</w:t>
      </w:r>
      <w:r w:rsidR="00105F85" w:rsidRPr="004030C8">
        <w:rPr>
          <w:rFonts w:ascii="Tahoma" w:hAnsi="Tahoma" w:cs="Tahoma"/>
        </w:rPr>
        <w:t>3</w:t>
      </w:r>
      <w:r w:rsidR="00A5285D" w:rsidRPr="004030C8">
        <w:rPr>
          <w:rFonts w:ascii="Tahoma" w:hAnsi="Tahoma" w:cs="Tahoma"/>
        </w:rPr>
        <w:t xml:space="preserve">.3. Права требования по настоящему </w:t>
      </w:r>
      <w:r w:rsidRPr="004030C8">
        <w:rPr>
          <w:rFonts w:ascii="Tahoma" w:hAnsi="Tahoma" w:cs="Tahoma"/>
        </w:rPr>
        <w:t>Д</w:t>
      </w:r>
      <w:r w:rsidR="00BF4020" w:rsidRPr="004030C8">
        <w:rPr>
          <w:rFonts w:ascii="Tahoma" w:hAnsi="Tahoma" w:cs="Tahoma"/>
        </w:rPr>
        <w:t xml:space="preserve">оговору </w:t>
      </w:r>
      <w:r w:rsidR="00A5285D" w:rsidRPr="004030C8">
        <w:rPr>
          <w:rFonts w:ascii="Tahoma" w:hAnsi="Tahoma" w:cs="Tahoma"/>
        </w:rPr>
        <w:t>могут быть переданы третьим</w:t>
      </w:r>
      <w:r w:rsidRPr="004030C8">
        <w:rPr>
          <w:rFonts w:ascii="Tahoma" w:hAnsi="Tahoma" w:cs="Tahoma"/>
        </w:rPr>
        <w:t xml:space="preserve"> </w:t>
      </w:r>
      <w:r w:rsidR="00A5285D" w:rsidRPr="004030C8">
        <w:rPr>
          <w:rFonts w:ascii="Tahoma" w:hAnsi="Tahoma" w:cs="Tahoma"/>
        </w:rPr>
        <w:t xml:space="preserve">лицам одной </w:t>
      </w:r>
      <w:r w:rsidR="00E30F92" w:rsidRPr="004030C8">
        <w:rPr>
          <w:rFonts w:ascii="Tahoma" w:hAnsi="Tahoma" w:cs="Tahoma"/>
        </w:rPr>
        <w:t>Сторон</w:t>
      </w:r>
      <w:r w:rsidRPr="004030C8">
        <w:rPr>
          <w:rFonts w:ascii="Tahoma" w:hAnsi="Tahoma" w:cs="Tahoma"/>
        </w:rPr>
        <w:t>ой</w:t>
      </w:r>
      <w:r w:rsidR="00E30F92" w:rsidRPr="004030C8">
        <w:rPr>
          <w:rFonts w:ascii="Tahoma" w:hAnsi="Tahoma" w:cs="Tahoma"/>
        </w:rPr>
        <w:t xml:space="preserve"> </w:t>
      </w:r>
      <w:r w:rsidR="00A5285D" w:rsidRPr="004030C8">
        <w:rPr>
          <w:rFonts w:ascii="Tahoma" w:hAnsi="Tahoma" w:cs="Tahoma"/>
        </w:rPr>
        <w:t xml:space="preserve">только с письменного согласия другой </w:t>
      </w:r>
      <w:r w:rsidR="00E30F92" w:rsidRPr="004030C8">
        <w:rPr>
          <w:rFonts w:ascii="Tahoma" w:hAnsi="Tahoma" w:cs="Tahoma"/>
        </w:rPr>
        <w:t>Стороны</w:t>
      </w:r>
      <w:r w:rsidR="00A5285D" w:rsidRPr="004030C8">
        <w:rPr>
          <w:rFonts w:ascii="Tahoma" w:hAnsi="Tahoma" w:cs="Tahoma"/>
        </w:rPr>
        <w:t>.</w:t>
      </w:r>
    </w:p>
    <w:p w:rsidR="001D2D8E" w:rsidRDefault="008A60C4" w:rsidP="001D2D8E">
      <w:pPr>
        <w:pStyle w:val="ConsPlusNormal"/>
        <w:widowControl/>
        <w:spacing w:line="264" w:lineRule="auto"/>
        <w:ind w:firstLine="567"/>
        <w:jc w:val="both"/>
        <w:rPr>
          <w:rFonts w:ascii="Tahoma" w:hAnsi="Tahoma" w:cs="Tahoma"/>
        </w:rPr>
      </w:pPr>
      <w:r w:rsidRPr="004030C8">
        <w:rPr>
          <w:rFonts w:ascii="Tahoma" w:hAnsi="Tahoma" w:cs="Tahoma"/>
        </w:rPr>
        <w:t>1</w:t>
      </w:r>
      <w:r w:rsidR="00105F85" w:rsidRPr="004030C8">
        <w:rPr>
          <w:rFonts w:ascii="Tahoma" w:hAnsi="Tahoma" w:cs="Tahoma"/>
        </w:rPr>
        <w:t>3</w:t>
      </w:r>
      <w:r w:rsidR="00A5285D" w:rsidRPr="004030C8">
        <w:rPr>
          <w:rFonts w:ascii="Tahoma" w:hAnsi="Tahoma" w:cs="Tahoma"/>
        </w:rPr>
        <w:t xml:space="preserve">.4. </w:t>
      </w:r>
      <w:r w:rsidRPr="004030C8">
        <w:rPr>
          <w:rFonts w:ascii="Tahoma" w:hAnsi="Tahoma" w:cs="Tahoma"/>
        </w:rPr>
        <w:t>Любые изменения и дополнения к настоящему Договору действительны при условии, если они совершены в письменной форме, подписаны надлежаще уполномоченными на то представителями Сторон и скреплены печатями</w:t>
      </w:r>
      <w:r w:rsidR="00330082" w:rsidRPr="004030C8">
        <w:rPr>
          <w:rFonts w:ascii="Tahoma" w:hAnsi="Tahoma" w:cs="Tahoma"/>
        </w:rPr>
        <w:t>.</w:t>
      </w:r>
      <w:r w:rsidR="004213F2" w:rsidRPr="004030C8">
        <w:rPr>
          <w:rFonts w:ascii="Tahoma" w:hAnsi="Tahoma" w:cs="Tahoma"/>
        </w:rPr>
        <w:t xml:space="preserve"> </w:t>
      </w:r>
      <w:r w:rsidR="003768DA" w:rsidRPr="004030C8">
        <w:rPr>
          <w:rFonts w:ascii="Tahoma" w:hAnsi="Tahoma" w:cs="Tahoma"/>
        </w:rPr>
        <w:t xml:space="preserve">Соответствующие дополнительные соглашения и/или приложения будут являться неотъемлемой частью настоящего Договора. </w:t>
      </w:r>
    </w:p>
    <w:p w:rsidR="00B124AE" w:rsidRPr="00B124AE" w:rsidRDefault="001D2D8E" w:rsidP="00B124AE">
      <w:pPr>
        <w:pStyle w:val="ConsPlusNormal"/>
        <w:widowControl/>
        <w:spacing w:line="264" w:lineRule="auto"/>
        <w:ind w:firstLine="567"/>
        <w:jc w:val="both"/>
        <w:rPr>
          <w:rFonts w:ascii="Tahoma" w:hAnsi="Tahoma" w:cs="Tahoma"/>
        </w:rPr>
      </w:pPr>
      <w:r w:rsidRPr="0088059E">
        <w:rPr>
          <w:rFonts w:ascii="Tahoma" w:hAnsi="Tahoma" w:cs="Tahoma"/>
        </w:rPr>
        <w:t>13.5. В случае изменения организационно-правовой формы, наименования, места нахождения, почтового (фактического) адреса и других сведений, а также смены руководи</w:t>
      </w:r>
      <w:r w:rsidRPr="0088059E">
        <w:rPr>
          <w:rFonts w:ascii="Tahoma" w:hAnsi="Tahoma" w:cs="Tahoma"/>
        </w:rPr>
        <w:lastRenderedPageBreak/>
        <w:t>теля, банковских реквизитов Покупатель в течение 3 (Трех) рабочих дней должен письменно сообщить об этом Поставщику и представить заверенные копии решений (согласований) о государственной регистрации данных изменений (если данные изменения влекут за собой необходимость государственной регистрации).</w:t>
      </w:r>
    </w:p>
    <w:p w:rsidR="00A5285D" w:rsidRPr="004030C8" w:rsidRDefault="008A60C4" w:rsidP="00B124AE">
      <w:pPr>
        <w:pStyle w:val="ConsPlusNormal"/>
        <w:widowControl/>
        <w:spacing w:line="264" w:lineRule="auto"/>
        <w:ind w:firstLine="567"/>
        <w:jc w:val="center"/>
        <w:rPr>
          <w:rFonts w:ascii="Tahoma" w:hAnsi="Tahoma" w:cs="Tahoma"/>
          <w:b/>
        </w:rPr>
      </w:pPr>
      <w:r w:rsidRPr="004030C8">
        <w:rPr>
          <w:rFonts w:ascii="Tahoma" w:hAnsi="Tahoma" w:cs="Tahoma"/>
          <w:b/>
        </w:rPr>
        <w:t>1</w:t>
      </w:r>
      <w:r w:rsidR="00105F85" w:rsidRPr="004030C8">
        <w:rPr>
          <w:rFonts w:ascii="Tahoma" w:hAnsi="Tahoma" w:cs="Tahoma"/>
          <w:b/>
        </w:rPr>
        <w:t>4</w:t>
      </w:r>
      <w:r w:rsidR="00A5285D" w:rsidRPr="004030C8">
        <w:rPr>
          <w:rFonts w:ascii="Tahoma" w:hAnsi="Tahoma" w:cs="Tahoma"/>
          <w:b/>
        </w:rPr>
        <w:t xml:space="preserve">. Адреса и реквизиты </w:t>
      </w:r>
      <w:r w:rsidR="00E30F92" w:rsidRPr="004030C8">
        <w:rPr>
          <w:rFonts w:ascii="Tahoma" w:hAnsi="Tahoma" w:cs="Tahoma"/>
          <w:b/>
        </w:rPr>
        <w:t>Сторон</w:t>
      </w:r>
    </w:p>
    <w:p w:rsidR="00097338" w:rsidRPr="008C00C4" w:rsidRDefault="00097338" w:rsidP="00097338">
      <w:pPr>
        <w:pStyle w:val="ConsPlusNormal"/>
        <w:widowControl/>
        <w:spacing w:line="264" w:lineRule="auto"/>
        <w:ind w:firstLine="0"/>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0"/>
        <w:gridCol w:w="4961"/>
      </w:tblGrid>
      <w:tr w:rsidR="00097338" w:rsidRPr="008C00C4" w:rsidTr="00637963">
        <w:trPr>
          <w:trHeight w:val="326"/>
        </w:trPr>
        <w:tc>
          <w:tcPr>
            <w:tcW w:w="4420" w:type="dxa"/>
          </w:tcPr>
          <w:p w:rsidR="00097338" w:rsidRPr="008C00C4" w:rsidRDefault="00097338" w:rsidP="00637963">
            <w:pPr>
              <w:rPr>
                <w:rFonts w:ascii="Tahoma" w:hAnsi="Tahoma" w:cs="Tahoma"/>
                <w:sz w:val="20"/>
                <w:szCs w:val="20"/>
              </w:rPr>
            </w:pPr>
            <w:r w:rsidRPr="008C00C4">
              <w:rPr>
                <w:rFonts w:ascii="Tahoma" w:hAnsi="Tahoma" w:cs="Tahoma"/>
                <w:b/>
                <w:sz w:val="20"/>
                <w:szCs w:val="20"/>
              </w:rPr>
              <w:t>Поставщик</w:t>
            </w:r>
          </w:p>
        </w:tc>
        <w:tc>
          <w:tcPr>
            <w:tcW w:w="4961" w:type="dxa"/>
          </w:tcPr>
          <w:p w:rsidR="00097338" w:rsidRPr="008C00C4" w:rsidRDefault="00097338" w:rsidP="00637963">
            <w:pPr>
              <w:rPr>
                <w:rFonts w:ascii="Tahoma" w:hAnsi="Tahoma" w:cs="Tahoma"/>
                <w:sz w:val="20"/>
                <w:szCs w:val="20"/>
              </w:rPr>
            </w:pPr>
            <w:r w:rsidRPr="008C00C4">
              <w:rPr>
                <w:rFonts w:ascii="Tahoma" w:hAnsi="Tahoma" w:cs="Tahoma"/>
                <w:b/>
                <w:sz w:val="20"/>
                <w:szCs w:val="20"/>
              </w:rPr>
              <w:t>Покупатель</w:t>
            </w:r>
          </w:p>
        </w:tc>
      </w:tr>
    </w:tbl>
    <w:p w:rsidR="006A3841" w:rsidRDefault="006A3841" w:rsidP="00637963">
      <w:pPr>
        <w:rPr>
          <w:rFonts w:ascii="Tahoma" w:hAnsi="Tahoma" w:cs="Tahoma"/>
          <w:sz w:val="20"/>
          <w:szCs w:val="20"/>
        </w:rPr>
        <w:sectPr w:rsidR="006A3841" w:rsidSect="006A3841">
          <w:headerReference w:type="default" r:id="rId9"/>
          <w:footerReference w:type="default" r:id="rId10"/>
          <w:pgSz w:w="11906" w:h="16838" w:code="9"/>
          <w:pgMar w:top="813" w:right="851" w:bottom="851" w:left="1134" w:header="568" w:footer="345" w:gutter="0"/>
          <w:cols w:space="708"/>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0"/>
        <w:gridCol w:w="4961"/>
      </w:tblGrid>
      <w:tr w:rsidR="00097338" w:rsidRPr="008C00C4" w:rsidTr="00637963">
        <w:trPr>
          <w:trHeight w:val="273"/>
        </w:trPr>
        <w:tc>
          <w:tcPr>
            <w:tcW w:w="4420" w:type="dxa"/>
          </w:tcPr>
          <w:p w:rsidR="00097338" w:rsidRPr="008C00C4" w:rsidRDefault="00097338" w:rsidP="00637963">
            <w:pPr>
              <w:rPr>
                <w:rFonts w:ascii="Tahoma" w:hAnsi="Tahoma" w:cs="Tahoma"/>
                <w:sz w:val="20"/>
                <w:szCs w:val="20"/>
              </w:rPr>
            </w:pPr>
            <w:r w:rsidRPr="008C00C4">
              <w:rPr>
                <w:rFonts w:ascii="Tahoma" w:hAnsi="Tahoma" w:cs="Tahoma"/>
                <w:sz w:val="20"/>
                <w:szCs w:val="20"/>
              </w:rPr>
              <w:t xml:space="preserve">ООО </w:t>
            </w:r>
            <w:r w:rsidR="00785B4F">
              <w:rPr>
                <w:rFonts w:ascii="Tahoma" w:hAnsi="Tahoma" w:cs="Tahoma"/>
                <w:sz w:val="20"/>
                <w:szCs w:val="20"/>
                <w:lang w:eastAsia="en-US"/>
              </w:rPr>
              <w:t>«Ситилинк</w:t>
            </w:r>
            <w:r w:rsidR="00785B4F" w:rsidRPr="000A186C">
              <w:rPr>
                <w:rFonts w:ascii="Tahoma" w:hAnsi="Tahoma" w:cs="Tahoma"/>
                <w:sz w:val="20"/>
                <w:szCs w:val="20"/>
              </w:rPr>
              <w:t>»</w:t>
            </w:r>
            <w:r w:rsidRPr="008C00C4">
              <w:rPr>
                <w:rFonts w:ascii="Tahoma" w:hAnsi="Tahoma" w:cs="Tahoma"/>
                <w:sz w:val="20"/>
                <w:szCs w:val="20"/>
              </w:rPr>
              <w:t>»</w:t>
            </w:r>
          </w:p>
        </w:tc>
        <w:tc>
          <w:tcPr>
            <w:tcW w:w="4961" w:type="dxa"/>
          </w:tcPr>
          <w:p w:rsidR="00097338" w:rsidRPr="008C00C4" w:rsidRDefault="005575C2" w:rsidP="00637963">
            <w:pPr>
              <w:rPr>
                <w:rFonts w:ascii="Tahoma" w:hAnsi="Tahoma" w:cs="Tahoma"/>
                <w:sz w:val="20"/>
                <w:szCs w:val="20"/>
              </w:rPr>
            </w:pPr>
            <w:r w:rsidRPr="005575C2">
              <w:rPr>
                <w:rFonts w:ascii="Tahoma" w:hAnsi="Tahoma" w:cs="Tahoma"/>
                <w:sz w:val="20"/>
                <w:szCs w:val="20"/>
              </w:rPr>
              <w:t>ЗАО "СПГЭС"</w:t>
            </w:r>
          </w:p>
        </w:tc>
      </w:tr>
      <w:tr w:rsidR="00097338" w:rsidRPr="008C00C4" w:rsidTr="00637963">
        <w:trPr>
          <w:trHeight w:val="2276"/>
        </w:trPr>
        <w:tc>
          <w:tcPr>
            <w:tcW w:w="4420" w:type="dxa"/>
          </w:tcPr>
          <w:p w:rsidR="00097338" w:rsidRPr="008C00C4" w:rsidRDefault="00097338" w:rsidP="00637963">
            <w:pPr>
              <w:rPr>
                <w:rFonts w:ascii="Tahoma" w:hAnsi="Tahoma" w:cs="Tahoma"/>
                <w:sz w:val="20"/>
                <w:szCs w:val="20"/>
              </w:rPr>
            </w:pPr>
            <w:r w:rsidRPr="008C00C4">
              <w:rPr>
                <w:rFonts w:ascii="Tahoma" w:hAnsi="Tahoma" w:cs="Tahoma"/>
                <w:sz w:val="20"/>
                <w:szCs w:val="20"/>
              </w:rPr>
              <w:t xml:space="preserve">ИНН </w:t>
            </w:r>
            <w:r w:rsidR="00785B4F" w:rsidRPr="00785B4F">
              <w:rPr>
                <w:rFonts w:ascii="Tahoma" w:hAnsi="Tahoma" w:cs="Tahoma"/>
                <w:sz w:val="20"/>
                <w:szCs w:val="20"/>
              </w:rPr>
              <w:t xml:space="preserve">7718979307    </w:t>
            </w:r>
            <w:r w:rsidRPr="008C00C4">
              <w:rPr>
                <w:rFonts w:ascii="Tahoma" w:hAnsi="Tahoma" w:cs="Tahoma"/>
                <w:sz w:val="20"/>
                <w:szCs w:val="20"/>
              </w:rPr>
              <w:t xml:space="preserve">   </w:t>
            </w:r>
          </w:p>
          <w:p w:rsidR="00097338" w:rsidRPr="008C00C4" w:rsidRDefault="00097338" w:rsidP="00637963">
            <w:pPr>
              <w:rPr>
                <w:rFonts w:ascii="Tahoma" w:hAnsi="Tahoma" w:cs="Tahoma"/>
                <w:sz w:val="20"/>
                <w:szCs w:val="20"/>
              </w:rPr>
            </w:pPr>
            <w:r w:rsidRPr="008C00C4">
              <w:rPr>
                <w:rFonts w:ascii="Tahoma" w:hAnsi="Tahoma" w:cs="Tahoma"/>
                <w:sz w:val="20"/>
                <w:szCs w:val="20"/>
              </w:rPr>
              <w:t xml:space="preserve">КПП </w:t>
            </w:r>
            <w:r w:rsidR="00785B4F" w:rsidRPr="00785B4F">
              <w:rPr>
                <w:rFonts w:ascii="Tahoma" w:hAnsi="Tahoma" w:cs="Tahoma"/>
                <w:sz w:val="20"/>
                <w:szCs w:val="20"/>
              </w:rPr>
              <w:t xml:space="preserve">645245001               </w:t>
            </w:r>
            <w:r w:rsidRPr="008C00C4">
              <w:rPr>
                <w:rFonts w:ascii="Tahoma" w:hAnsi="Tahoma" w:cs="Tahoma"/>
                <w:sz w:val="20"/>
                <w:szCs w:val="20"/>
              </w:rPr>
              <w:t xml:space="preserve">   </w:t>
            </w:r>
          </w:p>
          <w:p w:rsidR="00D6087E" w:rsidRDefault="00097338" w:rsidP="00D6087E">
            <w:pPr>
              <w:spacing w:line="256" w:lineRule="auto"/>
              <w:rPr>
                <w:rFonts w:ascii="Tahoma" w:hAnsi="Tahoma" w:cs="Tahoma"/>
                <w:sz w:val="20"/>
                <w:szCs w:val="20"/>
                <w:lang w:eastAsia="en-US"/>
              </w:rPr>
            </w:pPr>
            <w:r w:rsidRPr="008C00C4">
              <w:rPr>
                <w:rFonts w:ascii="Tahoma" w:hAnsi="Tahoma" w:cs="Tahoma"/>
                <w:sz w:val="20"/>
                <w:szCs w:val="20"/>
              </w:rPr>
              <w:t xml:space="preserve">Юридический адрес: </w:t>
            </w:r>
            <w:r w:rsidR="00D6087E" w:rsidRPr="00C0619C">
              <w:rPr>
                <w:rFonts w:ascii="Tahoma" w:hAnsi="Tahoma" w:cs="Tahoma"/>
                <w:sz w:val="20"/>
                <w:szCs w:val="20"/>
                <w:lang w:eastAsia="en-US"/>
              </w:rPr>
              <w:t>105122, г. Москва, Щелковское шоссе, д.7, стр. 1, этаж 1, помещение 1, комната 51</w:t>
            </w:r>
          </w:p>
          <w:p w:rsidR="00785B4F" w:rsidRPr="008C00C4" w:rsidRDefault="00097338" w:rsidP="00785B4F">
            <w:pPr>
              <w:rPr>
                <w:rFonts w:ascii="Tahoma" w:hAnsi="Tahoma" w:cs="Tahoma"/>
                <w:sz w:val="20"/>
                <w:szCs w:val="20"/>
              </w:rPr>
            </w:pPr>
            <w:r w:rsidRPr="008C00C4">
              <w:rPr>
                <w:rFonts w:ascii="Tahoma" w:hAnsi="Tahoma" w:cs="Tahoma"/>
                <w:sz w:val="20"/>
                <w:szCs w:val="20"/>
              </w:rPr>
              <w:t xml:space="preserve">Р/сч </w:t>
            </w:r>
            <w:bookmarkStart w:id="13" w:name="ТекстовоеПоле23"/>
            <w:r w:rsidR="00785B4F" w:rsidRPr="00785B4F">
              <w:rPr>
                <w:rFonts w:ascii="Tahoma" w:hAnsi="Tahoma" w:cs="Tahoma"/>
                <w:sz w:val="20"/>
                <w:szCs w:val="20"/>
              </w:rPr>
              <w:t xml:space="preserve">40702810488110000008                                 АО ЮНИКРЕДИТ БАНК      </w:t>
            </w:r>
            <w:bookmarkEnd w:id="13"/>
          </w:p>
          <w:p w:rsidR="00097338" w:rsidRPr="008C00C4" w:rsidRDefault="00097338" w:rsidP="00637963">
            <w:pPr>
              <w:rPr>
                <w:rFonts w:ascii="Tahoma" w:hAnsi="Tahoma" w:cs="Tahoma"/>
                <w:sz w:val="20"/>
                <w:szCs w:val="20"/>
              </w:rPr>
            </w:pPr>
          </w:p>
          <w:p w:rsidR="00097338" w:rsidRPr="008C00C4" w:rsidRDefault="00097338" w:rsidP="00637963">
            <w:pPr>
              <w:rPr>
                <w:rFonts w:ascii="Tahoma" w:hAnsi="Tahoma" w:cs="Tahoma"/>
                <w:sz w:val="20"/>
                <w:szCs w:val="20"/>
              </w:rPr>
            </w:pPr>
            <w:r w:rsidRPr="008C00C4">
              <w:rPr>
                <w:rFonts w:ascii="Tahoma" w:hAnsi="Tahoma" w:cs="Tahoma"/>
                <w:sz w:val="20"/>
                <w:szCs w:val="20"/>
              </w:rPr>
              <w:t xml:space="preserve">К/сч </w:t>
            </w:r>
            <w:r w:rsidR="00785B4F" w:rsidRPr="00785B4F">
              <w:rPr>
                <w:rFonts w:ascii="Tahoma" w:hAnsi="Tahoma" w:cs="Tahoma"/>
                <w:sz w:val="20"/>
                <w:szCs w:val="20"/>
              </w:rPr>
              <w:t xml:space="preserve">30101810300000000545         </w:t>
            </w:r>
            <w:r w:rsidRPr="008C00C4">
              <w:rPr>
                <w:rFonts w:ascii="Tahoma" w:hAnsi="Tahoma" w:cs="Tahoma"/>
                <w:sz w:val="20"/>
                <w:szCs w:val="20"/>
              </w:rPr>
              <w:t xml:space="preserve">   </w:t>
            </w:r>
          </w:p>
          <w:p w:rsidR="00097338" w:rsidRPr="008C00C4" w:rsidRDefault="00097338" w:rsidP="00637963">
            <w:pPr>
              <w:rPr>
                <w:rFonts w:ascii="Tahoma" w:hAnsi="Tahoma" w:cs="Tahoma"/>
                <w:sz w:val="20"/>
                <w:szCs w:val="20"/>
              </w:rPr>
            </w:pPr>
            <w:r w:rsidRPr="008C00C4">
              <w:rPr>
                <w:rFonts w:ascii="Tahoma" w:hAnsi="Tahoma" w:cs="Tahoma"/>
                <w:sz w:val="20"/>
                <w:szCs w:val="20"/>
              </w:rPr>
              <w:t xml:space="preserve">БИК </w:t>
            </w:r>
            <w:r w:rsidR="00CA1F06" w:rsidRPr="00CA1F06">
              <w:rPr>
                <w:rFonts w:ascii="Tahoma" w:hAnsi="Tahoma" w:cs="Tahoma"/>
                <w:sz w:val="20"/>
                <w:szCs w:val="20"/>
              </w:rPr>
              <w:t xml:space="preserve">044525545   </w:t>
            </w:r>
            <w:r w:rsidRPr="008C00C4">
              <w:rPr>
                <w:rFonts w:ascii="Tahoma" w:hAnsi="Tahoma" w:cs="Tahoma"/>
                <w:sz w:val="20"/>
                <w:szCs w:val="20"/>
              </w:rPr>
              <w:t xml:space="preserve">   </w:t>
            </w:r>
          </w:p>
        </w:tc>
        <w:tc>
          <w:tcPr>
            <w:tcW w:w="4961" w:type="dxa"/>
          </w:tcPr>
          <w:p w:rsidR="00097338" w:rsidRPr="008C00C4" w:rsidRDefault="00097338" w:rsidP="00637963">
            <w:pPr>
              <w:rPr>
                <w:rFonts w:ascii="Tahoma" w:hAnsi="Tahoma" w:cs="Tahoma"/>
                <w:sz w:val="20"/>
                <w:szCs w:val="20"/>
              </w:rPr>
            </w:pPr>
            <w:r w:rsidRPr="008C00C4">
              <w:rPr>
                <w:rFonts w:ascii="Tahoma" w:hAnsi="Tahoma" w:cs="Tahoma"/>
                <w:sz w:val="20"/>
                <w:szCs w:val="20"/>
              </w:rPr>
              <w:t xml:space="preserve">ИНН </w:t>
            </w:r>
            <w:r w:rsidR="005575C2" w:rsidRPr="005575C2">
              <w:rPr>
                <w:rFonts w:ascii="Arial" w:hAnsi="Arial" w:cs="Arial"/>
                <w:color w:val="35383B"/>
                <w:sz w:val="21"/>
                <w:szCs w:val="21"/>
                <w:shd w:val="clear" w:color="auto" w:fill="F1F2F3"/>
              </w:rPr>
              <w:t>6454006283</w:t>
            </w:r>
          </w:p>
          <w:p w:rsidR="00097338" w:rsidRPr="008C00C4" w:rsidRDefault="00097338" w:rsidP="00637963">
            <w:pPr>
              <w:rPr>
                <w:rFonts w:ascii="Tahoma" w:hAnsi="Tahoma" w:cs="Tahoma"/>
                <w:sz w:val="20"/>
                <w:szCs w:val="20"/>
              </w:rPr>
            </w:pPr>
            <w:r w:rsidRPr="008C00C4">
              <w:rPr>
                <w:rFonts w:ascii="Tahoma" w:hAnsi="Tahoma" w:cs="Tahoma"/>
                <w:sz w:val="20"/>
                <w:szCs w:val="20"/>
              </w:rPr>
              <w:t xml:space="preserve">КПП </w:t>
            </w:r>
            <w:r w:rsidR="005575C2" w:rsidRPr="005575C2">
              <w:rPr>
                <w:rStyle w:val="copytarget"/>
                <w:rFonts w:ascii="Arial" w:hAnsi="Arial" w:cs="Arial"/>
                <w:color w:val="35383B"/>
                <w:sz w:val="21"/>
                <w:szCs w:val="21"/>
              </w:rPr>
              <w:t>645401001</w:t>
            </w:r>
          </w:p>
          <w:p w:rsidR="005575C2" w:rsidRDefault="00097338" w:rsidP="00873C09">
            <w:pPr>
              <w:rPr>
                <w:rFonts w:ascii="Tahoma" w:hAnsi="Tahoma" w:cs="Tahoma"/>
                <w:sz w:val="20"/>
                <w:szCs w:val="20"/>
              </w:rPr>
            </w:pPr>
            <w:r w:rsidRPr="008C00C4">
              <w:rPr>
                <w:rFonts w:ascii="Tahoma" w:hAnsi="Tahoma" w:cs="Tahoma"/>
                <w:sz w:val="20"/>
                <w:szCs w:val="20"/>
              </w:rPr>
              <w:t xml:space="preserve">Юридический адрес: </w:t>
            </w:r>
            <w:r w:rsidR="005575C2" w:rsidRPr="005575C2">
              <w:rPr>
                <w:rFonts w:ascii="Tahoma" w:hAnsi="Tahoma" w:cs="Tahoma"/>
                <w:sz w:val="20"/>
                <w:szCs w:val="20"/>
              </w:rPr>
              <w:t>410017, Саратовская область, город Саратов, Белоглинская улица, дом 40</w:t>
            </w:r>
          </w:p>
          <w:p w:rsidR="005575C2" w:rsidRDefault="00097338" w:rsidP="00873C09">
            <w:pPr>
              <w:rPr>
                <w:rFonts w:ascii="Tahoma" w:hAnsi="Tahoma" w:cs="Tahoma"/>
                <w:sz w:val="20"/>
                <w:szCs w:val="20"/>
              </w:rPr>
            </w:pPr>
            <w:r w:rsidRPr="008C00C4">
              <w:rPr>
                <w:rFonts w:ascii="Tahoma" w:hAnsi="Tahoma" w:cs="Tahoma"/>
                <w:sz w:val="20"/>
                <w:szCs w:val="20"/>
              </w:rPr>
              <w:t xml:space="preserve">Р/сч </w:t>
            </w:r>
            <w:r w:rsidR="005575C2" w:rsidRPr="005575C2">
              <w:rPr>
                <w:rFonts w:ascii="Tahoma" w:hAnsi="Tahoma" w:cs="Tahoma"/>
                <w:sz w:val="20"/>
                <w:szCs w:val="20"/>
              </w:rPr>
              <w:t>40702810656020101710</w:t>
            </w:r>
          </w:p>
          <w:p w:rsidR="00873C09" w:rsidRPr="00873C09" w:rsidRDefault="005575C2" w:rsidP="00873C09">
            <w:pPr>
              <w:rPr>
                <w:rFonts w:ascii="Tahoma" w:hAnsi="Tahoma" w:cs="Tahoma"/>
                <w:sz w:val="20"/>
                <w:szCs w:val="20"/>
              </w:rPr>
            </w:pPr>
            <w:r w:rsidRPr="005575C2">
              <w:rPr>
                <w:rFonts w:ascii="Tahoma" w:hAnsi="Tahoma" w:cs="Tahoma"/>
                <w:sz w:val="20"/>
                <w:szCs w:val="20"/>
              </w:rPr>
              <w:t>ПОВОЛЖСКИЙ БАНК ПАО СБЕРБАНК</w:t>
            </w:r>
            <w:r>
              <w:rPr>
                <w:rFonts w:ascii="Tahoma" w:hAnsi="Tahoma" w:cs="Tahoma"/>
                <w:sz w:val="20"/>
                <w:szCs w:val="20"/>
              </w:rPr>
              <w:t xml:space="preserve"> г. Самара</w:t>
            </w:r>
          </w:p>
          <w:p w:rsidR="00D6087E" w:rsidRDefault="00D6087E" w:rsidP="00637963">
            <w:pPr>
              <w:rPr>
                <w:rFonts w:ascii="Tahoma" w:hAnsi="Tahoma" w:cs="Tahoma"/>
                <w:sz w:val="20"/>
                <w:szCs w:val="20"/>
              </w:rPr>
            </w:pPr>
          </w:p>
          <w:p w:rsidR="00097338" w:rsidRPr="008C00C4" w:rsidRDefault="00097338" w:rsidP="00637963">
            <w:pPr>
              <w:rPr>
                <w:rFonts w:ascii="Tahoma" w:hAnsi="Tahoma" w:cs="Tahoma"/>
                <w:sz w:val="20"/>
                <w:szCs w:val="20"/>
              </w:rPr>
            </w:pPr>
            <w:r w:rsidRPr="008C00C4">
              <w:rPr>
                <w:rFonts w:ascii="Tahoma" w:hAnsi="Tahoma" w:cs="Tahoma"/>
                <w:sz w:val="20"/>
                <w:szCs w:val="20"/>
              </w:rPr>
              <w:t xml:space="preserve">К/сч </w:t>
            </w:r>
            <w:r w:rsidR="005575C2" w:rsidRPr="005575C2">
              <w:rPr>
                <w:rFonts w:ascii="Tahoma" w:hAnsi="Tahoma" w:cs="Tahoma"/>
                <w:sz w:val="20"/>
                <w:szCs w:val="20"/>
              </w:rPr>
              <w:t>30101810200000000607</w:t>
            </w:r>
          </w:p>
          <w:p w:rsidR="00097338" w:rsidRPr="008C00C4" w:rsidRDefault="00097338" w:rsidP="00637963">
            <w:pPr>
              <w:rPr>
                <w:rFonts w:ascii="Tahoma" w:hAnsi="Tahoma" w:cs="Tahoma"/>
                <w:sz w:val="20"/>
                <w:szCs w:val="20"/>
              </w:rPr>
            </w:pPr>
            <w:r w:rsidRPr="008C00C4">
              <w:rPr>
                <w:rFonts w:ascii="Tahoma" w:hAnsi="Tahoma" w:cs="Tahoma"/>
                <w:sz w:val="20"/>
                <w:szCs w:val="20"/>
              </w:rPr>
              <w:t xml:space="preserve">БИК </w:t>
            </w:r>
            <w:r w:rsidR="005575C2" w:rsidRPr="005575C2">
              <w:rPr>
                <w:rFonts w:ascii="Tahoma" w:hAnsi="Tahoma" w:cs="Tahoma"/>
                <w:sz w:val="20"/>
                <w:szCs w:val="20"/>
              </w:rPr>
              <w:t>043601607</w:t>
            </w:r>
          </w:p>
        </w:tc>
      </w:tr>
    </w:tbl>
    <w:p w:rsidR="006A3841" w:rsidRDefault="006A3841" w:rsidP="00637963">
      <w:pPr>
        <w:rPr>
          <w:rFonts w:ascii="Tahoma" w:hAnsi="Tahoma" w:cs="Tahoma"/>
          <w:sz w:val="20"/>
          <w:szCs w:val="20"/>
        </w:rPr>
        <w:sectPr w:rsidR="006A3841" w:rsidSect="006A3841">
          <w:type w:val="continuous"/>
          <w:pgSz w:w="11906" w:h="16838" w:code="9"/>
          <w:pgMar w:top="1134" w:right="851" w:bottom="851" w:left="1134" w:header="709" w:footer="473" w:gutter="0"/>
          <w:cols w:space="708"/>
          <w:formProt w:val="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0"/>
        <w:gridCol w:w="4961"/>
      </w:tblGrid>
      <w:tr w:rsidR="00097338" w:rsidRPr="008C00C4" w:rsidTr="00637963">
        <w:trPr>
          <w:trHeight w:val="750"/>
        </w:trPr>
        <w:tc>
          <w:tcPr>
            <w:tcW w:w="4420" w:type="dxa"/>
            <w:tcBorders>
              <w:bottom w:val="single" w:sz="4" w:space="0" w:color="auto"/>
            </w:tcBorders>
          </w:tcPr>
          <w:p w:rsidR="00097338" w:rsidRPr="008C00C4" w:rsidRDefault="00097338" w:rsidP="00637963">
            <w:pPr>
              <w:rPr>
                <w:rFonts w:ascii="Tahoma" w:hAnsi="Tahoma" w:cs="Tahoma"/>
                <w:sz w:val="20"/>
                <w:szCs w:val="20"/>
              </w:rPr>
            </w:pPr>
          </w:p>
          <w:bookmarkStart w:id="14" w:name="ТекстовоеПоле27"/>
          <w:p w:rsidR="00097338" w:rsidRPr="008C00C4" w:rsidRDefault="00FC38C5" w:rsidP="00C932E3">
            <w:pPr>
              <w:rPr>
                <w:rFonts w:ascii="Tahoma" w:hAnsi="Tahoma" w:cs="Tahoma"/>
                <w:sz w:val="20"/>
                <w:szCs w:val="20"/>
                <w:lang w:val="en-US"/>
              </w:rPr>
            </w:pPr>
            <w:r>
              <w:rPr>
                <w:rFonts w:ascii="Tahoma" w:hAnsi="Tahoma" w:cs="Tahoma"/>
                <w:sz w:val="20"/>
                <w:szCs w:val="20"/>
              </w:rPr>
              <w:fldChar w:fldCharType="begin">
                <w:ffData>
                  <w:name w:val="ТекстовоеПоле27"/>
                  <w:enabled/>
                  <w:calcOnExit w:val="0"/>
                  <w:textInput/>
                </w:ffData>
              </w:fldChar>
            </w:r>
            <w:r w:rsidR="00097338">
              <w:rPr>
                <w:rFonts w:ascii="Tahoma" w:hAnsi="Tahoma" w:cs="Tahoma"/>
                <w:sz w:val="20"/>
                <w:szCs w:val="20"/>
              </w:rPr>
              <w:instrText xml:space="preserve"> FORMTEXT </w:instrText>
            </w:r>
            <w:r>
              <w:rPr>
                <w:rFonts w:ascii="Tahoma" w:hAnsi="Tahoma" w:cs="Tahoma"/>
                <w:sz w:val="20"/>
                <w:szCs w:val="20"/>
              </w:rPr>
            </w:r>
            <w:r>
              <w:rPr>
                <w:rFonts w:ascii="Tahoma" w:hAnsi="Tahoma" w:cs="Tahoma"/>
                <w:sz w:val="20"/>
                <w:szCs w:val="20"/>
              </w:rPr>
              <w:fldChar w:fldCharType="separate"/>
            </w:r>
            <w:r w:rsidR="00097338">
              <w:rPr>
                <w:rFonts w:ascii="Tahoma" w:hAnsi="Tahoma" w:cs="Tahoma"/>
                <w:noProof/>
                <w:sz w:val="20"/>
                <w:szCs w:val="20"/>
              </w:rPr>
              <w:t> </w:t>
            </w:r>
            <w:r w:rsidR="00097338">
              <w:rPr>
                <w:rFonts w:ascii="Tahoma" w:hAnsi="Tahoma" w:cs="Tahoma"/>
                <w:noProof/>
                <w:sz w:val="20"/>
                <w:szCs w:val="20"/>
              </w:rPr>
              <w:t> </w:t>
            </w:r>
            <w:r w:rsidR="00097338">
              <w:rPr>
                <w:rFonts w:ascii="Tahoma" w:hAnsi="Tahoma" w:cs="Tahoma"/>
                <w:noProof/>
                <w:sz w:val="20"/>
                <w:szCs w:val="20"/>
              </w:rPr>
              <w:t> </w:t>
            </w:r>
            <w:r w:rsidR="00097338">
              <w:rPr>
                <w:rFonts w:ascii="Tahoma" w:hAnsi="Tahoma" w:cs="Tahoma"/>
                <w:noProof/>
                <w:sz w:val="20"/>
                <w:szCs w:val="20"/>
              </w:rPr>
              <w:t> </w:t>
            </w:r>
            <w:r w:rsidR="00097338">
              <w:rPr>
                <w:rFonts w:ascii="Tahoma" w:hAnsi="Tahoma" w:cs="Tahoma"/>
                <w:noProof/>
                <w:sz w:val="20"/>
                <w:szCs w:val="20"/>
                <w:lang w:val="en-US"/>
              </w:rPr>
              <w:t xml:space="preserve">                   </w:t>
            </w:r>
            <w:r w:rsidR="00097338">
              <w:rPr>
                <w:rFonts w:ascii="Tahoma" w:hAnsi="Tahoma" w:cs="Tahoma"/>
                <w:noProof/>
                <w:sz w:val="20"/>
                <w:szCs w:val="20"/>
              </w:rPr>
              <w:t> </w:t>
            </w:r>
            <w:r>
              <w:rPr>
                <w:rFonts w:ascii="Tahoma" w:hAnsi="Tahoma" w:cs="Tahoma"/>
                <w:sz w:val="20"/>
                <w:szCs w:val="20"/>
              </w:rPr>
              <w:fldChar w:fldCharType="end"/>
            </w:r>
            <w:bookmarkEnd w:id="14"/>
            <w:r w:rsidR="00097338" w:rsidRPr="008C00C4">
              <w:rPr>
                <w:rFonts w:ascii="Tahoma" w:hAnsi="Tahoma" w:cs="Tahoma"/>
                <w:sz w:val="20"/>
                <w:szCs w:val="20"/>
                <w:lang w:val="en-US"/>
              </w:rPr>
              <w:t>/</w:t>
            </w:r>
            <w:bookmarkStart w:id="15" w:name="ТекстовоеПоле28"/>
            <w:r>
              <w:rPr>
                <w:rFonts w:ascii="Tahoma" w:hAnsi="Tahoma" w:cs="Tahoma"/>
                <w:sz w:val="20"/>
                <w:szCs w:val="20"/>
              </w:rPr>
              <w:fldChar w:fldCharType="begin">
                <w:ffData>
                  <w:name w:val="ТекстовоеПоле28"/>
                  <w:enabled/>
                  <w:calcOnExit w:val="0"/>
                  <w:textInput/>
                </w:ffData>
              </w:fldChar>
            </w:r>
            <w:r w:rsidR="00097338">
              <w:rPr>
                <w:rFonts w:ascii="Tahoma" w:hAnsi="Tahoma" w:cs="Tahoma"/>
                <w:sz w:val="20"/>
                <w:szCs w:val="20"/>
              </w:rPr>
              <w:instrText xml:space="preserve"> FORMTEXT </w:instrText>
            </w:r>
            <w:r>
              <w:rPr>
                <w:rFonts w:ascii="Tahoma" w:hAnsi="Tahoma" w:cs="Tahoma"/>
                <w:sz w:val="20"/>
                <w:szCs w:val="20"/>
              </w:rPr>
            </w:r>
            <w:r>
              <w:rPr>
                <w:rFonts w:ascii="Tahoma" w:hAnsi="Tahoma" w:cs="Tahoma"/>
                <w:sz w:val="20"/>
                <w:szCs w:val="20"/>
              </w:rPr>
              <w:fldChar w:fldCharType="separate"/>
            </w:r>
            <w:r w:rsidR="00C932E3" w:rsidRPr="00C932E3">
              <w:rPr>
                <w:rFonts w:ascii="Tahoma" w:hAnsi="Tahoma" w:cs="Tahoma"/>
                <w:noProof/>
                <w:sz w:val="20"/>
                <w:szCs w:val="20"/>
              </w:rPr>
              <w:t>Яворовский М.А</w:t>
            </w:r>
            <w:r>
              <w:rPr>
                <w:rFonts w:ascii="Tahoma" w:hAnsi="Tahoma" w:cs="Tahoma"/>
                <w:sz w:val="20"/>
                <w:szCs w:val="20"/>
              </w:rPr>
              <w:fldChar w:fldCharType="end"/>
            </w:r>
            <w:bookmarkEnd w:id="15"/>
            <w:r w:rsidR="00097338" w:rsidRPr="008C00C4">
              <w:rPr>
                <w:rFonts w:ascii="Tahoma" w:hAnsi="Tahoma" w:cs="Tahoma"/>
                <w:sz w:val="20"/>
                <w:szCs w:val="20"/>
                <w:lang w:val="en-US"/>
              </w:rPr>
              <w:t>/</w:t>
            </w:r>
          </w:p>
        </w:tc>
        <w:tc>
          <w:tcPr>
            <w:tcW w:w="4961" w:type="dxa"/>
            <w:tcBorders>
              <w:bottom w:val="single" w:sz="4" w:space="0" w:color="auto"/>
            </w:tcBorders>
          </w:tcPr>
          <w:p w:rsidR="00097338" w:rsidRPr="008C00C4" w:rsidRDefault="00097338" w:rsidP="00637963">
            <w:pPr>
              <w:rPr>
                <w:rFonts w:ascii="Tahoma" w:hAnsi="Tahoma" w:cs="Tahoma"/>
                <w:sz w:val="20"/>
                <w:szCs w:val="20"/>
              </w:rPr>
            </w:pPr>
          </w:p>
          <w:bookmarkStart w:id="16" w:name="ТекстовоеПоле29"/>
          <w:p w:rsidR="00097338" w:rsidRPr="008C00C4" w:rsidRDefault="00FC38C5" w:rsidP="005575C2">
            <w:pPr>
              <w:rPr>
                <w:rFonts w:ascii="Tahoma" w:hAnsi="Tahoma" w:cs="Tahoma"/>
                <w:sz w:val="20"/>
                <w:szCs w:val="20"/>
                <w:lang w:val="en-US"/>
              </w:rPr>
            </w:pPr>
            <w:r>
              <w:rPr>
                <w:rFonts w:ascii="Tahoma" w:hAnsi="Tahoma" w:cs="Tahoma"/>
                <w:sz w:val="20"/>
                <w:szCs w:val="20"/>
              </w:rPr>
              <w:fldChar w:fldCharType="begin">
                <w:ffData>
                  <w:name w:val="ТекстовоеПоле29"/>
                  <w:enabled/>
                  <w:calcOnExit w:val="0"/>
                  <w:textInput/>
                </w:ffData>
              </w:fldChar>
            </w:r>
            <w:r w:rsidR="00097338">
              <w:rPr>
                <w:rFonts w:ascii="Tahoma" w:hAnsi="Tahoma" w:cs="Tahoma"/>
                <w:sz w:val="20"/>
                <w:szCs w:val="20"/>
              </w:rPr>
              <w:instrText xml:space="preserve"> FORMTEXT </w:instrText>
            </w:r>
            <w:r>
              <w:rPr>
                <w:rFonts w:ascii="Tahoma" w:hAnsi="Tahoma" w:cs="Tahoma"/>
                <w:sz w:val="20"/>
                <w:szCs w:val="20"/>
              </w:rPr>
            </w:r>
            <w:r>
              <w:rPr>
                <w:rFonts w:ascii="Tahoma" w:hAnsi="Tahoma" w:cs="Tahoma"/>
                <w:sz w:val="20"/>
                <w:szCs w:val="20"/>
              </w:rPr>
              <w:fldChar w:fldCharType="separate"/>
            </w:r>
            <w:r w:rsidR="00097338">
              <w:rPr>
                <w:rFonts w:ascii="Tahoma" w:hAnsi="Tahoma" w:cs="Tahoma"/>
                <w:noProof/>
                <w:sz w:val="20"/>
                <w:szCs w:val="20"/>
                <w:lang w:val="en-US"/>
              </w:rPr>
              <w:t xml:space="preserve">                 </w:t>
            </w:r>
            <w:r w:rsidR="00097338">
              <w:rPr>
                <w:rFonts w:ascii="Tahoma" w:hAnsi="Tahoma" w:cs="Tahoma"/>
                <w:noProof/>
                <w:sz w:val="20"/>
                <w:szCs w:val="20"/>
              </w:rPr>
              <w:t> </w:t>
            </w:r>
            <w:r>
              <w:rPr>
                <w:rFonts w:ascii="Tahoma" w:hAnsi="Tahoma" w:cs="Tahoma"/>
                <w:sz w:val="20"/>
                <w:szCs w:val="20"/>
              </w:rPr>
              <w:fldChar w:fldCharType="end"/>
            </w:r>
            <w:bookmarkEnd w:id="16"/>
            <w:r w:rsidR="00097338" w:rsidRPr="008C00C4">
              <w:rPr>
                <w:rFonts w:ascii="Tahoma" w:hAnsi="Tahoma" w:cs="Tahoma"/>
                <w:sz w:val="20"/>
                <w:szCs w:val="20"/>
              </w:rPr>
              <w:t xml:space="preserve"> </w:t>
            </w:r>
            <w:r w:rsidR="00097338" w:rsidRPr="008C00C4">
              <w:rPr>
                <w:rFonts w:ascii="Tahoma" w:hAnsi="Tahoma" w:cs="Tahoma"/>
                <w:sz w:val="20"/>
                <w:szCs w:val="20"/>
                <w:lang w:val="en-US"/>
              </w:rPr>
              <w:t>/</w:t>
            </w:r>
            <w:bookmarkStart w:id="17" w:name="ТекстовоеПоле30"/>
            <w:r>
              <w:rPr>
                <w:rFonts w:ascii="Tahoma" w:hAnsi="Tahoma" w:cs="Tahoma"/>
                <w:sz w:val="20"/>
                <w:szCs w:val="20"/>
              </w:rPr>
              <w:fldChar w:fldCharType="begin">
                <w:ffData>
                  <w:name w:val="ТекстовоеПоле30"/>
                  <w:enabled/>
                  <w:calcOnExit w:val="0"/>
                  <w:textInput/>
                </w:ffData>
              </w:fldChar>
            </w:r>
            <w:r w:rsidR="00097338">
              <w:rPr>
                <w:rFonts w:ascii="Tahoma" w:hAnsi="Tahoma" w:cs="Tahoma"/>
                <w:sz w:val="20"/>
                <w:szCs w:val="20"/>
              </w:rPr>
              <w:instrText xml:space="preserve"> FORMTEXT </w:instrText>
            </w:r>
            <w:r>
              <w:rPr>
                <w:rFonts w:ascii="Tahoma" w:hAnsi="Tahoma" w:cs="Tahoma"/>
                <w:sz w:val="20"/>
                <w:szCs w:val="20"/>
              </w:rPr>
            </w:r>
            <w:r>
              <w:rPr>
                <w:rFonts w:ascii="Tahoma" w:hAnsi="Tahoma" w:cs="Tahoma"/>
                <w:sz w:val="20"/>
                <w:szCs w:val="20"/>
              </w:rPr>
              <w:fldChar w:fldCharType="separate"/>
            </w:r>
            <w:r w:rsidR="005575C2">
              <w:rPr>
                <w:rFonts w:ascii="Tahoma" w:hAnsi="Tahoma" w:cs="Tahoma"/>
                <w:noProof/>
                <w:sz w:val="20"/>
                <w:szCs w:val="20"/>
              </w:rPr>
              <w:t>Козин С.В.</w:t>
            </w:r>
            <w:r>
              <w:rPr>
                <w:rFonts w:ascii="Tahoma" w:hAnsi="Tahoma" w:cs="Tahoma"/>
                <w:sz w:val="20"/>
                <w:szCs w:val="20"/>
              </w:rPr>
              <w:fldChar w:fldCharType="end"/>
            </w:r>
            <w:bookmarkEnd w:id="17"/>
            <w:r w:rsidR="00097338" w:rsidRPr="008C00C4">
              <w:rPr>
                <w:rFonts w:ascii="Tahoma" w:hAnsi="Tahoma" w:cs="Tahoma"/>
                <w:sz w:val="20"/>
                <w:szCs w:val="20"/>
                <w:lang w:val="en-US"/>
              </w:rPr>
              <w:t>/</w:t>
            </w:r>
          </w:p>
        </w:tc>
      </w:tr>
    </w:tbl>
    <w:p w:rsidR="00097338" w:rsidRPr="008C00C4" w:rsidRDefault="00097338" w:rsidP="00097338">
      <w:pPr>
        <w:rPr>
          <w:rFonts w:ascii="Tahoma" w:hAnsi="Tahoma" w:cs="Tahoma"/>
          <w:sz w:val="20"/>
          <w:szCs w:val="20"/>
        </w:rPr>
      </w:pPr>
    </w:p>
    <w:p w:rsidR="00EB35F2" w:rsidRPr="004030C8" w:rsidRDefault="006A3841" w:rsidP="00EB35F2">
      <w:pPr>
        <w:jc w:val="right"/>
        <w:rPr>
          <w:rFonts w:ascii="Tahoma" w:hAnsi="Tahoma" w:cs="Tahoma"/>
          <w:b/>
          <w:sz w:val="18"/>
          <w:szCs w:val="18"/>
        </w:rPr>
      </w:pPr>
      <w:r>
        <w:rPr>
          <w:rFonts w:ascii="Tahoma" w:hAnsi="Tahoma" w:cs="Tahoma"/>
          <w:b/>
          <w:noProof/>
          <w:sz w:val="18"/>
          <w:szCs w:val="18"/>
        </w:rPr>
        <mc:AlternateContent>
          <mc:Choice Requires="wps">
            <w:drawing>
              <wp:anchor distT="0" distB="0" distL="114300" distR="114300" simplePos="0" relativeHeight="251659264" behindDoc="0" locked="1" layoutInCell="1" allowOverlap="1" wp14:anchorId="0E9C1040" wp14:editId="14281C9A">
                <wp:simplePos x="0" y="0"/>
                <wp:positionH relativeFrom="page">
                  <wp:posOffset>673735</wp:posOffset>
                </wp:positionH>
                <wp:positionV relativeFrom="page">
                  <wp:posOffset>9843770</wp:posOffset>
                </wp:positionV>
                <wp:extent cx="6360795" cy="694690"/>
                <wp:effectExtent l="0" t="0" r="1905" b="0"/>
                <wp:wrapNone/>
                <wp:docPr id="3" name="Прямоугольник 3"/>
                <wp:cNvGraphicFramePr/>
                <a:graphic xmlns:a="http://schemas.openxmlformats.org/drawingml/2006/main">
                  <a:graphicData uri="http://schemas.microsoft.com/office/word/2010/wordprocessingShape">
                    <wps:wsp>
                      <wps:cNvSpPr/>
                      <wps:spPr>
                        <a:xfrm>
                          <a:off x="0" y="0"/>
                          <a:ext cx="6360795" cy="69469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4B1DE6" id="Прямоугольник 3" o:spid="_x0000_s1026" style="position:absolute;margin-left:53.05pt;margin-top:775.1pt;width:500.85pt;height:54.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Um2iwIAANIEAAAOAAAAZHJzL2Uyb0RvYy54bWysVM1uEzEQviPxDpbvdJM0TUnUTRW1CkKq&#10;2kot6tn12tmVbI+xnWzCCYkrEo/AQ3BB/PQZNm/E2LtpS+GEyMGZ8Yzn55tv9uh4rRVZCecrMDnt&#10;7/UoEYZDUZlFTt9cz1+8pMQHZgqmwIicboSnx9Pnz45qOxEDKEEVwhEMYvyktjktQ7CTLPO8FJr5&#10;PbDCoFGC0yyg6hZZ4ViN0bXKBr3eKKvBFdYBF97j7WlrpNMUX0rBw4WUXgSicoq1hXS6dN7GM5se&#10;scnCMVtWvCuD/UMVmlUGk96HOmWBkaWr/gilK+7Agwx7HHQGUlZcpB6wm37vSTdXJbMi9YLgeHsP&#10;k/9/Yfn56tKRqsjpPiWGaRxR83n7fvup+dHcbT80X5q75vv2Y/Oz+dp8I/sRr9r6CT67speu0zyK&#10;sfm1dDr+Y1tknTDe3GMs1oFwvBztj3qH4wNKONpG4+FonIaQPby2zodXAjSJQk4dzjBBy1ZnPmBG&#10;dN25xGQeVFXMK6WSsvEnypEVw3EjSwqoKVHMB7zM6Tz9YgsY4rdnypA6p4ODYQ85whnyUCoWUNQW&#10;kfFmQQlTCyQ4Dy7VYiBmxEhtLafMl23SFLZLoUy0i8TCrvSIXYtWlG6h2CD6DlpaesvnFfZ8hgVf&#10;Moc8xGpwt8IFHlIBlgidREkJ7t3f7qM/0gOtlNTIayz/7ZI5gTi8NkiccX84jIuQlOHB4QAV99hy&#10;+9hilvoEEMs+brHlSYz+Qe1E6UDf4ArOYlY0McMxdwtUp5yEdt9wibmYzZIbkt+ycGauLI/Bdzhe&#10;r2+Ys93gA1LmHHY7wCZP5t/6xpcGZssAskrkeMAVxxwVXJw08G7J42Y+1pPXw6do+gsAAP//AwBQ&#10;SwMEFAAGAAgAAAAhALBPpJTeAAAADgEAAA8AAABkcnMvZG93bnJldi54bWxMj8FOwzAQRO9I/IO1&#10;SNyonaIEGuJUCAlOHCBFnDex60SN7ch2k/D3bE9wm9E+zc5U+9WObNYhDt5JyDYCmHadV4MzEr4O&#10;r3ePwGJCp3D0Tkv40RH29fVVhaXyi/vUc5MMoxAXS5TQpzSVnMeu1xbjxk/a0e3og8VENhiuAi4U&#10;bke+FaLgFgdHH3qc9Euvu1NzthLm9+yjVfffJ9O8JRMWbEeDQcrbm/X5CVjSa/qD4VKfqkNNnVp/&#10;diqykbwoMkJJ5LnYArsgmXigOS2pIt8VwOuK/59R/wIAAP//AwBQSwECLQAUAAYACAAAACEAtoM4&#10;kv4AAADhAQAAEwAAAAAAAAAAAAAAAAAAAAAAW0NvbnRlbnRfVHlwZXNdLnhtbFBLAQItABQABgAI&#10;AAAAIQA4/SH/1gAAAJQBAAALAAAAAAAAAAAAAAAAAC8BAABfcmVscy8ucmVsc1BLAQItABQABgAI&#10;AAAAIQCJ4Um2iwIAANIEAAAOAAAAAAAAAAAAAAAAAC4CAABkcnMvZTJvRG9jLnhtbFBLAQItABQA&#10;BgAIAAAAIQCwT6SU3gAAAA4BAAAPAAAAAAAAAAAAAAAAAOUEAABkcnMvZG93bnJldi54bWxQSwUG&#10;AAAAAAQABADzAAAA8AUAAAAA&#10;" fillcolor="window" stroked="f" strokeweight="2pt">
                <w10:wrap anchorx="page" anchory="page"/>
                <w10:anchorlock/>
              </v:rect>
            </w:pict>
          </mc:Fallback>
        </mc:AlternateContent>
      </w:r>
      <w:r w:rsidR="00771B2E">
        <w:rPr>
          <w:rFonts w:ascii="Tahoma" w:hAnsi="Tahoma" w:cs="Tahoma"/>
          <w:sz w:val="20"/>
          <w:szCs w:val="20"/>
        </w:rPr>
        <w:br w:type="page"/>
      </w:r>
      <w:r w:rsidR="00EB35F2" w:rsidRPr="004030C8">
        <w:rPr>
          <w:rFonts w:ascii="Tahoma" w:hAnsi="Tahoma" w:cs="Tahoma"/>
          <w:b/>
          <w:sz w:val="18"/>
          <w:szCs w:val="18"/>
        </w:rPr>
        <w:lastRenderedPageBreak/>
        <w:t>Приложение № 1</w:t>
      </w:r>
    </w:p>
    <w:p w:rsidR="00EB35F2" w:rsidRPr="004030C8" w:rsidRDefault="00EB35F2" w:rsidP="00EB35F2">
      <w:pPr>
        <w:pStyle w:val="ConsPlusNormal"/>
        <w:widowControl/>
        <w:spacing w:line="264" w:lineRule="auto"/>
        <w:ind w:firstLine="0"/>
        <w:jc w:val="right"/>
        <w:outlineLvl w:val="0"/>
        <w:rPr>
          <w:rFonts w:ascii="Tahoma" w:hAnsi="Tahoma" w:cs="Tahoma"/>
          <w:sz w:val="18"/>
          <w:szCs w:val="18"/>
        </w:rPr>
      </w:pPr>
      <w:r w:rsidRPr="004030C8">
        <w:rPr>
          <w:rFonts w:ascii="Tahoma" w:hAnsi="Tahoma" w:cs="Tahoma"/>
          <w:sz w:val="18"/>
          <w:szCs w:val="18"/>
        </w:rPr>
        <w:t xml:space="preserve">к Договору поставки № </w:t>
      </w:r>
      <w:bookmarkStart w:id="18" w:name="ТекстовоеПоле70"/>
      <w:r w:rsidR="00FC38C5">
        <w:rPr>
          <w:rFonts w:ascii="Tahoma" w:hAnsi="Tahoma" w:cs="Tahoma"/>
          <w:sz w:val="18"/>
          <w:szCs w:val="18"/>
        </w:rPr>
        <w:fldChar w:fldCharType="begin">
          <w:ffData>
            <w:name w:val="ТекстовоеПоле70"/>
            <w:enabled/>
            <w:calcOnExit w:val="0"/>
            <w:textInput/>
          </w:ffData>
        </w:fldChar>
      </w:r>
      <w:r w:rsidR="00D64933">
        <w:rPr>
          <w:rFonts w:ascii="Tahoma" w:hAnsi="Tahoma" w:cs="Tahoma"/>
          <w:sz w:val="18"/>
          <w:szCs w:val="18"/>
        </w:rPr>
        <w:instrText xml:space="preserve"> FORMTEXT </w:instrText>
      </w:r>
      <w:r w:rsidR="00FC38C5">
        <w:rPr>
          <w:rFonts w:ascii="Tahoma" w:hAnsi="Tahoma" w:cs="Tahoma"/>
          <w:sz w:val="18"/>
          <w:szCs w:val="18"/>
        </w:rPr>
      </w:r>
      <w:r w:rsidR="00FC38C5">
        <w:rPr>
          <w:rFonts w:ascii="Tahoma" w:hAnsi="Tahoma" w:cs="Tahoma"/>
          <w:sz w:val="18"/>
          <w:szCs w:val="18"/>
        </w:rPr>
        <w:fldChar w:fldCharType="separate"/>
      </w:r>
      <w:r w:rsidR="00D64933">
        <w:rPr>
          <w:rFonts w:ascii="Tahoma" w:hAnsi="Tahoma" w:cs="Tahoma"/>
          <w:noProof/>
          <w:sz w:val="18"/>
          <w:szCs w:val="18"/>
        </w:rPr>
        <w:t> </w:t>
      </w:r>
      <w:r w:rsidR="00D64933">
        <w:rPr>
          <w:rFonts w:ascii="Tahoma" w:hAnsi="Tahoma" w:cs="Tahoma"/>
          <w:noProof/>
          <w:sz w:val="18"/>
          <w:szCs w:val="18"/>
        </w:rPr>
        <w:t> </w:t>
      </w:r>
      <w:r w:rsidR="00D64933">
        <w:rPr>
          <w:rFonts w:ascii="Tahoma" w:hAnsi="Tahoma" w:cs="Tahoma"/>
          <w:noProof/>
          <w:sz w:val="18"/>
          <w:szCs w:val="18"/>
        </w:rPr>
        <w:t> </w:t>
      </w:r>
      <w:r w:rsidR="00D64933">
        <w:rPr>
          <w:rFonts w:ascii="Tahoma" w:hAnsi="Tahoma" w:cs="Tahoma"/>
          <w:noProof/>
          <w:sz w:val="18"/>
          <w:szCs w:val="18"/>
        </w:rPr>
        <w:t> </w:t>
      </w:r>
      <w:r w:rsidR="00FC38C5">
        <w:rPr>
          <w:rFonts w:ascii="Tahoma" w:hAnsi="Tahoma" w:cs="Tahoma"/>
          <w:sz w:val="18"/>
          <w:szCs w:val="18"/>
        </w:rPr>
        <w:fldChar w:fldCharType="end"/>
      </w:r>
      <w:bookmarkEnd w:id="18"/>
    </w:p>
    <w:p w:rsidR="00EB35F2" w:rsidRPr="004030C8" w:rsidRDefault="00EB35F2" w:rsidP="00EB35F2">
      <w:pPr>
        <w:pStyle w:val="ConsPlusNormal"/>
        <w:widowControl/>
        <w:spacing w:line="264" w:lineRule="auto"/>
        <w:ind w:firstLine="0"/>
        <w:jc w:val="right"/>
        <w:outlineLvl w:val="0"/>
        <w:rPr>
          <w:rFonts w:ascii="Tahoma" w:hAnsi="Tahoma" w:cs="Tahoma"/>
          <w:sz w:val="18"/>
          <w:szCs w:val="18"/>
        </w:rPr>
      </w:pPr>
      <w:r w:rsidRPr="004030C8">
        <w:rPr>
          <w:rFonts w:ascii="Tahoma" w:hAnsi="Tahoma" w:cs="Tahoma"/>
          <w:sz w:val="18"/>
          <w:szCs w:val="18"/>
        </w:rPr>
        <w:t>от «</w:t>
      </w:r>
      <w:bookmarkStart w:id="19" w:name="ТекстовоеПоле73"/>
      <w:r w:rsidR="00FC38C5">
        <w:rPr>
          <w:rFonts w:ascii="Tahoma" w:hAnsi="Tahoma" w:cs="Tahoma"/>
          <w:sz w:val="18"/>
          <w:szCs w:val="18"/>
        </w:rPr>
        <w:fldChar w:fldCharType="begin">
          <w:ffData>
            <w:name w:val="ТекстовоеПоле73"/>
            <w:enabled/>
            <w:calcOnExit w:val="0"/>
            <w:textInput/>
          </w:ffData>
        </w:fldChar>
      </w:r>
      <w:r w:rsidR="00D64933">
        <w:rPr>
          <w:rFonts w:ascii="Tahoma" w:hAnsi="Tahoma" w:cs="Tahoma"/>
          <w:sz w:val="18"/>
          <w:szCs w:val="18"/>
        </w:rPr>
        <w:instrText xml:space="preserve"> FORMTEXT </w:instrText>
      </w:r>
      <w:r w:rsidR="00FC38C5">
        <w:rPr>
          <w:rFonts w:ascii="Tahoma" w:hAnsi="Tahoma" w:cs="Tahoma"/>
          <w:sz w:val="18"/>
          <w:szCs w:val="18"/>
        </w:rPr>
      </w:r>
      <w:r w:rsidR="00FC38C5">
        <w:rPr>
          <w:rFonts w:ascii="Tahoma" w:hAnsi="Tahoma" w:cs="Tahoma"/>
          <w:sz w:val="18"/>
          <w:szCs w:val="18"/>
        </w:rPr>
        <w:fldChar w:fldCharType="separate"/>
      </w:r>
      <w:r w:rsidR="00D6087E">
        <w:rPr>
          <w:rFonts w:ascii="Tahoma" w:hAnsi="Tahoma" w:cs="Tahoma"/>
          <w:sz w:val="18"/>
          <w:szCs w:val="18"/>
        </w:rPr>
        <w:t> </w:t>
      </w:r>
      <w:r w:rsidR="00D6087E">
        <w:rPr>
          <w:rFonts w:ascii="Tahoma" w:hAnsi="Tahoma" w:cs="Tahoma"/>
          <w:sz w:val="18"/>
          <w:szCs w:val="18"/>
        </w:rPr>
        <w:t> </w:t>
      </w:r>
      <w:r w:rsidR="00D6087E">
        <w:rPr>
          <w:rFonts w:ascii="Tahoma" w:hAnsi="Tahoma" w:cs="Tahoma"/>
          <w:sz w:val="18"/>
          <w:szCs w:val="18"/>
        </w:rPr>
        <w:t> </w:t>
      </w:r>
      <w:r w:rsidR="00D6087E">
        <w:rPr>
          <w:rFonts w:ascii="Tahoma" w:hAnsi="Tahoma" w:cs="Tahoma"/>
          <w:sz w:val="18"/>
          <w:szCs w:val="18"/>
        </w:rPr>
        <w:t> </w:t>
      </w:r>
      <w:r w:rsidR="00D6087E">
        <w:rPr>
          <w:rFonts w:ascii="Tahoma" w:hAnsi="Tahoma" w:cs="Tahoma"/>
          <w:sz w:val="18"/>
          <w:szCs w:val="18"/>
        </w:rPr>
        <w:t> </w:t>
      </w:r>
      <w:r w:rsidR="00FC38C5">
        <w:rPr>
          <w:rFonts w:ascii="Tahoma" w:hAnsi="Tahoma" w:cs="Tahoma"/>
          <w:sz w:val="18"/>
          <w:szCs w:val="18"/>
        </w:rPr>
        <w:fldChar w:fldCharType="end"/>
      </w:r>
      <w:bookmarkEnd w:id="19"/>
      <w:r w:rsidRPr="004030C8">
        <w:rPr>
          <w:rFonts w:ascii="Tahoma" w:hAnsi="Tahoma" w:cs="Tahoma"/>
          <w:sz w:val="18"/>
          <w:szCs w:val="18"/>
        </w:rPr>
        <w:t xml:space="preserve">» </w:t>
      </w:r>
      <w:bookmarkStart w:id="20" w:name="ТекстовоеПоле74"/>
      <w:r w:rsidR="00FC38C5">
        <w:rPr>
          <w:rFonts w:ascii="Tahoma" w:hAnsi="Tahoma" w:cs="Tahoma"/>
          <w:sz w:val="18"/>
          <w:szCs w:val="18"/>
        </w:rPr>
        <w:fldChar w:fldCharType="begin">
          <w:ffData>
            <w:name w:val="ТекстовоеПоле74"/>
            <w:enabled/>
            <w:calcOnExit w:val="0"/>
            <w:textInput/>
          </w:ffData>
        </w:fldChar>
      </w:r>
      <w:r w:rsidR="00D64933">
        <w:rPr>
          <w:rFonts w:ascii="Tahoma" w:hAnsi="Tahoma" w:cs="Tahoma"/>
          <w:sz w:val="18"/>
          <w:szCs w:val="18"/>
        </w:rPr>
        <w:instrText xml:space="preserve"> FORMTEXT </w:instrText>
      </w:r>
      <w:r w:rsidR="00FC38C5">
        <w:rPr>
          <w:rFonts w:ascii="Tahoma" w:hAnsi="Tahoma" w:cs="Tahoma"/>
          <w:sz w:val="18"/>
          <w:szCs w:val="18"/>
        </w:rPr>
      </w:r>
      <w:r w:rsidR="00FC38C5">
        <w:rPr>
          <w:rFonts w:ascii="Tahoma" w:hAnsi="Tahoma" w:cs="Tahoma"/>
          <w:sz w:val="18"/>
          <w:szCs w:val="18"/>
        </w:rPr>
        <w:fldChar w:fldCharType="separate"/>
      </w:r>
      <w:r w:rsidR="008E4AA1">
        <w:rPr>
          <w:rFonts w:ascii="Tahoma" w:hAnsi="Tahoma" w:cs="Tahoma"/>
          <w:sz w:val="18"/>
          <w:szCs w:val="18"/>
        </w:rPr>
        <w:t xml:space="preserve">                                </w:t>
      </w:r>
      <w:r w:rsidR="00FC38C5">
        <w:rPr>
          <w:rFonts w:ascii="Tahoma" w:hAnsi="Tahoma" w:cs="Tahoma"/>
          <w:sz w:val="18"/>
          <w:szCs w:val="18"/>
        </w:rPr>
        <w:fldChar w:fldCharType="end"/>
      </w:r>
      <w:bookmarkEnd w:id="20"/>
      <w:r w:rsidRPr="004030C8">
        <w:rPr>
          <w:rFonts w:ascii="Tahoma" w:hAnsi="Tahoma" w:cs="Tahoma"/>
          <w:sz w:val="18"/>
          <w:szCs w:val="18"/>
        </w:rPr>
        <w:t xml:space="preserve"> 20</w:t>
      </w:r>
      <w:bookmarkStart w:id="21" w:name="ТекстовоеПоле75"/>
      <w:r w:rsidR="00BA4301">
        <w:rPr>
          <w:rFonts w:ascii="Tahoma" w:hAnsi="Tahoma" w:cs="Tahoma"/>
          <w:sz w:val="18"/>
          <w:szCs w:val="18"/>
          <w:lang w:val="en-US"/>
        </w:rPr>
        <w:t>2</w:t>
      </w:r>
      <w:r w:rsidR="00FC38C5">
        <w:rPr>
          <w:rFonts w:ascii="Tahoma" w:hAnsi="Tahoma" w:cs="Tahoma"/>
          <w:sz w:val="18"/>
          <w:szCs w:val="18"/>
        </w:rPr>
        <w:fldChar w:fldCharType="begin">
          <w:ffData>
            <w:name w:val="ТекстовоеПоле75"/>
            <w:enabled/>
            <w:calcOnExit w:val="0"/>
            <w:textInput/>
          </w:ffData>
        </w:fldChar>
      </w:r>
      <w:r w:rsidR="00D64933">
        <w:rPr>
          <w:rFonts w:ascii="Tahoma" w:hAnsi="Tahoma" w:cs="Tahoma"/>
          <w:sz w:val="18"/>
          <w:szCs w:val="18"/>
        </w:rPr>
        <w:instrText xml:space="preserve"> FORMTEXT </w:instrText>
      </w:r>
      <w:r w:rsidR="00FC38C5">
        <w:rPr>
          <w:rFonts w:ascii="Tahoma" w:hAnsi="Tahoma" w:cs="Tahoma"/>
          <w:sz w:val="18"/>
          <w:szCs w:val="18"/>
        </w:rPr>
      </w:r>
      <w:r w:rsidR="00FC38C5">
        <w:rPr>
          <w:rFonts w:ascii="Tahoma" w:hAnsi="Tahoma" w:cs="Tahoma"/>
          <w:sz w:val="18"/>
          <w:szCs w:val="18"/>
        </w:rPr>
        <w:fldChar w:fldCharType="separate"/>
      </w:r>
      <w:r w:rsidR="00D6087E">
        <w:rPr>
          <w:rFonts w:ascii="Tahoma" w:hAnsi="Tahoma" w:cs="Tahoma"/>
          <w:noProof/>
          <w:sz w:val="18"/>
          <w:szCs w:val="18"/>
        </w:rPr>
        <w:t>0</w:t>
      </w:r>
      <w:r w:rsidR="00FC38C5">
        <w:rPr>
          <w:rFonts w:ascii="Tahoma" w:hAnsi="Tahoma" w:cs="Tahoma"/>
          <w:sz w:val="18"/>
          <w:szCs w:val="18"/>
        </w:rPr>
        <w:fldChar w:fldCharType="end"/>
      </w:r>
      <w:bookmarkEnd w:id="21"/>
      <w:r w:rsidRPr="004030C8">
        <w:rPr>
          <w:rFonts w:ascii="Tahoma" w:hAnsi="Tahoma" w:cs="Tahoma"/>
          <w:sz w:val="18"/>
          <w:szCs w:val="18"/>
        </w:rPr>
        <w:t xml:space="preserve"> г.</w:t>
      </w:r>
    </w:p>
    <w:p w:rsidR="00EB35F2" w:rsidRPr="004030C8" w:rsidRDefault="00EB35F2" w:rsidP="00EB35F2">
      <w:pPr>
        <w:pStyle w:val="ConsPlusNormal"/>
        <w:widowControl/>
        <w:spacing w:line="264" w:lineRule="auto"/>
        <w:ind w:firstLine="0"/>
        <w:jc w:val="right"/>
        <w:outlineLvl w:val="0"/>
        <w:rPr>
          <w:rFonts w:ascii="Tahoma" w:hAnsi="Tahoma" w:cs="Tahoma"/>
          <w:b/>
          <w:sz w:val="18"/>
          <w:szCs w:val="18"/>
        </w:rPr>
      </w:pPr>
    </w:p>
    <w:p w:rsidR="00EB35F2" w:rsidRPr="004030C8" w:rsidRDefault="00EB35F2" w:rsidP="00EB35F2">
      <w:pPr>
        <w:pStyle w:val="ConsPlusNormal"/>
        <w:widowControl/>
        <w:spacing w:line="264" w:lineRule="auto"/>
        <w:ind w:firstLine="0"/>
        <w:jc w:val="right"/>
        <w:outlineLvl w:val="0"/>
        <w:rPr>
          <w:rFonts w:ascii="Tahoma" w:hAnsi="Tahoma" w:cs="Tahoma"/>
          <w:b/>
          <w:sz w:val="18"/>
          <w:szCs w:val="18"/>
        </w:rPr>
      </w:pPr>
    </w:p>
    <w:p w:rsidR="00EB35F2" w:rsidRPr="004030C8" w:rsidRDefault="00EB35F2" w:rsidP="00EB35F2">
      <w:pPr>
        <w:jc w:val="center"/>
        <w:rPr>
          <w:rFonts w:ascii="Tahoma" w:hAnsi="Tahoma" w:cs="Tahoma"/>
          <w:b/>
          <w:sz w:val="20"/>
          <w:szCs w:val="20"/>
        </w:rPr>
      </w:pPr>
      <w:r w:rsidRPr="004030C8">
        <w:rPr>
          <w:rFonts w:ascii="Tahoma" w:hAnsi="Tahoma" w:cs="Tahoma"/>
          <w:b/>
          <w:sz w:val="20"/>
          <w:szCs w:val="20"/>
        </w:rPr>
        <w:t>УСЛОВИЯ ПРИЕМКИ И ВОЗВРАТА ТОВАРА, РЕАЛИЗУЕМОГО ПО СПЕЦИАЛЬНЫМ ЦЕНАМ.</w:t>
      </w:r>
    </w:p>
    <w:p w:rsidR="00EB35F2" w:rsidRPr="004030C8" w:rsidRDefault="00EB35F2" w:rsidP="00EB35F2">
      <w:pPr>
        <w:jc w:val="center"/>
        <w:rPr>
          <w:rFonts w:ascii="Tahoma" w:hAnsi="Tahoma" w:cs="Tahoma"/>
          <w:b/>
          <w:sz w:val="20"/>
          <w:szCs w:val="20"/>
        </w:rPr>
      </w:pPr>
    </w:p>
    <w:p w:rsidR="00EB35F2" w:rsidRPr="004030C8" w:rsidRDefault="00EB35F2" w:rsidP="00EB35F2">
      <w:pPr>
        <w:jc w:val="center"/>
        <w:rPr>
          <w:rFonts w:ascii="Tahoma" w:hAnsi="Tahoma" w:cs="Tahoma"/>
          <w:b/>
          <w:sz w:val="20"/>
          <w:szCs w:val="20"/>
        </w:rPr>
      </w:pPr>
    </w:p>
    <w:p w:rsidR="00EB35F2" w:rsidRPr="004030C8" w:rsidRDefault="00EB35F2" w:rsidP="00EB35F2">
      <w:pPr>
        <w:jc w:val="both"/>
        <w:rPr>
          <w:rFonts w:ascii="Tahoma" w:hAnsi="Tahoma" w:cs="Tahoma"/>
          <w:sz w:val="20"/>
          <w:szCs w:val="20"/>
        </w:rPr>
      </w:pPr>
    </w:p>
    <w:p w:rsidR="00EB35F2" w:rsidRPr="004030C8" w:rsidRDefault="00EB35F2" w:rsidP="00EB35F2">
      <w:pPr>
        <w:pStyle w:val="1"/>
      </w:pPr>
      <w:r w:rsidRPr="004030C8">
        <w:t>1. Под товаром, реализуемым по специальной цене, подразумевается товар, относящийся к одной или нескольким из следующих групп товаров:</w:t>
      </w:r>
    </w:p>
    <w:p w:rsidR="00EB35F2" w:rsidRPr="004030C8" w:rsidRDefault="00EB35F2" w:rsidP="00EB35F2">
      <w:pPr>
        <w:pStyle w:val="1"/>
      </w:pPr>
      <w:r w:rsidRPr="004030C8">
        <w:t>- товар надлежащего качества, имеющий поврежденную упаковку или полное/частичное ее отсутствие (далее - товар с ПУ);</w:t>
      </w:r>
    </w:p>
    <w:p w:rsidR="00EB35F2" w:rsidRPr="004030C8" w:rsidRDefault="00EB35F2" w:rsidP="00EB35F2">
      <w:pPr>
        <w:pStyle w:val="1"/>
      </w:pPr>
      <w:r w:rsidRPr="004030C8">
        <w:t>-  отремонтированный товар – это товар, функциональные недостатки которого были устранены путем осуществления ремонта;</w:t>
      </w:r>
    </w:p>
    <w:p w:rsidR="00EB35F2" w:rsidRPr="004030C8" w:rsidRDefault="00EB35F2" w:rsidP="00EB35F2">
      <w:pPr>
        <w:pStyle w:val="1"/>
      </w:pPr>
      <w:r w:rsidRPr="004030C8">
        <w:t>- бывший в употреблении товар (далее – БУ товар) - товар, имеющий незначительные недостатки (царапины, потертости, мелкие трещины и подобные) и/или следы его эксплуатации;</w:t>
      </w:r>
    </w:p>
    <w:p w:rsidR="00EB35F2" w:rsidRPr="004030C8" w:rsidRDefault="00EB35F2" w:rsidP="00EB35F2">
      <w:pPr>
        <w:pStyle w:val="1"/>
      </w:pPr>
      <w:r w:rsidRPr="004030C8">
        <w:t>- товар с мелкими механическими повреждениями (далее – товар с ММП) – товар со следами повреждений на внешних поверхностях.</w:t>
      </w:r>
    </w:p>
    <w:p w:rsidR="00EB35F2" w:rsidRPr="004030C8" w:rsidRDefault="00EB35F2" w:rsidP="00EB35F2">
      <w:pPr>
        <w:pStyle w:val="1"/>
      </w:pPr>
    </w:p>
    <w:p w:rsidR="00EB35F2" w:rsidRPr="004030C8" w:rsidRDefault="00EB35F2" w:rsidP="00EB35F2">
      <w:pPr>
        <w:pStyle w:val="1"/>
      </w:pPr>
      <w:r w:rsidRPr="004030C8">
        <w:t>2. Проверка товара, реализуемого по специальным ценам, при его приемке Покупателем осуществляется следующими способами:</w:t>
      </w:r>
    </w:p>
    <w:p w:rsidR="00EB35F2" w:rsidRPr="004030C8" w:rsidRDefault="00EB35F2" w:rsidP="00EB35F2">
      <w:pPr>
        <w:pStyle w:val="1"/>
      </w:pPr>
      <w:r w:rsidRPr="004030C8">
        <w:t>- товар с ПУ  - проверяется комплектация и внешний вид самого товара;</w:t>
      </w:r>
    </w:p>
    <w:p w:rsidR="00EB35F2" w:rsidRPr="004030C8" w:rsidRDefault="00EB35F2" w:rsidP="00EB35F2">
      <w:pPr>
        <w:pStyle w:val="1"/>
      </w:pPr>
      <w:r w:rsidRPr="004030C8">
        <w:t>- отремонтированный товар - проверяется упаковка, комплектация, внешний вид товара с учетом недостатков (при их наличии);</w:t>
      </w:r>
    </w:p>
    <w:p w:rsidR="00D50582" w:rsidRPr="004030C8" w:rsidRDefault="00EB35F2" w:rsidP="00EB35F2">
      <w:pPr>
        <w:pStyle w:val="1"/>
      </w:pPr>
      <w:r w:rsidRPr="004030C8">
        <w:t>- БУ товар – проверяется упаковка и комплектация;</w:t>
      </w:r>
    </w:p>
    <w:p w:rsidR="00EB35F2" w:rsidRPr="004030C8" w:rsidRDefault="00EB35F2" w:rsidP="00EB35F2">
      <w:pPr>
        <w:pStyle w:val="1"/>
      </w:pPr>
      <w:r w:rsidRPr="004030C8">
        <w:t>- товар с ММП - проверяется упаковка, комплектация, внешний вид товара с учетом недостатков (при их наличии).</w:t>
      </w:r>
    </w:p>
    <w:p w:rsidR="00EB35F2" w:rsidRPr="004030C8" w:rsidRDefault="00EB35F2" w:rsidP="00EB35F2">
      <w:pPr>
        <w:pStyle w:val="1"/>
      </w:pPr>
    </w:p>
    <w:p w:rsidR="00EB35F2" w:rsidRPr="004030C8" w:rsidRDefault="00EB35F2" w:rsidP="00EB35F2">
      <w:pPr>
        <w:pStyle w:val="1"/>
      </w:pPr>
      <w:r w:rsidRPr="004030C8">
        <w:lastRenderedPageBreak/>
        <w:t xml:space="preserve">3. В зависимости от категории и производителя товара, реализуемого по специальным ценам, гарантийный срок на него равен: </w:t>
      </w:r>
    </w:p>
    <w:p w:rsidR="00EB35F2" w:rsidRPr="004030C8" w:rsidRDefault="00EB35F2" w:rsidP="00EB35F2">
      <w:pPr>
        <w:pStyle w:val="1"/>
      </w:pPr>
      <w:r w:rsidRPr="004030C8">
        <w:t>- оставшемуся гарантийному сроку, установленному производителем товара;</w:t>
      </w:r>
    </w:p>
    <w:p w:rsidR="00EB35F2" w:rsidRPr="004030C8" w:rsidRDefault="00EB35F2" w:rsidP="00EB35F2">
      <w:pPr>
        <w:pStyle w:val="1"/>
      </w:pPr>
      <w:r w:rsidRPr="004030C8">
        <w:t>- гарантийному сроку, установленному Поставщиком.</w:t>
      </w:r>
    </w:p>
    <w:p w:rsidR="00EB35F2" w:rsidRPr="004030C8" w:rsidRDefault="00EB35F2" w:rsidP="00EB35F2">
      <w:pPr>
        <w:pStyle w:val="1"/>
      </w:pPr>
      <w:r w:rsidRPr="004030C8">
        <w:t>На ряд товаров гарантийный срок не устанавливается.</w:t>
      </w:r>
    </w:p>
    <w:p w:rsidR="00EB35F2" w:rsidRPr="004030C8" w:rsidRDefault="00EB35F2" w:rsidP="00EB35F2">
      <w:pPr>
        <w:ind w:left="720"/>
        <w:jc w:val="both"/>
        <w:rPr>
          <w:rFonts w:ascii="Tahoma" w:hAnsi="Tahoma" w:cs="Tahoma"/>
          <w:sz w:val="20"/>
          <w:szCs w:val="20"/>
        </w:rPr>
      </w:pPr>
    </w:p>
    <w:p w:rsidR="00EB35F2" w:rsidRPr="004030C8" w:rsidRDefault="00EB35F2" w:rsidP="00EB35F2">
      <w:pPr>
        <w:pStyle w:val="1"/>
      </w:pPr>
      <w:r w:rsidRPr="004030C8">
        <w:t>4. По истечени</w:t>
      </w:r>
      <w:r w:rsidR="00327FF6">
        <w:t>и</w:t>
      </w:r>
      <w:r w:rsidRPr="004030C8">
        <w:t xml:space="preserve"> гарантийного срок</w:t>
      </w:r>
      <w:r w:rsidR="00A922E3" w:rsidRPr="004030C8">
        <w:t>а</w:t>
      </w:r>
      <w:r w:rsidRPr="004030C8">
        <w:t xml:space="preserve"> претензии относительно качества товара</w:t>
      </w:r>
      <w:r w:rsidR="00A922E3" w:rsidRPr="004030C8">
        <w:t xml:space="preserve"> </w:t>
      </w:r>
      <w:r w:rsidRPr="004030C8">
        <w:t>Поставщико</w:t>
      </w:r>
      <w:r w:rsidR="00327FF6">
        <w:t>м</w:t>
      </w:r>
      <w:r w:rsidRPr="004030C8">
        <w:t xml:space="preserve"> не принимаются.</w:t>
      </w:r>
    </w:p>
    <w:p w:rsidR="00EB35F2" w:rsidRPr="004030C8" w:rsidRDefault="00EB35F2" w:rsidP="00EB35F2">
      <w:pPr>
        <w:jc w:val="both"/>
        <w:rPr>
          <w:rFonts w:ascii="Tahoma" w:hAnsi="Tahoma" w:cs="Tahoma"/>
          <w:sz w:val="20"/>
          <w:szCs w:val="20"/>
        </w:rPr>
      </w:pPr>
    </w:p>
    <w:p w:rsidR="00EB35F2" w:rsidRPr="004030C8" w:rsidRDefault="00EB35F2" w:rsidP="00EB35F2">
      <w:pPr>
        <w:pStyle w:val="1"/>
      </w:pPr>
      <w:r w:rsidRPr="004030C8">
        <w:t>5. Данное Приложение является неотъемлемой частью договора.</w:t>
      </w:r>
    </w:p>
    <w:p w:rsidR="00EB35F2" w:rsidRPr="004030C8" w:rsidRDefault="00EB35F2" w:rsidP="00EB35F2">
      <w:pPr>
        <w:ind w:left="360" w:hanging="360"/>
        <w:jc w:val="both"/>
        <w:rPr>
          <w:rFonts w:ascii="Tahoma" w:hAnsi="Tahoma" w:cs="Tahoma"/>
          <w:sz w:val="20"/>
          <w:szCs w:val="20"/>
        </w:rPr>
      </w:pPr>
    </w:p>
    <w:p w:rsidR="00EB35F2" w:rsidRPr="004030C8" w:rsidRDefault="00EB35F2" w:rsidP="00EB35F2">
      <w:pPr>
        <w:jc w:val="center"/>
        <w:rPr>
          <w:rFonts w:ascii="Tahoma" w:hAnsi="Tahoma" w:cs="Tahoma"/>
          <w:b/>
          <w:sz w:val="20"/>
          <w:szCs w:val="20"/>
        </w:rPr>
      </w:pPr>
    </w:p>
    <w:p w:rsidR="00EB35F2" w:rsidRPr="004030C8" w:rsidRDefault="00EB35F2" w:rsidP="00EB35F2">
      <w:pPr>
        <w:jc w:val="center"/>
        <w:rPr>
          <w:rFonts w:ascii="Tahoma" w:hAnsi="Tahoma" w:cs="Tahoma"/>
          <w:b/>
          <w:sz w:val="20"/>
          <w:szCs w:val="20"/>
        </w:rPr>
      </w:pPr>
    </w:p>
    <w:p w:rsidR="00EB35F2" w:rsidRPr="004030C8" w:rsidRDefault="00EB35F2" w:rsidP="00EB35F2"/>
    <w:p w:rsidR="00EB35F2" w:rsidRPr="004030C8" w:rsidRDefault="00EB35F2" w:rsidP="00EB35F2"/>
    <w:p w:rsidR="00EB35F2" w:rsidRPr="004030C8" w:rsidRDefault="006A3841" w:rsidP="00EB35F2">
      <w:r>
        <w:rPr>
          <w:rFonts w:ascii="Tahoma" w:hAnsi="Tahoma" w:cs="Tahoma"/>
          <w:b/>
          <w:noProof/>
          <w:sz w:val="18"/>
          <w:szCs w:val="18"/>
        </w:rPr>
        <mc:AlternateContent>
          <mc:Choice Requires="wps">
            <w:drawing>
              <wp:anchor distT="0" distB="0" distL="114300" distR="114300" simplePos="0" relativeHeight="251661312" behindDoc="0" locked="1" layoutInCell="1" allowOverlap="1" wp14:anchorId="0E9C1040" wp14:editId="14281C9A">
                <wp:simplePos x="0" y="0"/>
                <wp:positionH relativeFrom="page">
                  <wp:posOffset>688975</wp:posOffset>
                </wp:positionH>
                <wp:positionV relativeFrom="page">
                  <wp:posOffset>9782810</wp:posOffset>
                </wp:positionV>
                <wp:extent cx="6360795" cy="694690"/>
                <wp:effectExtent l="0" t="0" r="1905" b="0"/>
                <wp:wrapNone/>
                <wp:docPr id="1" name="Прямоугольник 1"/>
                <wp:cNvGraphicFramePr/>
                <a:graphic xmlns:a="http://schemas.openxmlformats.org/drawingml/2006/main">
                  <a:graphicData uri="http://schemas.microsoft.com/office/word/2010/wordprocessingShape">
                    <wps:wsp>
                      <wps:cNvSpPr/>
                      <wps:spPr>
                        <a:xfrm>
                          <a:off x="0" y="0"/>
                          <a:ext cx="6360795" cy="69469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2E727B" id="Прямоугольник 1" o:spid="_x0000_s1026" style="position:absolute;margin-left:54.25pt;margin-top:770.3pt;width:500.85pt;height:54.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3dxigIAANIEAAAOAAAAZHJzL2Uyb0RvYy54bWysVM1uEzEQviPxDpbvdJOQpiTqpopaBSFV&#10;baUW9ex6vdmVvLaxnWzCCYkrUh+Bh+CC+OkzbN6Iz95NWwonRA7OjGc8P998s4dH60qSlbCu1Cql&#10;/b0eJUJxnZVqkdK3V/MXryhxnqmMSa1ESjfC0aPp82eHtZmIgS60zIQlCKLcpDYpLbw3kyRxvBAV&#10;c3vaCAVjrm3FPFS7SDLLakSvZDLo9UZJrW1mrObCOdyetEY6jfHzXHB/nudOeCJTitp8PG08b8KZ&#10;TA/ZZGGZKUrelcH+oYqKlQpJ70OdMM/I0pZ/hKpKbrXTud/jukp0npdcxB7QTb/3pJvLghkRewE4&#10;ztzD5P5fWH62urCkzDA7ShSrMKLm8/bD9rb50dxtPzZfmrvm+/ZT87P52nwj/YBXbdwEzy7Nhe00&#10;BzE0v85tFf7RFllHjDf3GIu1JxyXo5ej3sF4nxIO22g8HI3jEJKH18Y6/1roigQhpRYzjNCy1anz&#10;yAjXnUtI5rQss3kpZVQ27lhasmIYN1iS6ZoSyZzHZUrn8RdaQIjfnklF6pQO9oc9cIQz8DCXzEOs&#10;DJBxakEJkwsQnHsba1E6ZESktpYT5oo2aQzbpZAq2EVkYVd6wK5FK0g3OtsAfatbWjrD5yV6PkXB&#10;F8yCh6gGu+XPceRSo0TdSZQU2r7/233wBz1gpaQGr1H+uyWzAji8USDOuD8chkWIynD/YADFPrbc&#10;PLaoZXWsgSXIgeqiGPy93Im51dU1VnAWssLEFEfuFqhOOfbtvmGJuZjNohvIb5g/VZeGh+A7HK/W&#10;18yabvAelDnTux1gkyfzb33DS6VnS6/zMpLjAVeMOShYnDjwbsnDZj7Wo9fDp2j6CwAA//8DAFBL&#10;AwQUAAYACAAAACEANROJL94AAAAOAQAADwAAAGRycy9kb3ducmV2LnhtbEyPwU7DMBBE70j9B2sr&#10;caN2ComqEKdCSHDiACnivImNEzW2I9tNwt+zPcFtRvs0O1MdVzuyWYc4eCch2wlg2nVeDc5I+Dy9&#10;3B2AxYRO4eidlvCjIxzrzU2FpfKL+9BzkwyjEBdLlNCnNJWcx67XFuPOT9rR7dsHi4lsMFwFXCjc&#10;jnwvRMEtDo4+9Djp51535+ZiJcxv2Xur7r/OpnlNJizYjgaDlLfb9ekRWNJr+oPhWp+qQ02dWn9x&#10;KrKRvDjkhJLIH0QB7IpkmdgDa0kVuRDA64r/n1H/AgAA//8DAFBLAQItABQABgAIAAAAIQC2gziS&#10;/gAAAOEBAAATAAAAAAAAAAAAAAAAAAAAAABbQ29udGVudF9UeXBlc10ueG1sUEsBAi0AFAAGAAgA&#10;AAAhADj9If/WAAAAlAEAAAsAAAAAAAAAAAAAAAAALwEAAF9yZWxzLy5yZWxzUEsBAi0AFAAGAAgA&#10;AAAhAEKnd3GKAgAA0gQAAA4AAAAAAAAAAAAAAAAALgIAAGRycy9lMm9Eb2MueG1sUEsBAi0AFAAG&#10;AAgAAAAhADUTiS/eAAAADgEAAA8AAAAAAAAAAAAAAAAA5AQAAGRycy9kb3ducmV2LnhtbFBLBQYA&#10;AAAABAAEAPMAAADvBQAAAAA=&#10;" fillcolor="window" stroked="f" strokeweight="2pt">
                <w10:wrap anchorx="page" anchory="page"/>
                <w10:anchorlock/>
              </v:rect>
            </w:pict>
          </mc:Fallback>
        </mc:AlternateContent>
      </w:r>
    </w:p>
    <w:p w:rsidR="00EB35F2" w:rsidRPr="004030C8" w:rsidRDefault="00EB35F2" w:rsidP="00EB35F2"/>
    <w:p w:rsidR="00EB35F2" w:rsidRPr="004030C8" w:rsidRDefault="00EB35F2" w:rsidP="00EB35F2"/>
    <w:p w:rsidR="00EB35F2" w:rsidRPr="004030C8" w:rsidRDefault="00EB35F2" w:rsidP="00EB35F2"/>
    <w:p w:rsidR="00EB35F2" w:rsidRPr="004030C8" w:rsidRDefault="00EB35F2" w:rsidP="00EB35F2">
      <w:pPr>
        <w:rPr>
          <w:rFonts w:ascii="Tahoma" w:hAnsi="Tahoma" w:cs="Tahoma"/>
          <w:b/>
          <w:sz w:val="20"/>
          <w:szCs w:val="20"/>
        </w:rPr>
      </w:pPr>
      <w:r w:rsidRPr="004030C8">
        <w:rPr>
          <w:rFonts w:ascii="Tahoma" w:hAnsi="Tahoma" w:cs="Tahoma"/>
          <w:b/>
          <w:sz w:val="20"/>
          <w:szCs w:val="20"/>
        </w:rPr>
        <w:t>Поставщик</w:t>
      </w:r>
      <w:r w:rsidRPr="004030C8">
        <w:rPr>
          <w:rFonts w:ascii="Tahoma" w:hAnsi="Tahoma" w:cs="Tahoma"/>
          <w:b/>
          <w:sz w:val="20"/>
          <w:szCs w:val="20"/>
        </w:rPr>
        <w:tab/>
      </w:r>
      <w:r w:rsidRPr="004030C8">
        <w:rPr>
          <w:rFonts w:ascii="Tahoma" w:hAnsi="Tahoma" w:cs="Tahoma"/>
          <w:b/>
          <w:sz w:val="20"/>
          <w:szCs w:val="20"/>
        </w:rPr>
        <w:tab/>
      </w:r>
      <w:r w:rsidRPr="004030C8">
        <w:rPr>
          <w:rFonts w:ascii="Tahoma" w:hAnsi="Tahoma" w:cs="Tahoma"/>
          <w:b/>
          <w:sz w:val="20"/>
          <w:szCs w:val="20"/>
        </w:rPr>
        <w:tab/>
      </w:r>
      <w:r w:rsidRPr="004030C8">
        <w:rPr>
          <w:rFonts w:ascii="Tahoma" w:hAnsi="Tahoma" w:cs="Tahoma"/>
          <w:b/>
          <w:sz w:val="20"/>
          <w:szCs w:val="20"/>
        </w:rPr>
        <w:tab/>
      </w:r>
      <w:r w:rsidRPr="004030C8">
        <w:rPr>
          <w:rFonts w:ascii="Tahoma" w:hAnsi="Tahoma" w:cs="Tahoma"/>
          <w:b/>
          <w:sz w:val="20"/>
          <w:szCs w:val="20"/>
        </w:rPr>
        <w:tab/>
      </w:r>
      <w:r w:rsidRPr="004030C8">
        <w:rPr>
          <w:rFonts w:ascii="Tahoma" w:hAnsi="Tahoma" w:cs="Tahoma"/>
          <w:b/>
          <w:sz w:val="20"/>
          <w:szCs w:val="20"/>
        </w:rPr>
        <w:tab/>
      </w:r>
      <w:r w:rsidRPr="004030C8">
        <w:rPr>
          <w:rFonts w:ascii="Tahoma" w:hAnsi="Tahoma" w:cs="Tahoma"/>
          <w:b/>
          <w:sz w:val="20"/>
          <w:szCs w:val="20"/>
        </w:rPr>
        <w:tab/>
      </w:r>
      <w:r w:rsidRPr="004030C8">
        <w:rPr>
          <w:rFonts w:ascii="Tahoma" w:hAnsi="Tahoma" w:cs="Tahoma"/>
          <w:b/>
          <w:sz w:val="20"/>
          <w:szCs w:val="20"/>
        </w:rPr>
        <w:tab/>
        <w:t>Покупатель</w:t>
      </w:r>
    </w:p>
    <w:p w:rsidR="00EB35F2" w:rsidRPr="004030C8" w:rsidRDefault="00EB35F2" w:rsidP="00EB35F2">
      <w:pPr>
        <w:rPr>
          <w:rFonts w:ascii="Tahoma" w:hAnsi="Tahoma" w:cs="Tahoma"/>
          <w:b/>
          <w:sz w:val="20"/>
          <w:szCs w:val="20"/>
        </w:rPr>
      </w:pPr>
    </w:p>
    <w:p w:rsidR="00650E75" w:rsidRDefault="00FC38C5" w:rsidP="00650E75">
      <w:pPr>
        <w:pStyle w:val="a7"/>
        <w:spacing w:line="240" w:lineRule="atLeast"/>
        <w:jc w:val="both"/>
      </w:pPr>
      <w:r>
        <w:rPr>
          <w:rFonts w:ascii="Tahoma" w:hAnsi="Tahoma" w:cs="Tahoma"/>
          <w:sz w:val="20"/>
          <w:szCs w:val="20"/>
        </w:rPr>
        <w:fldChar w:fldCharType="begin">
          <w:ffData>
            <w:name w:val="ТекстовоеПоле48"/>
            <w:enabled/>
            <w:calcOnExit w:val="0"/>
            <w:textInput/>
          </w:ffData>
        </w:fldChar>
      </w:r>
      <w:r w:rsidR="00650E75">
        <w:rPr>
          <w:rFonts w:ascii="Tahoma" w:hAnsi="Tahoma" w:cs="Tahoma"/>
          <w:sz w:val="20"/>
          <w:szCs w:val="20"/>
        </w:rPr>
        <w:instrText xml:space="preserve"> FORMTEXT </w:instrText>
      </w:r>
      <w:r>
        <w:rPr>
          <w:rFonts w:ascii="Tahoma" w:hAnsi="Tahoma" w:cs="Tahoma"/>
          <w:sz w:val="20"/>
          <w:szCs w:val="20"/>
        </w:rPr>
      </w:r>
      <w:r>
        <w:rPr>
          <w:rFonts w:ascii="Tahoma" w:hAnsi="Tahoma" w:cs="Tahoma"/>
          <w:sz w:val="20"/>
          <w:szCs w:val="20"/>
        </w:rPr>
        <w:fldChar w:fldCharType="separate"/>
      </w:r>
      <w:r w:rsidR="00650E75">
        <w:rPr>
          <w:rFonts w:ascii="Arial Unicode MS" w:hAnsi="Arial Unicode MS" w:cs="Arial Unicode MS"/>
          <w:noProof/>
          <w:sz w:val="20"/>
          <w:szCs w:val="20"/>
        </w:rPr>
        <w:t> </w:t>
      </w:r>
      <w:r w:rsidR="00650E75">
        <w:rPr>
          <w:rFonts w:ascii="Arial Unicode MS" w:hAnsi="Arial Unicode MS" w:cs="Arial Unicode MS"/>
          <w:noProof/>
          <w:sz w:val="20"/>
          <w:szCs w:val="20"/>
        </w:rPr>
        <w:t> </w:t>
      </w:r>
      <w:r w:rsidR="00650E75">
        <w:rPr>
          <w:rFonts w:ascii="Arial Unicode MS" w:hAnsi="Arial Unicode MS" w:cs="Arial Unicode MS"/>
          <w:noProof/>
          <w:sz w:val="20"/>
          <w:szCs w:val="20"/>
        </w:rPr>
        <w:t> </w:t>
      </w:r>
      <w:r w:rsidR="00650E75">
        <w:rPr>
          <w:rFonts w:ascii="Arial Unicode MS" w:hAnsi="Arial Unicode MS" w:cs="Arial Unicode MS"/>
          <w:noProof/>
          <w:sz w:val="20"/>
          <w:szCs w:val="20"/>
        </w:rPr>
        <w:t> </w:t>
      </w:r>
      <w:r w:rsidR="00650E75" w:rsidRPr="00B80619">
        <w:rPr>
          <w:rFonts w:ascii="Tahoma" w:hAnsi="Tahoma" w:cs="Tahoma"/>
          <w:noProof/>
          <w:sz w:val="20"/>
          <w:szCs w:val="20"/>
        </w:rPr>
        <w:t xml:space="preserve">                  </w:t>
      </w:r>
      <w:r w:rsidR="00650E75">
        <w:rPr>
          <w:rFonts w:ascii="Arial Unicode MS" w:hAnsi="Arial Unicode MS" w:cs="Arial Unicode MS"/>
          <w:noProof/>
          <w:sz w:val="20"/>
          <w:szCs w:val="20"/>
        </w:rPr>
        <w:t> </w:t>
      </w:r>
      <w:r>
        <w:rPr>
          <w:rFonts w:ascii="Tahoma" w:hAnsi="Tahoma" w:cs="Tahoma"/>
          <w:sz w:val="20"/>
          <w:szCs w:val="20"/>
        </w:rPr>
        <w:fldChar w:fldCharType="end"/>
      </w:r>
      <w:r w:rsidR="00650E75">
        <w:rPr>
          <w:rFonts w:ascii="Tahoma" w:hAnsi="Tahoma" w:cs="Tahoma"/>
          <w:sz w:val="20"/>
          <w:szCs w:val="20"/>
        </w:rPr>
        <w:t>/</w:t>
      </w:r>
      <w:r>
        <w:rPr>
          <w:rFonts w:ascii="Tahoma" w:hAnsi="Tahoma" w:cs="Tahoma"/>
          <w:sz w:val="20"/>
          <w:szCs w:val="20"/>
        </w:rPr>
        <w:fldChar w:fldCharType="begin">
          <w:ffData>
            <w:name w:val="ТекстовоеПоле37"/>
            <w:enabled/>
            <w:calcOnExit w:val="0"/>
            <w:textInput/>
          </w:ffData>
        </w:fldChar>
      </w:r>
      <w:r w:rsidR="00650E75">
        <w:rPr>
          <w:rFonts w:ascii="Tahoma" w:hAnsi="Tahoma" w:cs="Tahoma"/>
          <w:sz w:val="20"/>
          <w:szCs w:val="20"/>
        </w:rPr>
        <w:instrText xml:space="preserve"> FORMTEXT </w:instrText>
      </w:r>
      <w:r>
        <w:rPr>
          <w:rFonts w:ascii="Tahoma" w:hAnsi="Tahoma" w:cs="Tahoma"/>
          <w:sz w:val="20"/>
          <w:szCs w:val="20"/>
        </w:rPr>
      </w:r>
      <w:r>
        <w:rPr>
          <w:rFonts w:ascii="Tahoma" w:hAnsi="Tahoma" w:cs="Tahoma"/>
          <w:sz w:val="20"/>
          <w:szCs w:val="20"/>
        </w:rPr>
        <w:fldChar w:fldCharType="separate"/>
      </w:r>
      <w:r w:rsidR="00650E75">
        <w:rPr>
          <w:rFonts w:ascii="Tahoma" w:hAnsi="Tahoma" w:cs="Tahoma"/>
          <w:noProof/>
          <w:sz w:val="20"/>
          <w:szCs w:val="20"/>
        </w:rPr>
        <w:t> </w:t>
      </w:r>
      <w:r w:rsidR="00C932E3" w:rsidRPr="00C932E3">
        <w:rPr>
          <w:rFonts w:ascii="Tahoma" w:hAnsi="Tahoma" w:cs="Tahoma"/>
          <w:noProof/>
          <w:sz w:val="20"/>
          <w:szCs w:val="20"/>
        </w:rPr>
        <w:t>Яворовский М.А</w:t>
      </w:r>
      <w:bookmarkStart w:id="22" w:name="_GoBack"/>
      <w:bookmarkEnd w:id="22"/>
      <w:r>
        <w:rPr>
          <w:rFonts w:ascii="Tahoma" w:hAnsi="Tahoma" w:cs="Tahoma"/>
          <w:sz w:val="20"/>
          <w:szCs w:val="20"/>
        </w:rPr>
        <w:fldChar w:fldCharType="end"/>
      </w:r>
      <w:r w:rsidR="00650E75">
        <w:rPr>
          <w:rFonts w:ascii="Tahoma" w:hAnsi="Tahoma" w:cs="Tahoma"/>
          <w:sz w:val="20"/>
          <w:szCs w:val="20"/>
        </w:rPr>
        <w:t>/</w:t>
      </w:r>
      <w:r w:rsidR="00650E75">
        <w:rPr>
          <w:rFonts w:ascii="Tahoma" w:hAnsi="Tahoma" w:cs="Tahoma"/>
          <w:sz w:val="20"/>
          <w:szCs w:val="20"/>
        </w:rPr>
        <w:tab/>
      </w:r>
      <w:r w:rsidR="00650E75">
        <w:rPr>
          <w:rFonts w:ascii="Tahoma" w:hAnsi="Tahoma" w:cs="Tahoma"/>
          <w:sz w:val="20"/>
          <w:szCs w:val="20"/>
        </w:rPr>
        <w:tab/>
      </w:r>
      <w:r w:rsidR="00650E75">
        <w:rPr>
          <w:rFonts w:ascii="Tahoma" w:hAnsi="Tahoma" w:cs="Tahoma"/>
          <w:sz w:val="20"/>
          <w:szCs w:val="20"/>
        </w:rPr>
        <w:tab/>
      </w:r>
      <w:r w:rsidR="00650E75">
        <w:rPr>
          <w:rFonts w:ascii="Tahoma" w:hAnsi="Tahoma" w:cs="Tahoma"/>
          <w:sz w:val="20"/>
          <w:szCs w:val="20"/>
        </w:rPr>
        <w:tab/>
      </w:r>
      <w:r>
        <w:rPr>
          <w:rFonts w:ascii="Tahoma" w:hAnsi="Tahoma" w:cs="Tahoma"/>
          <w:sz w:val="20"/>
          <w:szCs w:val="20"/>
        </w:rPr>
        <w:fldChar w:fldCharType="begin">
          <w:ffData>
            <w:name w:val="ТекстовоеПоле49"/>
            <w:enabled/>
            <w:calcOnExit w:val="0"/>
            <w:textInput/>
          </w:ffData>
        </w:fldChar>
      </w:r>
      <w:r w:rsidR="00650E75">
        <w:rPr>
          <w:rFonts w:ascii="Tahoma" w:hAnsi="Tahoma" w:cs="Tahoma"/>
          <w:sz w:val="20"/>
          <w:szCs w:val="20"/>
        </w:rPr>
        <w:instrText xml:space="preserve"> FORMTEXT </w:instrText>
      </w:r>
      <w:r>
        <w:rPr>
          <w:rFonts w:ascii="Tahoma" w:hAnsi="Tahoma" w:cs="Tahoma"/>
          <w:sz w:val="20"/>
          <w:szCs w:val="20"/>
        </w:rPr>
      </w:r>
      <w:r>
        <w:rPr>
          <w:rFonts w:ascii="Tahoma" w:hAnsi="Tahoma" w:cs="Tahoma"/>
          <w:sz w:val="20"/>
          <w:szCs w:val="20"/>
        </w:rPr>
        <w:fldChar w:fldCharType="separate"/>
      </w:r>
      <w:r w:rsidR="00650E75">
        <w:rPr>
          <w:rFonts w:ascii="Arial Unicode MS" w:hAnsi="Arial Unicode MS" w:cs="Arial Unicode MS"/>
          <w:noProof/>
          <w:sz w:val="20"/>
          <w:szCs w:val="20"/>
        </w:rPr>
        <w:t> </w:t>
      </w:r>
      <w:r w:rsidR="00650E75">
        <w:rPr>
          <w:rFonts w:ascii="Arial Unicode MS" w:hAnsi="Arial Unicode MS" w:cs="Arial Unicode MS"/>
          <w:noProof/>
          <w:sz w:val="20"/>
          <w:szCs w:val="20"/>
        </w:rPr>
        <w:t> </w:t>
      </w:r>
      <w:r w:rsidR="00650E75">
        <w:rPr>
          <w:rFonts w:ascii="Arial Unicode MS" w:hAnsi="Arial Unicode MS" w:cs="Arial Unicode MS"/>
          <w:noProof/>
          <w:sz w:val="20"/>
          <w:szCs w:val="20"/>
        </w:rPr>
        <w:t> </w:t>
      </w:r>
      <w:r w:rsidR="00650E75">
        <w:rPr>
          <w:rFonts w:ascii="Arial Unicode MS" w:hAnsi="Arial Unicode MS" w:cs="Arial Unicode MS"/>
          <w:noProof/>
          <w:sz w:val="20"/>
          <w:szCs w:val="20"/>
        </w:rPr>
        <w:t> </w:t>
      </w:r>
      <w:r w:rsidR="00650E75" w:rsidRPr="00B80619">
        <w:rPr>
          <w:rFonts w:ascii="Tahoma" w:hAnsi="Tahoma" w:cs="Tahoma"/>
          <w:noProof/>
          <w:sz w:val="20"/>
          <w:szCs w:val="20"/>
        </w:rPr>
        <w:t xml:space="preserve">                     </w:t>
      </w:r>
      <w:r w:rsidR="00650E75">
        <w:rPr>
          <w:rFonts w:ascii="Arial Unicode MS" w:hAnsi="Arial Unicode MS" w:cs="Arial Unicode MS"/>
          <w:noProof/>
          <w:sz w:val="20"/>
          <w:szCs w:val="20"/>
        </w:rPr>
        <w:t> </w:t>
      </w:r>
      <w:r>
        <w:rPr>
          <w:rFonts w:ascii="Tahoma" w:hAnsi="Tahoma" w:cs="Tahoma"/>
          <w:sz w:val="20"/>
          <w:szCs w:val="20"/>
        </w:rPr>
        <w:fldChar w:fldCharType="end"/>
      </w:r>
      <w:r w:rsidR="00650E75">
        <w:rPr>
          <w:rFonts w:ascii="Tahoma" w:hAnsi="Tahoma" w:cs="Tahoma"/>
          <w:sz w:val="20"/>
          <w:szCs w:val="20"/>
        </w:rPr>
        <w:t>/</w:t>
      </w:r>
      <w:r>
        <w:rPr>
          <w:rFonts w:ascii="Tahoma" w:hAnsi="Tahoma" w:cs="Tahoma"/>
          <w:sz w:val="20"/>
          <w:szCs w:val="20"/>
        </w:rPr>
        <w:fldChar w:fldCharType="begin">
          <w:ffData>
            <w:name w:val="ТекстовоеПоле38"/>
            <w:enabled/>
            <w:calcOnExit w:val="0"/>
            <w:textInput/>
          </w:ffData>
        </w:fldChar>
      </w:r>
      <w:r w:rsidR="00650E75">
        <w:rPr>
          <w:rFonts w:ascii="Tahoma" w:hAnsi="Tahoma" w:cs="Tahoma"/>
          <w:sz w:val="20"/>
          <w:szCs w:val="20"/>
        </w:rPr>
        <w:instrText xml:space="preserve"> FORMTEXT </w:instrText>
      </w:r>
      <w:r>
        <w:rPr>
          <w:rFonts w:ascii="Tahoma" w:hAnsi="Tahoma" w:cs="Tahoma"/>
          <w:sz w:val="20"/>
          <w:szCs w:val="20"/>
        </w:rPr>
      </w:r>
      <w:r>
        <w:rPr>
          <w:rFonts w:ascii="Tahoma" w:hAnsi="Tahoma" w:cs="Tahoma"/>
          <w:sz w:val="20"/>
          <w:szCs w:val="20"/>
        </w:rPr>
        <w:fldChar w:fldCharType="separate"/>
      </w:r>
      <w:r w:rsidR="00397272" w:rsidRPr="00397272">
        <w:rPr>
          <w:rFonts w:ascii="Tahoma" w:hAnsi="Tahoma" w:cs="Tahoma"/>
          <w:noProof/>
          <w:sz w:val="20"/>
          <w:szCs w:val="20"/>
        </w:rPr>
        <w:t>Козин С.В.</w:t>
      </w:r>
      <w:r>
        <w:rPr>
          <w:rFonts w:ascii="Tahoma" w:hAnsi="Tahoma" w:cs="Tahoma"/>
          <w:sz w:val="20"/>
          <w:szCs w:val="20"/>
        </w:rPr>
        <w:fldChar w:fldCharType="end"/>
      </w:r>
    </w:p>
    <w:p w:rsidR="00CC6BA3" w:rsidRPr="00CC6BA3" w:rsidRDefault="00CC6BA3" w:rsidP="00EB35F2"/>
    <w:sectPr w:rsidR="00CC6BA3" w:rsidRPr="00CC6BA3" w:rsidSect="006A3841">
      <w:type w:val="continuous"/>
      <w:pgSz w:w="11906" w:h="16838" w:code="9"/>
      <w:pgMar w:top="1134" w:right="851" w:bottom="851" w:left="1134" w:header="709" w:footer="4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217" w:rsidRDefault="00071217">
      <w:r>
        <w:separator/>
      </w:r>
    </w:p>
  </w:endnote>
  <w:endnote w:type="continuationSeparator" w:id="0">
    <w:p w:rsidR="00071217" w:rsidRDefault="00071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altName w:val="Microsoft JhengHei 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841" w:rsidRDefault="006A3841">
    <w:pPr>
      <w:pStyle w:val="aa"/>
      <w:rPr>
        <w:rFonts w:ascii="Tahoma" w:hAnsi="Tahoma" w:cs="Tahoma"/>
        <w:sz w:val="20"/>
        <w:szCs w:val="20"/>
      </w:rPr>
    </w:pPr>
  </w:p>
  <w:p w:rsidR="001F106B" w:rsidRPr="00771B2E" w:rsidRDefault="001F106B">
    <w:pPr>
      <w:pStyle w:val="aa"/>
      <w:rPr>
        <w:rFonts w:ascii="Tahoma" w:hAnsi="Tahoma" w:cs="Tahoma"/>
        <w:sz w:val="20"/>
        <w:szCs w:val="20"/>
      </w:rPr>
    </w:pPr>
    <w:r w:rsidRPr="00771B2E">
      <w:rPr>
        <w:rFonts w:ascii="Tahoma" w:hAnsi="Tahoma" w:cs="Tahoma"/>
        <w:sz w:val="20"/>
        <w:szCs w:val="20"/>
      </w:rPr>
      <w:t>Поставщик ________________</w:t>
    </w:r>
    <w:r w:rsidRPr="00771B2E">
      <w:rPr>
        <w:rFonts w:ascii="Tahoma" w:hAnsi="Tahoma" w:cs="Tahoma"/>
        <w:sz w:val="20"/>
        <w:szCs w:val="20"/>
      </w:rPr>
      <w:tab/>
    </w:r>
    <w:r w:rsidRPr="00771B2E">
      <w:rPr>
        <w:rFonts w:ascii="Tahoma" w:hAnsi="Tahoma" w:cs="Tahoma"/>
        <w:sz w:val="20"/>
        <w:szCs w:val="20"/>
      </w:rPr>
      <w:tab/>
      <w:t>Покупатель 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217" w:rsidRDefault="00071217">
      <w:r>
        <w:separator/>
      </w:r>
    </w:p>
  </w:footnote>
  <w:footnote w:type="continuationSeparator" w:id="0">
    <w:p w:rsidR="00071217" w:rsidRDefault="000712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0575690"/>
      <w:docPartObj>
        <w:docPartGallery w:val="Page Numbers (Top of Page)"/>
        <w:docPartUnique/>
      </w:docPartObj>
    </w:sdtPr>
    <w:sdtEndPr/>
    <w:sdtContent>
      <w:p w:rsidR="00B3105B" w:rsidRDefault="00B3105B">
        <w:pPr>
          <w:pStyle w:val="a8"/>
          <w:jc w:val="right"/>
        </w:pPr>
        <w:r>
          <w:fldChar w:fldCharType="begin"/>
        </w:r>
        <w:r>
          <w:instrText>PAGE   \* MERGEFORMAT</w:instrText>
        </w:r>
        <w:r>
          <w:fldChar w:fldCharType="separate"/>
        </w:r>
        <w:r w:rsidR="00C932E3">
          <w:rPr>
            <w:noProof/>
          </w:rPr>
          <w:t>7</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A1BA1"/>
    <w:multiLevelType w:val="multilevel"/>
    <w:tmpl w:val="B3B0DFEA"/>
    <w:name w:val="WW8Num3222"/>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15:restartNumberingAfterBreak="0">
    <w:nsid w:val="0D7859AF"/>
    <w:multiLevelType w:val="multilevel"/>
    <w:tmpl w:val="75ACC5F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17E72AD6"/>
    <w:multiLevelType w:val="hybridMultilevel"/>
    <w:tmpl w:val="CFBA8A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70C628E3"/>
    <w:multiLevelType w:val="multilevel"/>
    <w:tmpl w:val="95AA23EC"/>
    <w:lvl w:ilvl="0">
      <w:start w:val="6"/>
      <w:numFmt w:val="decimal"/>
      <w:lvlText w:val="%1."/>
      <w:lvlJc w:val="left"/>
      <w:pPr>
        <w:ind w:left="360" w:hanging="36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77402235"/>
    <w:multiLevelType w:val="multilevel"/>
    <w:tmpl w:val="F72AC48A"/>
    <w:lvl w:ilvl="0">
      <w:start w:val="6"/>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T/QqKrzMfzCsDY07xGMoEUTaWkJ8UxwkojSZQKXGb7AihvkSz3TRe2N67+PaT8+L/QM4cGDmip5kTqRboEkzw==" w:salt="NY4s/2G5bEEpjBYc8q7NF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5D"/>
    <w:rsid w:val="00005B06"/>
    <w:rsid w:val="00012F8B"/>
    <w:rsid w:val="00027DB8"/>
    <w:rsid w:val="000307EB"/>
    <w:rsid w:val="000312AC"/>
    <w:rsid w:val="00036184"/>
    <w:rsid w:val="00071217"/>
    <w:rsid w:val="00094A42"/>
    <w:rsid w:val="00097338"/>
    <w:rsid w:val="000C09CD"/>
    <w:rsid w:val="000F76A8"/>
    <w:rsid w:val="00104CCB"/>
    <w:rsid w:val="00105F85"/>
    <w:rsid w:val="00106057"/>
    <w:rsid w:val="0011017A"/>
    <w:rsid w:val="001350E0"/>
    <w:rsid w:val="00141E5D"/>
    <w:rsid w:val="001517BD"/>
    <w:rsid w:val="001563E3"/>
    <w:rsid w:val="0016060B"/>
    <w:rsid w:val="001709BB"/>
    <w:rsid w:val="001A3E42"/>
    <w:rsid w:val="001D2D8E"/>
    <w:rsid w:val="001D30F9"/>
    <w:rsid w:val="001D3982"/>
    <w:rsid w:val="001F106B"/>
    <w:rsid w:val="001F5D40"/>
    <w:rsid w:val="00207F6C"/>
    <w:rsid w:val="00210548"/>
    <w:rsid w:val="00254BAB"/>
    <w:rsid w:val="00254C7C"/>
    <w:rsid w:val="00262B0C"/>
    <w:rsid w:val="00286169"/>
    <w:rsid w:val="002933A6"/>
    <w:rsid w:val="002959AD"/>
    <w:rsid w:val="002A2DE5"/>
    <w:rsid w:val="002B6F47"/>
    <w:rsid w:val="002E0B95"/>
    <w:rsid w:val="002E388F"/>
    <w:rsid w:val="002E5D5D"/>
    <w:rsid w:val="00327FF6"/>
    <w:rsid w:val="00330082"/>
    <w:rsid w:val="0034501B"/>
    <w:rsid w:val="00354944"/>
    <w:rsid w:val="00361B96"/>
    <w:rsid w:val="00367581"/>
    <w:rsid w:val="003768DA"/>
    <w:rsid w:val="00397272"/>
    <w:rsid w:val="003B22A8"/>
    <w:rsid w:val="003B7D92"/>
    <w:rsid w:val="003D4647"/>
    <w:rsid w:val="003F3D49"/>
    <w:rsid w:val="00402649"/>
    <w:rsid w:val="004030C8"/>
    <w:rsid w:val="0040366A"/>
    <w:rsid w:val="00403954"/>
    <w:rsid w:val="0040796B"/>
    <w:rsid w:val="0041090E"/>
    <w:rsid w:val="004141B8"/>
    <w:rsid w:val="004213F2"/>
    <w:rsid w:val="004301B8"/>
    <w:rsid w:val="0044046D"/>
    <w:rsid w:val="00445162"/>
    <w:rsid w:val="00455D2C"/>
    <w:rsid w:val="00494D42"/>
    <w:rsid w:val="00495C75"/>
    <w:rsid w:val="0050702D"/>
    <w:rsid w:val="0051604E"/>
    <w:rsid w:val="00522747"/>
    <w:rsid w:val="005454D6"/>
    <w:rsid w:val="005508D5"/>
    <w:rsid w:val="00557381"/>
    <w:rsid w:val="005575C2"/>
    <w:rsid w:val="005754B9"/>
    <w:rsid w:val="00576C7D"/>
    <w:rsid w:val="005978DB"/>
    <w:rsid w:val="005F4C46"/>
    <w:rsid w:val="0063299F"/>
    <w:rsid w:val="00637FCF"/>
    <w:rsid w:val="00650E75"/>
    <w:rsid w:val="0067161D"/>
    <w:rsid w:val="0068715E"/>
    <w:rsid w:val="006A3841"/>
    <w:rsid w:val="006B6D9A"/>
    <w:rsid w:val="006E40C0"/>
    <w:rsid w:val="006E78F1"/>
    <w:rsid w:val="006F103C"/>
    <w:rsid w:val="006F5E40"/>
    <w:rsid w:val="006F79A2"/>
    <w:rsid w:val="00710C37"/>
    <w:rsid w:val="0071250E"/>
    <w:rsid w:val="00725A4A"/>
    <w:rsid w:val="007456B8"/>
    <w:rsid w:val="00746089"/>
    <w:rsid w:val="00754B0B"/>
    <w:rsid w:val="007559D2"/>
    <w:rsid w:val="00770C11"/>
    <w:rsid w:val="00771B2E"/>
    <w:rsid w:val="0077662D"/>
    <w:rsid w:val="00781D7E"/>
    <w:rsid w:val="00785B4F"/>
    <w:rsid w:val="007A0637"/>
    <w:rsid w:val="007A56C9"/>
    <w:rsid w:val="007B15E2"/>
    <w:rsid w:val="007B776B"/>
    <w:rsid w:val="007B7D49"/>
    <w:rsid w:val="007D230A"/>
    <w:rsid w:val="007E146B"/>
    <w:rsid w:val="007E4820"/>
    <w:rsid w:val="007F4D19"/>
    <w:rsid w:val="007F7E50"/>
    <w:rsid w:val="00817DD7"/>
    <w:rsid w:val="00826A84"/>
    <w:rsid w:val="00833435"/>
    <w:rsid w:val="00835E03"/>
    <w:rsid w:val="00866B41"/>
    <w:rsid w:val="00873C09"/>
    <w:rsid w:val="0087653C"/>
    <w:rsid w:val="00876EC2"/>
    <w:rsid w:val="00877428"/>
    <w:rsid w:val="0088059E"/>
    <w:rsid w:val="008821F8"/>
    <w:rsid w:val="008A3BEB"/>
    <w:rsid w:val="008A60C4"/>
    <w:rsid w:val="008B0033"/>
    <w:rsid w:val="008C0977"/>
    <w:rsid w:val="008E4AA1"/>
    <w:rsid w:val="008E6278"/>
    <w:rsid w:val="008F7418"/>
    <w:rsid w:val="00911A2D"/>
    <w:rsid w:val="00952745"/>
    <w:rsid w:val="00961DD9"/>
    <w:rsid w:val="00963CA9"/>
    <w:rsid w:val="00965A72"/>
    <w:rsid w:val="009A485C"/>
    <w:rsid w:val="009B35C3"/>
    <w:rsid w:val="009B5D32"/>
    <w:rsid w:val="009D3CD1"/>
    <w:rsid w:val="00A04DD6"/>
    <w:rsid w:val="00A06C64"/>
    <w:rsid w:val="00A417FF"/>
    <w:rsid w:val="00A5285D"/>
    <w:rsid w:val="00A555D1"/>
    <w:rsid w:val="00A76CB7"/>
    <w:rsid w:val="00A922E3"/>
    <w:rsid w:val="00A939A0"/>
    <w:rsid w:val="00AA6581"/>
    <w:rsid w:val="00AC6E5B"/>
    <w:rsid w:val="00AD49E9"/>
    <w:rsid w:val="00AE6DF3"/>
    <w:rsid w:val="00B1147D"/>
    <w:rsid w:val="00B124AE"/>
    <w:rsid w:val="00B160D7"/>
    <w:rsid w:val="00B3105B"/>
    <w:rsid w:val="00B37A79"/>
    <w:rsid w:val="00B65AD5"/>
    <w:rsid w:val="00B703F0"/>
    <w:rsid w:val="00B754ED"/>
    <w:rsid w:val="00BA4301"/>
    <w:rsid w:val="00BB32C2"/>
    <w:rsid w:val="00BC114F"/>
    <w:rsid w:val="00BD2B84"/>
    <w:rsid w:val="00BD480B"/>
    <w:rsid w:val="00BF4020"/>
    <w:rsid w:val="00BF4C78"/>
    <w:rsid w:val="00C037FE"/>
    <w:rsid w:val="00C35345"/>
    <w:rsid w:val="00C367C8"/>
    <w:rsid w:val="00C40AD2"/>
    <w:rsid w:val="00C659BA"/>
    <w:rsid w:val="00C66797"/>
    <w:rsid w:val="00C7029C"/>
    <w:rsid w:val="00C87281"/>
    <w:rsid w:val="00C932E3"/>
    <w:rsid w:val="00CA1F06"/>
    <w:rsid w:val="00CB4574"/>
    <w:rsid w:val="00CC0382"/>
    <w:rsid w:val="00CC6BA3"/>
    <w:rsid w:val="00CD156D"/>
    <w:rsid w:val="00CD5F83"/>
    <w:rsid w:val="00CE1E10"/>
    <w:rsid w:val="00CE3BBD"/>
    <w:rsid w:val="00CF051D"/>
    <w:rsid w:val="00D21A5C"/>
    <w:rsid w:val="00D27B73"/>
    <w:rsid w:val="00D43571"/>
    <w:rsid w:val="00D50582"/>
    <w:rsid w:val="00D513B0"/>
    <w:rsid w:val="00D56BF8"/>
    <w:rsid w:val="00D6087E"/>
    <w:rsid w:val="00D64933"/>
    <w:rsid w:val="00D71E26"/>
    <w:rsid w:val="00D83B19"/>
    <w:rsid w:val="00DA48E0"/>
    <w:rsid w:val="00DE1A58"/>
    <w:rsid w:val="00DE3EA9"/>
    <w:rsid w:val="00DF4A82"/>
    <w:rsid w:val="00E12781"/>
    <w:rsid w:val="00E14D30"/>
    <w:rsid w:val="00E30F92"/>
    <w:rsid w:val="00E360CF"/>
    <w:rsid w:val="00E43753"/>
    <w:rsid w:val="00E82A32"/>
    <w:rsid w:val="00E8358A"/>
    <w:rsid w:val="00E86B0E"/>
    <w:rsid w:val="00E96D30"/>
    <w:rsid w:val="00EB35F2"/>
    <w:rsid w:val="00EC0EF0"/>
    <w:rsid w:val="00EE0C48"/>
    <w:rsid w:val="00EE7696"/>
    <w:rsid w:val="00EE7C29"/>
    <w:rsid w:val="00EF783B"/>
    <w:rsid w:val="00EF79E3"/>
    <w:rsid w:val="00F04295"/>
    <w:rsid w:val="00F042C7"/>
    <w:rsid w:val="00F1022D"/>
    <w:rsid w:val="00F21311"/>
    <w:rsid w:val="00F21470"/>
    <w:rsid w:val="00F57CAF"/>
    <w:rsid w:val="00F82A89"/>
    <w:rsid w:val="00F87CA6"/>
    <w:rsid w:val="00F94848"/>
    <w:rsid w:val="00F96998"/>
    <w:rsid w:val="00FA333D"/>
    <w:rsid w:val="00FC38C5"/>
    <w:rsid w:val="00FC3DA8"/>
    <w:rsid w:val="00FC54FF"/>
    <w:rsid w:val="00FD3AFA"/>
    <w:rsid w:val="00FD769E"/>
    <w:rsid w:val="00FF3661"/>
    <w:rsid w:val="00FF6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617DF4"/>
  <w15:docId w15:val="{100F1A47-0F9E-49B5-86D4-F8FF617CD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85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285D"/>
    <w:pPr>
      <w:widowControl w:val="0"/>
      <w:autoSpaceDE w:val="0"/>
      <w:autoSpaceDN w:val="0"/>
      <w:adjustRightInd w:val="0"/>
      <w:ind w:firstLine="720"/>
    </w:pPr>
    <w:rPr>
      <w:rFonts w:ascii="Arial" w:hAnsi="Arial" w:cs="Arial"/>
    </w:rPr>
  </w:style>
  <w:style w:type="character" w:styleId="a3">
    <w:name w:val="annotation reference"/>
    <w:basedOn w:val="a0"/>
    <w:semiHidden/>
    <w:rsid w:val="001D30F9"/>
    <w:rPr>
      <w:sz w:val="16"/>
      <w:szCs w:val="16"/>
    </w:rPr>
  </w:style>
  <w:style w:type="paragraph" w:styleId="a4">
    <w:name w:val="annotation text"/>
    <w:basedOn w:val="a"/>
    <w:semiHidden/>
    <w:rsid w:val="001D30F9"/>
    <w:rPr>
      <w:sz w:val="20"/>
      <w:szCs w:val="20"/>
    </w:rPr>
  </w:style>
  <w:style w:type="paragraph" w:styleId="a5">
    <w:name w:val="annotation subject"/>
    <w:basedOn w:val="a4"/>
    <w:next w:val="a4"/>
    <w:semiHidden/>
    <w:rsid w:val="001D30F9"/>
    <w:rPr>
      <w:b/>
      <w:bCs/>
    </w:rPr>
  </w:style>
  <w:style w:type="paragraph" w:styleId="a6">
    <w:name w:val="Balloon Text"/>
    <w:basedOn w:val="a"/>
    <w:semiHidden/>
    <w:rsid w:val="001D30F9"/>
    <w:rPr>
      <w:rFonts w:ascii="Tahoma" w:hAnsi="Tahoma" w:cs="Tahoma"/>
      <w:sz w:val="16"/>
      <w:szCs w:val="16"/>
    </w:rPr>
  </w:style>
  <w:style w:type="paragraph" w:customStyle="1" w:styleId="1">
    <w:name w:val="Стиль1"/>
    <w:basedOn w:val="ConsPlusNormal"/>
    <w:link w:val="10"/>
    <w:rsid w:val="00EB35F2"/>
    <w:pPr>
      <w:widowControl/>
      <w:spacing w:line="264" w:lineRule="auto"/>
      <w:ind w:firstLine="0"/>
      <w:jc w:val="both"/>
    </w:pPr>
    <w:rPr>
      <w:rFonts w:ascii="Tahoma" w:hAnsi="Tahoma" w:cs="Tahoma"/>
    </w:rPr>
  </w:style>
  <w:style w:type="character" w:customStyle="1" w:styleId="ConsPlusNormal0">
    <w:name w:val="ConsPlusNormal Знак"/>
    <w:basedOn w:val="a0"/>
    <w:link w:val="ConsPlusNormal"/>
    <w:locked/>
    <w:rsid w:val="00EB35F2"/>
    <w:rPr>
      <w:rFonts w:ascii="Arial" w:hAnsi="Arial" w:cs="Arial"/>
      <w:lang w:val="ru-RU" w:eastAsia="ru-RU" w:bidi="ar-SA"/>
    </w:rPr>
  </w:style>
  <w:style w:type="character" w:customStyle="1" w:styleId="10">
    <w:name w:val="Стиль1 Знак"/>
    <w:basedOn w:val="ConsPlusNormal0"/>
    <w:link w:val="1"/>
    <w:locked/>
    <w:rsid w:val="00EB35F2"/>
    <w:rPr>
      <w:rFonts w:ascii="Tahoma" w:hAnsi="Tahoma" w:cs="Tahoma"/>
      <w:lang w:val="ru-RU" w:eastAsia="ru-RU" w:bidi="ar-SA"/>
    </w:rPr>
  </w:style>
  <w:style w:type="paragraph" w:customStyle="1" w:styleId="ConsPlusNonformat">
    <w:name w:val="ConsPlusNonformat"/>
    <w:rsid w:val="003B22A8"/>
    <w:pPr>
      <w:autoSpaceDE w:val="0"/>
      <w:autoSpaceDN w:val="0"/>
      <w:adjustRightInd w:val="0"/>
    </w:pPr>
    <w:rPr>
      <w:rFonts w:ascii="Courier New" w:hAnsi="Courier New" w:cs="Courier New"/>
    </w:rPr>
  </w:style>
  <w:style w:type="paragraph" w:styleId="a7">
    <w:name w:val="Normal (Web)"/>
    <w:basedOn w:val="a"/>
    <w:rsid w:val="00650E75"/>
    <w:pPr>
      <w:spacing w:before="100" w:beforeAutospacing="1" w:after="100" w:afterAutospacing="1"/>
    </w:pPr>
  </w:style>
  <w:style w:type="paragraph" w:styleId="a8">
    <w:name w:val="header"/>
    <w:basedOn w:val="a"/>
    <w:link w:val="a9"/>
    <w:uiPriority w:val="99"/>
    <w:rsid w:val="00771B2E"/>
    <w:pPr>
      <w:tabs>
        <w:tab w:val="center" w:pos="4677"/>
        <w:tab w:val="right" w:pos="9355"/>
      </w:tabs>
    </w:pPr>
  </w:style>
  <w:style w:type="character" w:customStyle="1" w:styleId="a9">
    <w:name w:val="Верхний колонтитул Знак"/>
    <w:basedOn w:val="a0"/>
    <w:link w:val="a8"/>
    <w:uiPriority w:val="99"/>
    <w:rsid w:val="00771B2E"/>
    <w:rPr>
      <w:sz w:val="24"/>
      <w:szCs w:val="24"/>
    </w:rPr>
  </w:style>
  <w:style w:type="paragraph" w:styleId="aa">
    <w:name w:val="footer"/>
    <w:basedOn w:val="a"/>
    <w:link w:val="ab"/>
    <w:rsid w:val="00771B2E"/>
    <w:pPr>
      <w:tabs>
        <w:tab w:val="center" w:pos="4677"/>
        <w:tab w:val="right" w:pos="9355"/>
      </w:tabs>
    </w:pPr>
  </w:style>
  <w:style w:type="character" w:customStyle="1" w:styleId="ab">
    <w:name w:val="Нижний колонтитул Знак"/>
    <w:basedOn w:val="a0"/>
    <w:link w:val="aa"/>
    <w:rsid w:val="00771B2E"/>
    <w:rPr>
      <w:sz w:val="24"/>
      <w:szCs w:val="24"/>
    </w:rPr>
  </w:style>
  <w:style w:type="paragraph" w:styleId="ac">
    <w:name w:val="List Paragraph"/>
    <w:basedOn w:val="a"/>
    <w:uiPriority w:val="34"/>
    <w:qFormat/>
    <w:rsid w:val="007F4D19"/>
    <w:pPr>
      <w:ind w:left="720"/>
      <w:contextualSpacing/>
    </w:pPr>
  </w:style>
  <w:style w:type="paragraph" w:customStyle="1" w:styleId="Titels">
    <w:name w:val="Titels"/>
    <w:basedOn w:val="a"/>
    <w:rsid w:val="00866B41"/>
    <w:pPr>
      <w:widowControl w:val="0"/>
      <w:tabs>
        <w:tab w:val="left" w:pos="4820"/>
      </w:tabs>
      <w:suppressAutoHyphens/>
      <w:autoSpaceDE w:val="0"/>
      <w:spacing w:before="120" w:after="120"/>
      <w:jc w:val="both"/>
    </w:pPr>
    <w:rPr>
      <w:rFonts w:ascii="Arial" w:hAnsi="Arial" w:cs="Arial"/>
      <w:lang w:eastAsia="ar-SA"/>
    </w:rPr>
  </w:style>
  <w:style w:type="character" w:styleId="ad">
    <w:name w:val="Hyperlink"/>
    <w:basedOn w:val="a0"/>
    <w:uiPriority w:val="99"/>
    <w:unhideWhenUsed/>
    <w:rsid w:val="00D27B73"/>
    <w:rPr>
      <w:color w:val="0563C1"/>
      <w:u w:val="single"/>
    </w:rPr>
  </w:style>
  <w:style w:type="character" w:customStyle="1" w:styleId="copytarget">
    <w:name w:val="copy_target"/>
    <w:basedOn w:val="a0"/>
    <w:rsid w:val="00D60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85003">
      <w:bodyDiv w:val="1"/>
      <w:marLeft w:val="0"/>
      <w:marRight w:val="0"/>
      <w:marTop w:val="0"/>
      <w:marBottom w:val="0"/>
      <w:divBdr>
        <w:top w:val="none" w:sz="0" w:space="0" w:color="auto"/>
        <w:left w:val="none" w:sz="0" w:space="0" w:color="auto"/>
        <w:bottom w:val="none" w:sz="0" w:space="0" w:color="auto"/>
        <w:right w:val="none" w:sz="0" w:space="0" w:color="auto"/>
      </w:divBdr>
    </w:div>
    <w:div w:id="80296761">
      <w:bodyDiv w:val="1"/>
      <w:marLeft w:val="0"/>
      <w:marRight w:val="0"/>
      <w:marTop w:val="0"/>
      <w:marBottom w:val="0"/>
      <w:divBdr>
        <w:top w:val="none" w:sz="0" w:space="0" w:color="auto"/>
        <w:left w:val="none" w:sz="0" w:space="0" w:color="auto"/>
        <w:bottom w:val="none" w:sz="0" w:space="0" w:color="auto"/>
        <w:right w:val="none" w:sz="0" w:space="0" w:color="auto"/>
      </w:divBdr>
    </w:div>
    <w:div w:id="90275741">
      <w:bodyDiv w:val="1"/>
      <w:marLeft w:val="0"/>
      <w:marRight w:val="0"/>
      <w:marTop w:val="0"/>
      <w:marBottom w:val="0"/>
      <w:divBdr>
        <w:top w:val="none" w:sz="0" w:space="0" w:color="auto"/>
        <w:left w:val="none" w:sz="0" w:space="0" w:color="auto"/>
        <w:bottom w:val="none" w:sz="0" w:space="0" w:color="auto"/>
        <w:right w:val="none" w:sz="0" w:space="0" w:color="auto"/>
      </w:divBdr>
    </w:div>
    <w:div w:id="121850997">
      <w:bodyDiv w:val="1"/>
      <w:marLeft w:val="0"/>
      <w:marRight w:val="0"/>
      <w:marTop w:val="0"/>
      <w:marBottom w:val="0"/>
      <w:divBdr>
        <w:top w:val="none" w:sz="0" w:space="0" w:color="auto"/>
        <w:left w:val="none" w:sz="0" w:space="0" w:color="auto"/>
        <w:bottom w:val="none" w:sz="0" w:space="0" w:color="auto"/>
        <w:right w:val="none" w:sz="0" w:space="0" w:color="auto"/>
      </w:divBdr>
    </w:div>
    <w:div w:id="217864152">
      <w:bodyDiv w:val="1"/>
      <w:marLeft w:val="0"/>
      <w:marRight w:val="0"/>
      <w:marTop w:val="0"/>
      <w:marBottom w:val="0"/>
      <w:divBdr>
        <w:top w:val="none" w:sz="0" w:space="0" w:color="auto"/>
        <w:left w:val="none" w:sz="0" w:space="0" w:color="auto"/>
        <w:bottom w:val="none" w:sz="0" w:space="0" w:color="auto"/>
        <w:right w:val="none" w:sz="0" w:space="0" w:color="auto"/>
      </w:divBdr>
    </w:div>
    <w:div w:id="577783865">
      <w:bodyDiv w:val="1"/>
      <w:marLeft w:val="0"/>
      <w:marRight w:val="0"/>
      <w:marTop w:val="0"/>
      <w:marBottom w:val="0"/>
      <w:divBdr>
        <w:top w:val="none" w:sz="0" w:space="0" w:color="auto"/>
        <w:left w:val="none" w:sz="0" w:space="0" w:color="auto"/>
        <w:bottom w:val="none" w:sz="0" w:space="0" w:color="auto"/>
        <w:right w:val="none" w:sz="0" w:space="0" w:color="auto"/>
      </w:divBdr>
    </w:div>
    <w:div w:id="580523938">
      <w:bodyDiv w:val="1"/>
      <w:marLeft w:val="0"/>
      <w:marRight w:val="0"/>
      <w:marTop w:val="0"/>
      <w:marBottom w:val="0"/>
      <w:divBdr>
        <w:top w:val="none" w:sz="0" w:space="0" w:color="auto"/>
        <w:left w:val="none" w:sz="0" w:space="0" w:color="auto"/>
        <w:bottom w:val="none" w:sz="0" w:space="0" w:color="auto"/>
        <w:right w:val="none" w:sz="0" w:space="0" w:color="auto"/>
      </w:divBdr>
    </w:div>
    <w:div w:id="681975324">
      <w:bodyDiv w:val="1"/>
      <w:marLeft w:val="0"/>
      <w:marRight w:val="0"/>
      <w:marTop w:val="0"/>
      <w:marBottom w:val="0"/>
      <w:divBdr>
        <w:top w:val="none" w:sz="0" w:space="0" w:color="auto"/>
        <w:left w:val="none" w:sz="0" w:space="0" w:color="auto"/>
        <w:bottom w:val="none" w:sz="0" w:space="0" w:color="auto"/>
        <w:right w:val="none" w:sz="0" w:space="0" w:color="auto"/>
      </w:divBdr>
    </w:div>
    <w:div w:id="715357092">
      <w:bodyDiv w:val="1"/>
      <w:marLeft w:val="0"/>
      <w:marRight w:val="0"/>
      <w:marTop w:val="0"/>
      <w:marBottom w:val="0"/>
      <w:divBdr>
        <w:top w:val="none" w:sz="0" w:space="0" w:color="auto"/>
        <w:left w:val="none" w:sz="0" w:space="0" w:color="auto"/>
        <w:bottom w:val="none" w:sz="0" w:space="0" w:color="auto"/>
        <w:right w:val="none" w:sz="0" w:space="0" w:color="auto"/>
      </w:divBdr>
    </w:div>
    <w:div w:id="867572806">
      <w:bodyDiv w:val="1"/>
      <w:marLeft w:val="0"/>
      <w:marRight w:val="0"/>
      <w:marTop w:val="0"/>
      <w:marBottom w:val="0"/>
      <w:divBdr>
        <w:top w:val="none" w:sz="0" w:space="0" w:color="auto"/>
        <w:left w:val="none" w:sz="0" w:space="0" w:color="auto"/>
        <w:bottom w:val="none" w:sz="0" w:space="0" w:color="auto"/>
        <w:right w:val="none" w:sz="0" w:space="0" w:color="auto"/>
      </w:divBdr>
    </w:div>
    <w:div w:id="1222063930">
      <w:bodyDiv w:val="1"/>
      <w:marLeft w:val="0"/>
      <w:marRight w:val="0"/>
      <w:marTop w:val="0"/>
      <w:marBottom w:val="0"/>
      <w:divBdr>
        <w:top w:val="none" w:sz="0" w:space="0" w:color="auto"/>
        <w:left w:val="none" w:sz="0" w:space="0" w:color="auto"/>
        <w:bottom w:val="none" w:sz="0" w:space="0" w:color="auto"/>
        <w:right w:val="none" w:sz="0" w:space="0" w:color="auto"/>
      </w:divBdr>
    </w:div>
    <w:div w:id="1323656266">
      <w:bodyDiv w:val="1"/>
      <w:marLeft w:val="0"/>
      <w:marRight w:val="0"/>
      <w:marTop w:val="0"/>
      <w:marBottom w:val="0"/>
      <w:divBdr>
        <w:top w:val="none" w:sz="0" w:space="0" w:color="auto"/>
        <w:left w:val="none" w:sz="0" w:space="0" w:color="auto"/>
        <w:bottom w:val="none" w:sz="0" w:space="0" w:color="auto"/>
        <w:right w:val="none" w:sz="0" w:space="0" w:color="auto"/>
      </w:divBdr>
    </w:div>
    <w:div w:id="1345597602">
      <w:bodyDiv w:val="1"/>
      <w:marLeft w:val="0"/>
      <w:marRight w:val="0"/>
      <w:marTop w:val="0"/>
      <w:marBottom w:val="0"/>
      <w:divBdr>
        <w:top w:val="none" w:sz="0" w:space="0" w:color="auto"/>
        <w:left w:val="none" w:sz="0" w:space="0" w:color="auto"/>
        <w:bottom w:val="none" w:sz="0" w:space="0" w:color="auto"/>
        <w:right w:val="none" w:sz="0" w:space="0" w:color="auto"/>
      </w:divBdr>
    </w:div>
    <w:div w:id="1526871800">
      <w:bodyDiv w:val="1"/>
      <w:marLeft w:val="0"/>
      <w:marRight w:val="0"/>
      <w:marTop w:val="0"/>
      <w:marBottom w:val="0"/>
      <w:divBdr>
        <w:top w:val="none" w:sz="0" w:space="0" w:color="auto"/>
        <w:left w:val="none" w:sz="0" w:space="0" w:color="auto"/>
        <w:bottom w:val="none" w:sz="0" w:space="0" w:color="auto"/>
        <w:right w:val="none" w:sz="0" w:space="0" w:color="auto"/>
      </w:divBdr>
    </w:div>
    <w:div w:id="1641381612">
      <w:bodyDiv w:val="1"/>
      <w:marLeft w:val="0"/>
      <w:marRight w:val="0"/>
      <w:marTop w:val="0"/>
      <w:marBottom w:val="0"/>
      <w:divBdr>
        <w:top w:val="none" w:sz="0" w:space="0" w:color="auto"/>
        <w:left w:val="none" w:sz="0" w:space="0" w:color="auto"/>
        <w:bottom w:val="none" w:sz="0" w:space="0" w:color="auto"/>
        <w:right w:val="none" w:sz="0" w:space="0" w:color="auto"/>
      </w:divBdr>
    </w:div>
    <w:div w:id="184439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ontent.s1.citilink.ru/all_cl/all_garantiynoe_obyazatel'stvo.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6FEAE-F397-48C5-9045-FAEDD781B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3919</Words>
  <Characters>22343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ДОГОВОР ПОСТАВКИ № ***/2010-**</vt:lpstr>
    </vt:vector>
  </TitlesOfParts>
  <Company>Merlion</Company>
  <LinksUpToDate>false</LinksUpToDate>
  <CharactersWithSpaces>26210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***/2010-**</dc:title>
  <dc:creator>anastasiya</dc:creator>
  <cp:lastModifiedBy>Inkina Galina</cp:lastModifiedBy>
  <cp:revision>22</cp:revision>
  <cp:lastPrinted>2010-10-14T11:58:00Z</cp:lastPrinted>
  <dcterms:created xsi:type="dcterms:W3CDTF">2019-01-18T13:16:00Z</dcterms:created>
  <dcterms:modified xsi:type="dcterms:W3CDTF">2021-02-08T09:41:00Z</dcterms:modified>
</cp:coreProperties>
</file>