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45E" w:rsidRDefault="005C245E" w:rsidP="00C408AF">
      <w:pPr>
        <w:rPr>
          <w:b/>
          <w:sz w:val="28"/>
          <w:szCs w:val="28"/>
        </w:rPr>
      </w:pPr>
    </w:p>
    <w:p w:rsidR="00F25637" w:rsidRPr="00C91F4F" w:rsidRDefault="007607EC" w:rsidP="00F25637">
      <w:pPr>
        <w:jc w:val="center"/>
        <w:rPr>
          <w:b/>
          <w:sz w:val="28"/>
          <w:szCs w:val="28"/>
        </w:rPr>
      </w:pPr>
      <w:r w:rsidRPr="00EF53F7">
        <w:rPr>
          <w:b/>
          <w:sz w:val="28"/>
          <w:szCs w:val="28"/>
        </w:rPr>
        <w:t>ДОГОВОР</w:t>
      </w:r>
      <w:r w:rsidR="00DB2E1F" w:rsidRPr="00EF53F7">
        <w:rPr>
          <w:b/>
          <w:sz w:val="28"/>
          <w:szCs w:val="28"/>
        </w:rPr>
        <w:t xml:space="preserve"> №</w:t>
      </w:r>
      <w:r w:rsidR="00C408AF" w:rsidRPr="00C408AF">
        <w:rPr>
          <w:sz w:val="28"/>
          <w:szCs w:val="28"/>
        </w:rPr>
        <w:t>______</w:t>
      </w:r>
      <w:r w:rsidR="00EA1A13" w:rsidRPr="00C408AF">
        <w:rPr>
          <w:sz w:val="28"/>
          <w:szCs w:val="28"/>
        </w:rPr>
        <w:t xml:space="preserve"> </w:t>
      </w:r>
    </w:p>
    <w:p w:rsidR="00C83986" w:rsidRPr="00EF53F7" w:rsidRDefault="00C83986" w:rsidP="00F25637">
      <w:pPr>
        <w:jc w:val="center"/>
        <w:rPr>
          <w:b/>
          <w:sz w:val="28"/>
          <w:szCs w:val="28"/>
        </w:rPr>
      </w:pPr>
      <w:r w:rsidRPr="00EF53F7">
        <w:rPr>
          <w:b/>
          <w:sz w:val="28"/>
          <w:szCs w:val="28"/>
        </w:rPr>
        <w:t>оказания услуг по проведению работ по сертификации</w:t>
      </w:r>
    </w:p>
    <w:p w:rsidR="00C83986" w:rsidRPr="00EF53F7" w:rsidRDefault="00C83986" w:rsidP="00C8398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EF53F7">
        <w:rPr>
          <w:b/>
          <w:sz w:val="28"/>
          <w:szCs w:val="28"/>
        </w:rPr>
        <w:t xml:space="preserve">электрической энергии </w:t>
      </w:r>
      <w:r w:rsidR="00F25637" w:rsidRPr="00EF53F7">
        <w:rPr>
          <w:b/>
          <w:sz w:val="28"/>
          <w:szCs w:val="28"/>
        </w:rPr>
        <w:t xml:space="preserve"> </w:t>
      </w:r>
    </w:p>
    <w:p w:rsidR="006415E9" w:rsidRPr="00C83986" w:rsidRDefault="006415E9" w:rsidP="001F5495">
      <w:pPr>
        <w:jc w:val="both"/>
        <w:rPr>
          <w:b/>
          <w:sz w:val="28"/>
          <w:szCs w:val="28"/>
        </w:rPr>
      </w:pPr>
    </w:p>
    <w:p w:rsidR="007607EC" w:rsidRPr="001F5495" w:rsidRDefault="007607EC" w:rsidP="001F5495">
      <w:pPr>
        <w:jc w:val="both"/>
      </w:pPr>
      <w:r w:rsidRPr="001F5495">
        <w:rPr>
          <w:b/>
        </w:rPr>
        <w:t>г.</w:t>
      </w:r>
      <w:r w:rsidR="00E27F86" w:rsidRPr="00E27F86">
        <w:rPr>
          <w:b/>
        </w:rPr>
        <w:t xml:space="preserve"> </w:t>
      </w:r>
      <w:r w:rsidRPr="001F5495">
        <w:rPr>
          <w:b/>
        </w:rPr>
        <w:t xml:space="preserve">Саратов                                                                 </w:t>
      </w:r>
      <w:r w:rsidR="00EF53F7">
        <w:rPr>
          <w:b/>
        </w:rPr>
        <w:t xml:space="preserve">       </w:t>
      </w:r>
      <w:r w:rsidRPr="001F5495">
        <w:rPr>
          <w:b/>
        </w:rPr>
        <w:t xml:space="preserve">          </w:t>
      </w:r>
      <w:r w:rsidR="000F31F5">
        <w:rPr>
          <w:b/>
        </w:rPr>
        <w:t xml:space="preserve">   </w:t>
      </w:r>
      <w:r w:rsidR="00863D97">
        <w:rPr>
          <w:b/>
        </w:rPr>
        <w:t xml:space="preserve">  </w:t>
      </w:r>
      <w:r w:rsidR="000F31F5">
        <w:rPr>
          <w:b/>
        </w:rPr>
        <w:t xml:space="preserve"> </w:t>
      </w:r>
      <w:r w:rsidR="005A0ECE">
        <w:rPr>
          <w:b/>
        </w:rPr>
        <w:t xml:space="preserve">  </w:t>
      </w:r>
      <w:r w:rsidRPr="001F5495">
        <w:rPr>
          <w:b/>
        </w:rPr>
        <w:t xml:space="preserve">  </w:t>
      </w:r>
      <w:r w:rsidR="00C408AF">
        <w:rPr>
          <w:b/>
        </w:rPr>
        <w:t>«</w:t>
      </w:r>
      <w:r w:rsidR="00EF53F7">
        <w:rPr>
          <w:b/>
        </w:rPr>
        <w:t>___</w:t>
      </w:r>
      <w:r w:rsidR="00C408AF">
        <w:rPr>
          <w:b/>
        </w:rPr>
        <w:t>»</w:t>
      </w:r>
      <w:r w:rsidR="00863D97">
        <w:rPr>
          <w:b/>
        </w:rPr>
        <w:t xml:space="preserve"> </w:t>
      </w:r>
      <w:r w:rsidR="00EF53F7">
        <w:rPr>
          <w:b/>
        </w:rPr>
        <w:t>___________</w:t>
      </w:r>
      <w:r w:rsidR="00EA1A13">
        <w:rPr>
          <w:b/>
        </w:rPr>
        <w:t xml:space="preserve"> 20</w:t>
      </w:r>
      <w:r w:rsidR="00EF53F7">
        <w:rPr>
          <w:b/>
        </w:rPr>
        <w:t>21</w:t>
      </w:r>
      <w:r w:rsidRPr="00A6328E">
        <w:rPr>
          <w:b/>
        </w:rPr>
        <w:t>г</w:t>
      </w:r>
      <w:r w:rsidRPr="001F5495">
        <w:t>.</w:t>
      </w:r>
    </w:p>
    <w:p w:rsidR="006415E9" w:rsidRPr="001F5495" w:rsidRDefault="006415E9" w:rsidP="004538F3">
      <w:pPr>
        <w:jc w:val="both"/>
      </w:pPr>
    </w:p>
    <w:p w:rsidR="008E3878" w:rsidRDefault="008E3878" w:rsidP="00EF53F7">
      <w:pPr>
        <w:suppressAutoHyphens/>
        <w:ind w:firstLine="360"/>
        <w:jc w:val="both"/>
      </w:pPr>
    </w:p>
    <w:p w:rsidR="007607EC" w:rsidRPr="003F5C4D" w:rsidRDefault="003F46A0" w:rsidP="00EF53F7">
      <w:pPr>
        <w:suppressAutoHyphens/>
        <w:ind w:firstLine="360"/>
        <w:jc w:val="both"/>
      </w:pPr>
      <w:r>
        <w:t xml:space="preserve">Закрытое акционерное общество «Саратовское предприятие городских электрических сетей» </w:t>
      </w:r>
      <w:r w:rsidR="00F25637">
        <w:t>(</w:t>
      </w:r>
      <w:r>
        <w:t>ЗАО «СПГЭС»</w:t>
      </w:r>
      <w:r w:rsidR="00F25637">
        <w:t>)</w:t>
      </w:r>
      <w:r w:rsidR="00C83986" w:rsidRPr="00C83986">
        <w:t xml:space="preserve">, </w:t>
      </w:r>
      <w:r w:rsidR="00C83986">
        <w:t>именуемое</w:t>
      </w:r>
      <w:r w:rsidR="00C83986" w:rsidRPr="001F5495">
        <w:t xml:space="preserve"> </w:t>
      </w:r>
      <w:r w:rsidR="00C83986">
        <w:t>в дальнейшем «Заказчик»</w:t>
      </w:r>
      <w:r w:rsidR="00C83986" w:rsidRPr="00C83986">
        <w:t>,</w:t>
      </w:r>
      <w:r w:rsidR="006026BC">
        <w:t xml:space="preserve"> </w:t>
      </w:r>
      <w:r w:rsidR="00C83986">
        <w:t xml:space="preserve">в лице </w:t>
      </w:r>
      <w:r>
        <w:t>генерального директора Козина Сергея Валентиновича</w:t>
      </w:r>
      <w:r w:rsidR="009E1CC5">
        <w:t xml:space="preserve">, </w:t>
      </w:r>
      <w:r w:rsidR="00C83986" w:rsidRPr="001F5495">
        <w:t>действ</w:t>
      </w:r>
      <w:r w:rsidR="00C83986">
        <w:t xml:space="preserve">ующего на основании </w:t>
      </w:r>
      <w:r>
        <w:t>Устава,</w:t>
      </w:r>
      <w:r w:rsidR="009E1CC5">
        <w:t xml:space="preserve"> </w:t>
      </w:r>
      <w:r w:rsidR="00C83986">
        <w:t>с одн</w:t>
      </w:r>
      <w:r w:rsidR="00C83986" w:rsidRPr="001F5495">
        <w:t>ой стороны</w:t>
      </w:r>
      <w:r w:rsidR="00C83986">
        <w:t xml:space="preserve"> и Автономная некоммерческая организация «Саратовский учебно-методический инженерно-технический центр</w:t>
      </w:r>
      <w:r w:rsidR="00AE5EFF">
        <w:t xml:space="preserve"> электро-</w:t>
      </w:r>
      <w:r w:rsidR="00BF635D">
        <w:t>,</w:t>
      </w:r>
      <w:r w:rsidR="00AE5EFF">
        <w:t>теплоэнергетики» (АНО «УМ</w:t>
      </w:r>
      <w:r w:rsidR="00DC3401">
        <w:t>И</w:t>
      </w:r>
      <w:r w:rsidR="00AE5EFF">
        <w:t>ТЦ»)</w:t>
      </w:r>
      <w:r w:rsidR="00E97CC2">
        <w:t>,</w:t>
      </w:r>
      <w:r w:rsidR="00AE5EFF">
        <w:t xml:space="preserve"> </w:t>
      </w:r>
      <w:r w:rsidR="00E97CC2">
        <w:t>аккредитованный Федеральной службой по аккредитации Орган по сертификации</w:t>
      </w:r>
      <w:r w:rsidR="0087331D" w:rsidRPr="0087331D">
        <w:t xml:space="preserve">  </w:t>
      </w:r>
      <w:r w:rsidR="00E97CC2">
        <w:t xml:space="preserve"> </w:t>
      </w:r>
      <w:r w:rsidR="0087331D" w:rsidRPr="0087331D">
        <w:t xml:space="preserve"> </w:t>
      </w:r>
      <w:r w:rsidR="00E97CC2">
        <w:t>электрической</w:t>
      </w:r>
      <w:r w:rsidR="0087331D" w:rsidRPr="0087331D">
        <w:t xml:space="preserve"> </w:t>
      </w:r>
      <w:r w:rsidR="00E97CC2">
        <w:t>энергии АНО</w:t>
      </w:r>
      <w:r w:rsidR="0087331D" w:rsidRPr="0087331D">
        <w:t xml:space="preserve"> </w:t>
      </w:r>
      <w:r w:rsidR="00E97CC2">
        <w:t>«УМИТЦ» (аттестат аккредитации №</w:t>
      </w:r>
      <w:r w:rsidR="00E97CC2" w:rsidRPr="00E97CC2">
        <w:t xml:space="preserve"> </w:t>
      </w:r>
      <w:r w:rsidR="00BF2D81" w:rsidRPr="00BF2D81">
        <w:t xml:space="preserve">РОСС </w:t>
      </w:r>
      <w:r w:rsidR="00BF2D81" w:rsidRPr="00BF2D81">
        <w:rPr>
          <w:lang w:val="en-US"/>
        </w:rPr>
        <w:t>RU</w:t>
      </w:r>
      <w:r w:rsidR="00BF2D81" w:rsidRPr="00BF2D81">
        <w:t>.0001.11АА09</w:t>
      </w:r>
      <w:r w:rsidR="00E97CC2">
        <w:t>), аккредитованная Федеральной службой по аккредитации Испытательная лаборатория по качеству электрической энергии АНО «УМИТЦ» (аттестат аккредитации №</w:t>
      </w:r>
      <w:r w:rsidR="00E97CC2" w:rsidRPr="00E97CC2">
        <w:t>РОСС.</w:t>
      </w:r>
      <w:r w:rsidR="00E97CC2">
        <w:rPr>
          <w:lang w:val="en-US"/>
        </w:rPr>
        <w:t>RU</w:t>
      </w:r>
      <w:r w:rsidR="00E97CC2" w:rsidRPr="00E97CC2">
        <w:t>.</w:t>
      </w:r>
      <w:r w:rsidR="00E97CC2">
        <w:t>000</w:t>
      </w:r>
      <w:r w:rsidR="00E97CC2" w:rsidRPr="00E97CC2">
        <w:t>1</w:t>
      </w:r>
      <w:r w:rsidR="00E97CC2">
        <w:t>.21</w:t>
      </w:r>
      <w:r w:rsidR="00E97CC2">
        <w:rPr>
          <w:lang w:val="en-US"/>
        </w:rPr>
        <w:t>AA</w:t>
      </w:r>
      <w:r w:rsidR="00E97CC2">
        <w:t xml:space="preserve">43), </w:t>
      </w:r>
      <w:r w:rsidR="00AE5EFF">
        <w:t xml:space="preserve">в лице </w:t>
      </w:r>
      <w:r w:rsidR="007607EC" w:rsidRPr="009E1CC5">
        <w:t>директора</w:t>
      </w:r>
      <w:r w:rsidR="00AE5EFF" w:rsidRPr="009E1CC5">
        <w:t xml:space="preserve"> Баскакова Владимира Владимировича</w:t>
      </w:r>
      <w:r w:rsidR="00DE6D1D" w:rsidRPr="001F5495">
        <w:t>, действующего</w:t>
      </w:r>
      <w:r w:rsidR="007607EC" w:rsidRPr="001F5495">
        <w:t xml:space="preserve"> на </w:t>
      </w:r>
      <w:r w:rsidR="007607EC" w:rsidRPr="003F5C4D">
        <w:t>основании Устава и</w:t>
      </w:r>
      <w:r w:rsidR="00AE5EFF" w:rsidRPr="003F5C4D">
        <w:t xml:space="preserve"> имену</w:t>
      </w:r>
      <w:r w:rsidR="00D96952" w:rsidRPr="003F5C4D">
        <w:t>емый в дальнейшем «Исполнитель»</w:t>
      </w:r>
      <w:r w:rsidR="00DE6D1D" w:rsidRPr="003F5C4D">
        <w:t xml:space="preserve">, </w:t>
      </w:r>
      <w:r w:rsidR="00DE6D1D" w:rsidRPr="003F5C4D">
        <w:rPr>
          <w:lang w:val="en-US"/>
        </w:rPr>
        <w:t>c</w:t>
      </w:r>
      <w:r w:rsidR="00AE5EFF" w:rsidRPr="003F5C4D">
        <w:t xml:space="preserve"> другой стороны,</w:t>
      </w:r>
      <w:r w:rsidR="004538F3" w:rsidRPr="004538F3">
        <w:t xml:space="preserve"> </w:t>
      </w:r>
      <w:r w:rsidR="004538F3" w:rsidRPr="001F5495">
        <w:t>заключили настоящий договор о нижеследующем:</w:t>
      </w:r>
    </w:p>
    <w:p w:rsidR="007607EC" w:rsidRPr="001F5495" w:rsidRDefault="007607EC" w:rsidP="004538F3">
      <w:pPr>
        <w:suppressAutoHyphens/>
        <w:jc w:val="both"/>
      </w:pPr>
    </w:p>
    <w:p w:rsidR="007607EC" w:rsidRPr="001F5495" w:rsidRDefault="0023607D" w:rsidP="004538F3">
      <w:pPr>
        <w:ind w:left="360"/>
        <w:jc w:val="both"/>
        <w:rPr>
          <w:b/>
        </w:rPr>
      </w:pPr>
      <w:r>
        <w:rPr>
          <w:b/>
        </w:rPr>
        <w:t xml:space="preserve">1. </w:t>
      </w:r>
      <w:r w:rsidR="002074D3" w:rsidRPr="001F5495">
        <w:rPr>
          <w:b/>
        </w:rPr>
        <w:t>ПРЕДМЕТ ДОГОВОРА.</w:t>
      </w:r>
    </w:p>
    <w:p w:rsidR="002074D3" w:rsidRPr="001F5495" w:rsidRDefault="002074D3" w:rsidP="00EA1A13">
      <w:pPr>
        <w:ind w:left="360"/>
        <w:jc w:val="both"/>
        <w:rPr>
          <w:b/>
        </w:rPr>
      </w:pPr>
    </w:p>
    <w:p w:rsidR="0080496D" w:rsidRPr="003F5C4D" w:rsidRDefault="00C0143D" w:rsidP="00EA1A13">
      <w:pPr>
        <w:pStyle w:val="a3"/>
        <w:tabs>
          <w:tab w:val="left" w:pos="1440"/>
        </w:tabs>
        <w:jc w:val="both"/>
        <w:rPr>
          <w:b w:val="0"/>
          <w:bCs w:val="0"/>
          <w:sz w:val="24"/>
        </w:rPr>
      </w:pPr>
      <w:r>
        <w:rPr>
          <w:b w:val="0"/>
          <w:sz w:val="24"/>
        </w:rPr>
        <w:t xml:space="preserve">1.1. </w:t>
      </w:r>
      <w:r w:rsidR="002074D3" w:rsidRPr="0080496D">
        <w:rPr>
          <w:b w:val="0"/>
          <w:sz w:val="24"/>
        </w:rPr>
        <w:t>Заказчик поручает</w:t>
      </w:r>
      <w:r w:rsidR="00CD04AC" w:rsidRPr="0080496D">
        <w:rPr>
          <w:b w:val="0"/>
          <w:sz w:val="24"/>
        </w:rPr>
        <w:t>,</w:t>
      </w:r>
      <w:r w:rsidR="00232C41" w:rsidRPr="0080496D">
        <w:rPr>
          <w:b w:val="0"/>
          <w:sz w:val="24"/>
        </w:rPr>
        <w:t xml:space="preserve"> а И</w:t>
      </w:r>
      <w:r w:rsidR="002074D3" w:rsidRPr="0080496D">
        <w:rPr>
          <w:b w:val="0"/>
          <w:sz w:val="24"/>
        </w:rPr>
        <w:t>сполнит</w:t>
      </w:r>
      <w:r w:rsidR="00CD04AC" w:rsidRPr="0080496D">
        <w:rPr>
          <w:b w:val="0"/>
          <w:sz w:val="24"/>
        </w:rPr>
        <w:t xml:space="preserve">ель принимает на себя </w:t>
      </w:r>
      <w:r w:rsidR="003F46A0">
        <w:rPr>
          <w:b w:val="0"/>
          <w:sz w:val="24"/>
        </w:rPr>
        <w:t xml:space="preserve">обязательства по </w:t>
      </w:r>
      <w:r w:rsidR="00CD04AC" w:rsidRPr="0080496D">
        <w:rPr>
          <w:b w:val="0"/>
          <w:sz w:val="24"/>
        </w:rPr>
        <w:t>выполнени</w:t>
      </w:r>
      <w:r w:rsidR="003F46A0">
        <w:rPr>
          <w:b w:val="0"/>
          <w:sz w:val="24"/>
        </w:rPr>
        <w:t>ю</w:t>
      </w:r>
      <w:r w:rsidR="002074D3" w:rsidRPr="0080496D">
        <w:rPr>
          <w:b w:val="0"/>
          <w:sz w:val="24"/>
        </w:rPr>
        <w:t xml:space="preserve"> работ по</w:t>
      </w:r>
      <w:r w:rsidR="0098245B">
        <w:rPr>
          <w:b w:val="0"/>
          <w:sz w:val="24"/>
        </w:rPr>
        <w:t xml:space="preserve"> </w:t>
      </w:r>
      <w:r w:rsidR="00232C41" w:rsidRPr="0080496D">
        <w:rPr>
          <w:b w:val="0"/>
          <w:sz w:val="24"/>
        </w:rPr>
        <w:t xml:space="preserve">сертификации электрической энергии </w:t>
      </w:r>
      <w:r w:rsidR="005465E3" w:rsidRPr="005465E3">
        <w:rPr>
          <w:b w:val="0"/>
          <w:sz w:val="24"/>
        </w:rPr>
        <w:t xml:space="preserve">в соответствии с требованиями ГОСТ 32144-2013 раздела 4, п.п.4.2.1, 4.2.2 по схеме </w:t>
      </w:r>
      <w:r w:rsidR="00443784">
        <w:rPr>
          <w:b w:val="0"/>
          <w:sz w:val="24"/>
        </w:rPr>
        <w:t>1с</w:t>
      </w:r>
      <w:r w:rsidR="005465E3" w:rsidRPr="005465E3">
        <w:rPr>
          <w:b w:val="0"/>
          <w:sz w:val="24"/>
        </w:rPr>
        <w:t xml:space="preserve"> в </w:t>
      </w:r>
      <w:r w:rsidR="00010B5B">
        <w:rPr>
          <w:b w:val="0"/>
          <w:sz w:val="24"/>
        </w:rPr>
        <w:t>58</w:t>
      </w:r>
      <w:r w:rsidR="003F46A0">
        <w:rPr>
          <w:b w:val="0"/>
          <w:sz w:val="24"/>
        </w:rPr>
        <w:t>-ми распределительных электрических сетях «Заказчика»</w:t>
      </w:r>
      <w:r w:rsidR="005465E3" w:rsidRPr="005465E3">
        <w:rPr>
          <w:b w:val="0"/>
          <w:sz w:val="24"/>
        </w:rPr>
        <w:t>, отпускаемой потребителям от центров питания</w:t>
      </w:r>
      <w:r w:rsidR="005465E3">
        <w:rPr>
          <w:b w:val="0"/>
          <w:sz w:val="24"/>
        </w:rPr>
        <w:t xml:space="preserve"> (ЦП)</w:t>
      </w:r>
      <w:r w:rsidR="00C408AF">
        <w:rPr>
          <w:b w:val="0"/>
          <w:sz w:val="24"/>
        </w:rPr>
        <w:t xml:space="preserve"> согласно Перечню</w:t>
      </w:r>
      <w:r w:rsidR="005465E3" w:rsidRPr="005465E3">
        <w:rPr>
          <w:b w:val="0"/>
          <w:sz w:val="24"/>
        </w:rPr>
        <w:t xml:space="preserve"> (Приложение №</w:t>
      </w:r>
      <w:r w:rsidR="005465E3">
        <w:rPr>
          <w:b w:val="0"/>
          <w:sz w:val="24"/>
        </w:rPr>
        <w:t>1)</w:t>
      </w:r>
      <w:r w:rsidR="003E0DB0">
        <w:rPr>
          <w:b w:val="0"/>
          <w:sz w:val="24"/>
        </w:rPr>
        <w:t>.</w:t>
      </w:r>
    </w:p>
    <w:p w:rsidR="0080496D" w:rsidRDefault="00C0143D" w:rsidP="00EA1A13">
      <w:pPr>
        <w:pStyle w:val="a3"/>
        <w:tabs>
          <w:tab w:val="left" w:pos="1440"/>
        </w:tabs>
        <w:jc w:val="both"/>
        <w:rPr>
          <w:b w:val="0"/>
          <w:bCs w:val="0"/>
          <w:sz w:val="24"/>
        </w:rPr>
      </w:pPr>
      <w:r w:rsidRPr="00C0143D">
        <w:rPr>
          <w:b w:val="0"/>
          <w:sz w:val="24"/>
        </w:rPr>
        <w:t>1.2.</w:t>
      </w:r>
      <w:r w:rsidR="009E1CC5">
        <w:rPr>
          <w:b w:val="0"/>
          <w:sz w:val="24"/>
        </w:rPr>
        <w:t xml:space="preserve"> </w:t>
      </w:r>
      <w:r w:rsidR="00B30FF7">
        <w:rPr>
          <w:b w:val="0"/>
          <w:sz w:val="24"/>
        </w:rPr>
        <w:t>Сертификация электрической энергии</w:t>
      </w:r>
      <w:r w:rsidR="0080496D" w:rsidRPr="00C0143D">
        <w:rPr>
          <w:b w:val="0"/>
          <w:sz w:val="24"/>
        </w:rPr>
        <w:t xml:space="preserve"> </w:t>
      </w:r>
      <w:r w:rsidR="0080496D" w:rsidRPr="00C0143D">
        <w:rPr>
          <w:b w:val="0"/>
          <w:bCs w:val="0"/>
          <w:sz w:val="24"/>
        </w:rPr>
        <w:t xml:space="preserve">осуществляется </w:t>
      </w:r>
      <w:r w:rsidR="00B30FF7">
        <w:rPr>
          <w:b w:val="0"/>
          <w:bCs w:val="0"/>
          <w:sz w:val="24"/>
        </w:rPr>
        <w:t xml:space="preserve">в </w:t>
      </w:r>
      <w:r w:rsidR="000D7905">
        <w:rPr>
          <w:b w:val="0"/>
          <w:bCs w:val="0"/>
          <w:sz w:val="24"/>
        </w:rPr>
        <w:t>выбранных центрах питания</w:t>
      </w:r>
      <w:r w:rsidR="0080496D" w:rsidRPr="00C0143D">
        <w:rPr>
          <w:b w:val="0"/>
          <w:bCs w:val="0"/>
          <w:sz w:val="24"/>
        </w:rPr>
        <w:t>,</w:t>
      </w:r>
      <w:r w:rsidR="000D7905">
        <w:rPr>
          <w:b w:val="0"/>
          <w:bCs w:val="0"/>
          <w:sz w:val="24"/>
        </w:rPr>
        <w:t xml:space="preserve"> заявленных</w:t>
      </w:r>
      <w:r w:rsidR="00B30FF7">
        <w:rPr>
          <w:b w:val="0"/>
          <w:bCs w:val="0"/>
          <w:sz w:val="24"/>
        </w:rPr>
        <w:t xml:space="preserve"> </w:t>
      </w:r>
      <w:r w:rsidR="0080496D" w:rsidRPr="0080496D">
        <w:rPr>
          <w:b w:val="0"/>
          <w:bCs w:val="0"/>
          <w:sz w:val="24"/>
        </w:rPr>
        <w:t>на сертификацию</w:t>
      </w:r>
      <w:r w:rsidR="003F46A0">
        <w:rPr>
          <w:b w:val="0"/>
          <w:bCs w:val="0"/>
          <w:sz w:val="24"/>
        </w:rPr>
        <w:t xml:space="preserve"> электроэнергии</w:t>
      </w:r>
      <w:r w:rsidR="009E1CC5">
        <w:rPr>
          <w:b w:val="0"/>
          <w:bCs w:val="0"/>
          <w:sz w:val="24"/>
        </w:rPr>
        <w:t>,</w:t>
      </w:r>
      <w:r w:rsidR="003F46A0">
        <w:rPr>
          <w:b w:val="0"/>
          <w:bCs w:val="0"/>
          <w:sz w:val="24"/>
        </w:rPr>
        <w:t xml:space="preserve"> отпускаемой</w:t>
      </w:r>
      <w:r w:rsidR="00847391">
        <w:rPr>
          <w:b w:val="0"/>
          <w:bCs w:val="0"/>
          <w:sz w:val="24"/>
        </w:rPr>
        <w:t xml:space="preserve"> потребителям.</w:t>
      </w:r>
    </w:p>
    <w:p w:rsidR="00C0143D" w:rsidRDefault="00C0143D" w:rsidP="00EA1A13">
      <w:pPr>
        <w:jc w:val="both"/>
      </w:pPr>
      <w:r>
        <w:t xml:space="preserve">1.3. </w:t>
      </w:r>
      <w:r w:rsidR="00655902">
        <w:t xml:space="preserve">Сертификация осуществляется в соответствии с требованиями </w:t>
      </w:r>
      <w:r w:rsidR="00193C25">
        <w:t>ГОСТ Р 58289-2018 «Оценка соответствия. Правила сертификации электрической энергии»</w:t>
      </w:r>
      <w:r w:rsidR="00DB0CF0">
        <w:t>.</w:t>
      </w:r>
    </w:p>
    <w:p w:rsidR="00193C25" w:rsidRDefault="00C0143D" w:rsidP="00193C25">
      <w:pPr>
        <w:jc w:val="both"/>
      </w:pPr>
      <w:r>
        <w:t xml:space="preserve">1.4. </w:t>
      </w:r>
      <w:r w:rsidR="00DB0CF0">
        <w:t xml:space="preserve">Порядок проведения </w:t>
      </w:r>
      <w:proofErr w:type="spellStart"/>
      <w:r w:rsidR="00C51B0C">
        <w:t>предсертификационных</w:t>
      </w:r>
      <w:proofErr w:type="spellEnd"/>
      <w:r w:rsidR="00C51B0C">
        <w:t xml:space="preserve"> </w:t>
      </w:r>
      <w:r w:rsidR="00DB0CF0">
        <w:t>работ</w:t>
      </w:r>
      <w:r w:rsidR="00DB0CF0" w:rsidRPr="00DB0CF0">
        <w:t>,</w:t>
      </w:r>
      <w:r w:rsidR="00C51B0C">
        <w:t xml:space="preserve"> процедуры выполнения</w:t>
      </w:r>
      <w:r w:rsidR="0098245B">
        <w:t xml:space="preserve"> </w:t>
      </w:r>
      <w:r w:rsidR="00C51B0C">
        <w:t>сертификационных испытаний</w:t>
      </w:r>
      <w:r w:rsidR="00DB0CF0" w:rsidRPr="00DB0CF0">
        <w:t>,</w:t>
      </w:r>
      <w:r w:rsidR="00DB0CF0">
        <w:t xml:space="preserve"> обработки и представления результатов</w:t>
      </w:r>
      <w:r w:rsidR="0098245B">
        <w:t xml:space="preserve"> </w:t>
      </w:r>
      <w:r w:rsidR="002074D3" w:rsidRPr="001F5495">
        <w:t>осуществляется в соответствии</w:t>
      </w:r>
      <w:r w:rsidR="00DB0CF0">
        <w:t xml:space="preserve"> с </w:t>
      </w:r>
      <w:r w:rsidR="00193C25">
        <w:t>ГОСТ Р 58289-2018 «Оценка соответствия. Правила сертификации электрической энергии».</w:t>
      </w:r>
    </w:p>
    <w:p w:rsidR="005C245E" w:rsidRPr="001C1EAD" w:rsidRDefault="005C245E" w:rsidP="005C245E">
      <w:pPr>
        <w:tabs>
          <w:tab w:val="left" w:pos="426"/>
        </w:tabs>
        <w:jc w:val="both"/>
        <w:rPr>
          <w:spacing w:val="-2"/>
          <w:w w:val="102"/>
          <w:lang w:eastAsia="ar-SA"/>
        </w:rPr>
      </w:pPr>
      <w:r>
        <w:t xml:space="preserve">1.5. </w:t>
      </w:r>
      <w:proofErr w:type="gramStart"/>
      <w:r w:rsidRPr="001C1EAD">
        <w:rPr>
          <w:spacing w:val="-2"/>
          <w:w w:val="102"/>
          <w:lang w:eastAsia="ar-SA"/>
        </w:rPr>
        <w:t xml:space="preserve">Настоящий договор заключен Заказчиком в соответствии с Федеральным законом от 18 июля 2011 года № 223-ФЗ «О закупках товаров, работ, услуг отдельными видами юридических лиц» и </w:t>
      </w:r>
      <w:proofErr w:type="spellStart"/>
      <w:r w:rsidRPr="001C1EAD">
        <w:rPr>
          <w:spacing w:val="-2"/>
          <w:w w:val="102"/>
          <w:lang w:eastAsia="ar-SA"/>
        </w:rPr>
        <w:t>п.п</w:t>
      </w:r>
      <w:proofErr w:type="spellEnd"/>
      <w:r w:rsidRPr="001C1EAD">
        <w:rPr>
          <w:spacing w:val="-2"/>
          <w:w w:val="102"/>
          <w:lang w:eastAsia="ar-SA"/>
        </w:rPr>
        <w:t>. 2.1.15 п. 2.1 р. 2 гл. 17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</w:t>
      </w:r>
      <w:proofErr w:type="gramEnd"/>
      <w:r w:rsidRPr="001C1EAD">
        <w:rPr>
          <w:spacing w:val="-2"/>
          <w:w w:val="102"/>
          <w:lang w:eastAsia="ar-SA"/>
        </w:rPr>
        <w:t xml:space="preserve"> № </w:t>
      </w:r>
      <w:proofErr w:type="gramStart"/>
      <w:r w:rsidRPr="001C1EAD">
        <w:rPr>
          <w:spacing w:val="-2"/>
          <w:w w:val="102"/>
          <w:lang w:eastAsia="ar-SA"/>
        </w:rPr>
        <w:t>2/20 от 30 января 2020 года).</w:t>
      </w:r>
      <w:proofErr w:type="gramEnd"/>
    </w:p>
    <w:p w:rsidR="005C245E" w:rsidRDefault="005C245E" w:rsidP="00193C25">
      <w:pPr>
        <w:jc w:val="both"/>
      </w:pPr>
    </w:p>
    <w:p w:rsidR="00FE099E" w:rsidRPr="001F5495" w:rsidRDefault="00FE099E" w:rsidP="004538F3">
      <w:pPr>
        <w:ind w:left="360"/>
        <w:jc w:val="both"/>
      </w:pPr>
    </w:p>
    <w:p w:rsidR="002074D3" w:rsidRPr="001F5495" w:rsidRDefault="0023607D" w:rsidP="004538F3">
      <w:pPr>
        <w:ind w:left="360"/>
        <w:jc w:val="both"/>
        <w:rPr>
          <w:b/>
        </w:rPr>
      </w:pPr>
      <w:r>
        <w:rPr>
          <w:b/>
        </w:rPr>
        <w:t xml:space="preserve">2. </w:t>
      </w:r>
      <w:r w:rsidR="002074D3" w:rsidRPr="001F5495">
        <w:rPr>
          <w:b/>
        </w:rPr>
        <w:t>ПРАВА И ОБЯЗАННОСТИ СТОРОН.</w:t>
      </w:r>
    </w:p>
    <w:p w:rsidR="002074D3" w:rsidRPr="001F5495" w:rsidRDefault="002074D3" w:rsidP="004538F3">
      <w:pPr>
        <w:ind w:left="360"/>
        <w:jc w:val="both"/>
        <w:rPr>
          <w:b/>
        </w:rPr>
      </w:pPr>
    </w:p>
    <w:p w:rsidR="009F05F0" w:rsidRPr="003E0DB0" w:rsidRDefault="00AD7D64" w:rsidP="003E0DB0">
      <w:pPr>
        <w:ind w:left="360"/>
        <w:jc w:val="both"/>
        <w:rPr>
          <w:b/>
          <w:u w:val="single"/>
        </w:rPr>
      </w:pPr>
      <w:r>
        <w:rPr>
          <w:b/>
          <w:u w:val="single"/>
        </w:rPr>
        <w:t xml:space="preserve">2.1. </w:t>
      </w:r>
      <w:r w:rsidR="002074D3" w:rsidRPr="001F5495">
        <w:rPr>
          <w:b/>
          <w:u w:val="single"/>
        </w:rPr>
        <w:t>Исполнитель обязуется</w:t>
      </w:r>
      <w:r w:rsidR="002074D3" w:rsidRPr="0023607D">
        <w:rPr>
          <w:b/>
          <w:u w:val="single"/>
        </w:rPr>
        <w:t>:</w:t>
      </w:r>
    </w:p>
    <w:p w:rsidR="00193C25" w:rsidRDefault="0082072F" w:rsidP="00193C25">
      <w:pPr>
        <w:jc w:val="both"/>
      </w:pPr>
      <w:r>
        <w:t>2.1.</w:t>
      </w:r>
      <w:r w:rsidR="003E0DB0">
        <w:t>1</w:t>
      </w:r>
      <w:r>
        <w:t xml:space="preserve">. </w:t>
      </w:r>
      <w:r w:rsidR="008077E0" w:rsidRPr="001F5495">
        <w:t xml:space="preserve">Проводить </w:t>
      </w:r>
      <w:r w:rsidR="008077E0">
        <w:t xml:space="preserve">работы по сертификации и сертификационные испытания </w:t>
      </w:r>
      <w:r w:rsidR="008077E0" w:rsidRPr="001F5495">
        <w:t>в соответствии</w:t>
      </w:r>
      <w:r w:rsidR="008077E0">
        <w:t xml:space="preserve"> с </w:t>
      </w:r>
      <w:r w:rsidR="00193C25">
        <w:t>ГОСТ Р 58289-2018 «Оценка соответствия. Правила сертификации электрической энергии».</w:t>
      </w:r>
    </w:p>
    <w:p w:rsidR="008077E0" w:rsidRPr="001F5495" w:rsidRDefault="0082072F" w:rsidP="00EA1A13">
      <w:pPr>
        <w:jc w:val="both"/>
      </w:pPr>
      <w:r>
        <w:t>2.1.</w:t>
      </w:r>
      <w:r w:rsidR="003E0DB0">
        <w:t>2</w:t>
      </w:r>
      <w:r>
        <w:t xml:space="preserve">. </w:t>
      </w:r>
      <w:r w:rsidR="008077E0">
        <w:t xml:space="preserve">По окончании соответствующего </w:t>
      </w:r>
      <w:r w:rsidR="008B795D">
        <w:t xml:space="preserve">планового </w:t>
      </w:r>
      <w:r w:rsidR="008077E0">
        <w:t>этапа сертификационных рабо</w:t>
      </w:r>
      <w:r w:rsidR="000C37A8">
        <w:t>т передать Заказчику в течение 10 (дес</w:t>
      </w:r>
      <w:r w:rsidR="009E1CC5">
        <w:t>яти) рабочих дней</w:t>
      </w:r>
      <w:r w:rsidR="008077E0" w:rsidRPr="00774A17">
        <w:t>:</w:t>
      </w:r>
    </w:p>
    <w:p w:rsidR="008077E0" w:rsidRPr="000C4B0D" w:rsidRDefault="008077E0" w:rsidP="00EA1A13">
      <w:pPr>
        <w:jc w:val="both"/>
        <w:rPr>
          <w:bCs/>
        </w:rPr>
      </w:pPr>
      <w:r w:rsidRPr="00774A17">
        <w:t xml:space="preserve">           </w:t>
      </w:r>
      <w:r w:rsidRPr="0080496D">
        <w:rPr>
          <w:b/>
          <w:bCs/>
        </w:rPr>
        <w:t>●</w:t>
      </w:r>
      <w:r w:rsidRPr="00774A17">
        <w:rPr>
          <w:b/>
          <w:bCs/>
        </w:rPr>
        <w:t xml:space="preserve">  </w:t>
      </w:r>
      <w:r w:rsidRPr="00774A17">
        <w:rPr>
          <w:bCs/>
        </w:rPr>
        <w:t>в случае положительных результатов проведения сертификации</w:t>
      </w:r>
      <w:r>
        <w:rPr>
          <w:bCs/>
        </w:rPr>
        <w:t xml:space="preserve"> –</w:t>
      </w:r>
      <w:r>
        <w:rPr>
          <w:b/>
          <w:bCs/>
        </w:rPr>
        <w:t xml:space="preserve">              </w:t>
      </w:r>
      <w:r>
        <w:rPr>
          <w:bCs/>
        </w:rPr>
        <w:t xml:space="preserve"> зарегистрированный</w:t>
      </w:r>
      <w:r w:rsidR="000C37A8">
        <w:rPr>
          <w:bCs/>
        </w:rPr>
        <w:t xml:space="preserve"> Сертификат соответствия с п</w:t>
      </w:r>
      <w:r>
        <w:rPr>
          <w:bCs/>
        </w:rPr>
        <w:t>риложением</w:t>
      </w:r>
      <w:r w:rsidRPr="000C4B0D">
        <w:rPr>
          <w:bCs/>
        </w:rPr>
        <w:t>;</w:t>
      </w:r>
    </w:p>
    <w:p w:rsidR="008077E0" w:rsidRPr="00BE48E9" w:rsidRDefault="008077E0" w:rsidP="00EA1A13">
      <w:pPr>
        <w:jc w:val="both"/>
        <w:rPr>
          <w:bCs/>
        </w:rPr>
      </w:pPr>
      <w:r>
        <w:rPr>
          <w:bCs/>
        </w:rPr>
        <w:lastRenderedPageBreak/>
        <w:t xml:space="preserve">           </w:t>
      </w:r>
      <w:r w:rsidRPr="0080496D">
        <w:rPr>
          <w:b/>
          <w:bCs/>
        </w:rPr>
        <w:t>●</w:t>
      </w:r>
      <w:r>
        <w:rPr>
          <w:b/>
          <w:bCs/>
        </w:rPr>
        <w:t xml:space="preserve">  </w:t>
      </w:r>
      <w:r>
        <w:rPr>
          <w:bCs/>
        </w:rPr>
        <w:t>в случае отрица</w:t>
      </w:r>
      <w:r w:rsidRPr="00774A17">
        <w:rPr>
          <w:bCs/>
        </w:rPr>
        <w:t>тельных результатов проведения сертификации</w:t>
      </w:r>
      <w:r>
        <w:rPr>
          <w:bCs/>
        </w:rPr>
        <w:t xml:space="preserve"> – Решение об отказе</w:t>
      </w:r>
      <w:r w:rsidRPr="00BE48E9">
        <w:rPr>
          <w:bCs/>
        </w:rPr>
        <w:t xml:space="preserve"> </w:t>
      </w:r>
      <w:r>
        <w:rPr>
          <w:bCs/>
        </w:rPr>
        <w:t>в выдаче Сертификата соответствия.</w:t>
      </w:r>
    </w:p>
    <w:p w:rsidR="008077E0" w:rsidRDefault="00A66B51" w:rsidP="00EA1A13">
      <w:pPr>
        <w:jc w:val="both"/>
      </w:pPr>
      <w:r>
        <w:t>2.1.</w:t>
      </w:r>
      <w:r w:rsidR="003E0DB0">
        <w:t>3</w:t>
      </w:r>
      <w:r>
        <w:t xml:space="preserve">. </w:t>
      </w:r>
      <w:r w:rsidR="00747A41">
        <w:t>В случае непредоставления Заказчиком Исполнителю документов и/или информации, предусмотренных действующим законодательством и необходимых для проведения работ и оказания услуг по настоящему договору, Исполнитель обязуется незамедлительно письменно уведомить Заказчика о необходимости предоставления дополнительных документов и/или информации, которые Заказчик обязан предоставить Исполнителю в течени</w:t>
      </w:r>
      <w:proofErr w:type="gramStart"/>
      <w:r w:rsidR="00240FE2">
        <w:t>и</w:t>
      </w:r>
      <w:proofErr w:type="gramEnd"/>
      <w:r w:rsidR="00747A41">
        <w:t xml:space="preserve"> 5 (пять) рабочих дней с момента получения запроса Исполнителя.</w:t>
      </w:r>
    </w:p>
    <w:p w:rsidR="009F05F0" w:rsidRPr="001F5495" w:rsidRDefault="009F05F0" w:rsidP="00EA1A13">
      <w:pPr>
        <w:jc w:val="both"/>
      </w:pPr>
    </w:p>
    <w:p w:rsidR="009F05F0" w:rsidRPr="001F5495" w:rsidRDefault="008077E0" w:rsidP="008E3878">
      <w:pPr>
        <w:ind w:firstLine="708"/>
        <w:jc w:val="both"/>
        <w:rPr>
          <w:b/>
          <w:u w:val="single"/>
        </w:rPr>
      </w:pPr>
      <w:r>
        <w:rPr>
          <w:b/>
          <w:u w:val="single"/>
        </w:rPr>
        <w:t xml:space="preserve">2.2. </w:t>
      </w:r>
      <w:r w:rsidR="009F05F0" w:rsidRPr="001F5495">
        <w:rPr>
          <w:b/>
          <w:u w:val="single"/>
        </w:rPr>
        <w:t>Заказчик обязуется</w:t>
      </w:r>
      <w:r w:rsidR="009F05F0" w:rsidRPr="008077E0">
        <w:rPr>
          <w:b/>
          <w:u w:val="single"/>
        </w:rPr>
        <w:t>:</w:t>
      </w:r>
    </w:p>
    <w:p w:rsidR="009F05F0" w:rsidRDefault="004702AC" w:rsidP="0098245B">
      <w:pPr>
        <w:jc w:val="both"/>
      </w:pPr>
      <w:r>
        <w:t>2.2.</w:t>
      </w:r>
      <w:r w:rsidR="003E0DB0">
        <w:t>1</w:t>
      </w:r>
      <w:r w:rsidR="005D2001">
        <w:t xml:space="preserve">. </w:t>
      </w:r>
      <w:r w:rsidR="009F05F0" w:rsidRPr="001F5495">
        <w:t>Представлять</w:t>
      </w:r>
      <w:r w:rsidR="005D2001">
        <w:t xml:space="preserve"> </w:t>
      </w:r>
      <w:r w:rsidR="00AD7D64">
        <w:t>на</w:t>
      </w:r>
      <w:r w:rsidR="005D2001">
        <w:t xml:space="preserve"> </w:t>
      </w:r>
      <w:r w:rsidR="00AD7D64">
        <w:t>экспертизу</w:t>
      </w:r>
      <w:r w:rsidR="005D2001">
        <w:t xml:space="preserve"> </w:t>
      </w:r>
      <w:r w:rsidR="009F05F0" w:rsidRPr="001F5495">
        <w:t>Исполнителю</w:t>
      </w:r>
      <w:r w:rsidR="005D2001">
        <w:t xml:space="preserve"> </w:t>
      </w:r>
      <w:r w:rsidR="00AD7D64">
        <w:t>перечень</w:t>
      </w:r>
      <w:r w:rsidR="005D2001">
        <w:t xml:space="preserve"> </w:t>
      </w:r>
      <w:r w:rsidR="00AD7D64">
        <w:t>ЦП</w:t>
      </w:r>
      <w:r w:rsidR="00AD7D64" w:rsidRPr="00AD7D64">
        <w:t>,</w:t>
      </w:r>
      <w:r w:rsidR="005D2001">
        <w:t xml:space="preserve"> </w:t>
      </w:r>
      <w:r w:rsidR="00A249DC">
        <w:t>схемы распределительных сетей</w:t>
      </w:r>
      <w:r w:rsidR="00A249DC" w:rsidRPr="00A249DC">
        <w:t>,</w:t>
      </w:r>
      <w:r w:rsidR="005D2001">
        <w:t xml:space="preserve"> </w:t>
      </w:r>
      <w:r w:rsidR="00AD7D64">
        <w:t>организационно-методические и технические документы</w:t>
      </w:r>
      <w:r w:rsidR="00720D33" w:rsidRPr="00720D33">
        <w:t xml:space="preserve">, </w:t>
      </w:r>
      <w:r w:rsidR="00720D33">
        <w:t xml:space="preserve"> подтверждающие</w:t>
      </w:r>
      <w:r w:rsidR="005D2001">
        <w:t xml:space="preserve"> </w:t>
      </w:r>
      <w:r w:rsidR="00720D33">
        <w:t>наличие системы обеспечения соответствующего качества электроэнергии</w:t>
      </w:r>
      <w:r w:rsidR="00720D33" w:rsidRPr="00720D33">
        <w:t>,</w:t>
      </w:r>
      <w:r w:rsidR="005D2001">
        <w:t xml:space="preserve"> </w:t>
      </w:r>
      <w:r w:rsidR="00F57FAC">
        <w:t>расчет</w:t>
      </w:r>
      <w:r w:rsidR="005D2001">
        <w:t>ы</w:t>
      </w:r>
      <w:r w:rsidR="00F57FAC">
        <w:t xml:space="preserve"> потерь </w:t>
      </w:r>
      <w:r w:rsidR="00B30FF7">
        <w:t xml:space="preserve">напряжения </w:t>
      </w:r>
      <w:r w:rsidR="005D2001">
        <w:t>в электрических сетях указанных в перечне</w:t>
      </w:r>
      <w:r w:rsidR="00F57FAC">
        <w:t xml:space="preserve"> ЦП</w:t>
      </w:r>
      <w:r w:rsidR="00EE6706">
        <w:t>.</w:t>
      </w:r>
    </w:p>
    <w:p w:rsidR="00720D33" w:rsidRDefault="004702AC" w:rsidP="0098245B">
      <w:pPr>
        <w:jc w:val="both"/>
      </w:pPr>
      <w:r>
        <w:t>2.2.</w:t>
      </w:r>
      <w:r w:rsidR="008E3878">
        <w:t>2</w:t>
      </w:r>
      <w:r>
        <w:t xml:space="preserve">. </w:t>
      </w:r>
      <w:r w:rsidR="00720D33">
        <w:t xml:space="preserve">Обеспечивать </w:t>
      </w:r>
      <w:r w:rsidR="00720D33" w:rsidRPr="001F5495">
        <w:t>Исполнителю</w:t>
      </w:r>
      <w:r w:rsidR="00720D33">
        <w:t xml:space="preserve"> организационно-технические меры (в том числе</w:t>
      </w:r>
      <w:r>
        <w:t xml:space="preserve">          </w:t>
      </w:r>
      <w:r w:rsidR="00720D33">
        <w:t xml:space="preserve"> необходимые меры электробезопасности</w:t>
      </w:r>
      <w:r w:rsidR="00283482">
        <w:t>)</w:t>
      </w:r>
      <w:r w:rsidR="00720D33" w:rsidRPr="00720D33">
        <w:t>,</w:t>
      </w:r>
      <w:r w:rsidR="00720D33">
        <w:t xml:space="preserve"> при подготовке и проведении</w:t>
      </w:r>
      <w:r>
        <w:t xml:space="preserve">          </w:t>
      </w:r>
      <w:r w:rsidR="009E1CC5">
        <w:t xml:space="preserve"> </w:t>
      </w:r>
      <w:r w:rsidR="00720D33">
        <w:t>сертификационных работ на объектах электрических</w:t>
      </w:r>
      <w:r>
        <w:t xml:space="preserve"> </w:t>
      </w:r>
      <w:r w:rsidR="00720D33">
        <w:t xml:space="preserve"> сетей.</w:t>
      </w:r>
    </w:p>
    <w:p w:rsidR="009104E1" w:rsidRPr="001F5495" w:rsidRDefault="00582B64" w:rsidP="0098245B">
      <w:pPr>
        <w:jc w:val="both"/>
      </w:pPr>
      <w:r>
        <w:t>2.2.</w:t>
      </w:r>
      <w:r w:rsidR="008E3878">
        <w:t>3</w:t>
      </w:r>
      <w:r>
        <w:t xml:space="preserve">. </w:t>
      </w:r>
      <w:r w:rsidR="005D2001">
        <w:t>Обеспечить</w:t>
      </w:r>
      <w:r w:rsidR="009104E1" w:rsidRPr="001F5495">
        <w:t xml:space="preserve"> Исполнител</w:t>
      </w:r>
      <w:r w:rsidR="005D2001">
        <w:t xml:space="preserve">я </w:t>
      </w:r>
      <w:r w:rsidR="009104E1" w:rsidRPr="001F5495">
        <w:t>вспомогательным</w:t>
      </w:r>
      <w:r w:rsidR="005D2001">
        <w:t xml:space="preserve"> </w:t>
      </w:r>
      <w:r w:rsidR="009104E1" w:rsidRPr="001F5495">
        <w:t>персоналом</w:t>
      </w:r>
      <w:r w:rsidR="00732C83" w:rsidRPr="001F5495">
        <w:t>,</w:t>
      </w:r>
      <w:r w:rsidR="009104E1" w:rsidRPr="001F5495">
        <w:t xml:space="preserve"> при необходимости обеспечит</w:t>
      </w:r>
      <w:r w:rsidR="00732C83" w:rsidRPr="001F5495">
        <w:t>ь</w:t>
      </w:r>
      <w:r w:rsidR="009104E1" w:rsidRPr="001F5495">
        <w:t xml:space="preserve"> транспорт для доставки</w:t>
      </w:r>
      <w:r w:rsidR="005D2001">
        <w:t xml:space="preserve"> </w:t>
      </w:r>
      <w:r w:rsidR="002A43D6">
        <w:t xml:space="preserve">испытательного оборудования </w:t>
      </w:r>
      <w:r w:rsidR="009104E1" w:rsidRPr="001F5495">
        <w:t>Исполнителя.</w:t>
      </w:r>
    </w:p>
    <w:p w:rsidR="009104E1" w:rsidRDefault="006415E9" w:rsidP="0098245B">
      <w:pPr>
        <w:jc w:val="both"/>
      </w:pPr>
      <w:r>
        <w:t>2.2.</w:t>
      </w:r>
      <w:r w:rsidR="008E3878">
        <w:t>4</w:t>
      </w:r>
      <w:r>
        <w:t>.</w:t>
      </w:r>
      <w:r w:rsidR="005D2001">
        <w:t xml:space="preserve"> </w:t>
      </w:r>
      <w:r w:rsidR="00A66B51">
        <w:t>Принять и оплатить услуги Исполнит</w:t>
      </w:r>
      <w:r>
        <w:t xml:space="preserve">еля  в соответствии с настоящим </w:t>
      </w:r>
      <w:r w:rsidR="00A66B51">
        <w:t>договором.</w:t>
      </w:r>
    </w:p>
    <w:p w:rsidR="006745DD" w:rsidRDefault="006745DD" w:rsidP="0098245B">
      <w:pPr>
        <w:jc w:val="both"/>
      </w:pPr>
      <w:r>
        <w:t>2.2.</w:t>
      </w:r>
      <w:r w:rsidR="008E3878">
        <w:t>5</w:t>
      </w:r>
      <w:r>
        <w:t>.</w:t>
      </w:r>
      <w:r w:rsidR="005D2001">
        <w:t xml:space="preserve"> </w:t>
      </w:r>
      <w:r>
        <w:t>Обеспечить сохранность измерительных приборов Исполнителя</w:t>
      </w:r>
      <w:r w:rsidR="00B30FF7">
        <w:t xml:space="preserve">, установленных в </w:t>
      </w:r>
      <w:r w:rsidR="005D2001">
        <w:t>пунктах контроля</w:t>
      </w:r>
      <w:r>
        <w:t xml:space="preserve"> Заказчика, в соответствии с техническими нормами.</w:t>
      </w:r>
    </w:p>
    <w:p w:rsidR="009104E1" w:rsidRPr="001F5495" w:rsidRDefault="009104E1" w:rsidP="001F5495">
      <w:pPr>
        <w:ind w:left="360"/>
        <w:jc w:val="both"/>
      </w:pPr>
    </w:p>
    <w:p w:rsidR="009104E1" w:rsidRPr="001F5495" w:rsidRDefault="0023607D" w:rsidP="00165A77">
      <w:pPr>
        <w:ind w:left="360"/>
        <w:rPr>
          <w:b/>
        </w:rPr>
      </w:pPr>
      <w:r>
        <w:rPr>
          <w:b/>
        </w:rPr>
        <w:t xml:space="preserve">3. </w:t>
      </w:r>
      <w:r w:rsidR="009104E1" w:rsidRPr="001F5495">
        <w:rPr>
          <w:b/>
        </w:rPr>
        <w:t>СТОИМОСТЬ РАБОТ ПО ДОГОВ</w:t>
      </w:r>
      <w:r w:rsidR="008C6BDF" w:rsidRPr="001F5495">
        <w:rPr>
          <w:b/>
        </w:rPr>
        <w:t>О</w:t>
      </w:r>
      <w:r w:rsidR="009104E1" w:rsidRPr="001F5495">
        <w:rPr>
          <w:b/>
        </w:rPr>
        <w:t>РУ И ПОРЯДОК РАСЧЕТОВ.</w:t>
      </w:r>
    </w:p>
    <w:p w:rsidR="009104E1" w:rsidRPr="001F5495" w:rsidRDefault="009104E1" w:rsidP="001F5495">
      <w:pPr>
        <w:jc w:val="both"/>
        <w:rPr>
          <w:b/>
        </w:rPr>
      </w:pPr>
    </w:p>
    <w:p w:rsidR="00953CE6" w:rsidRPr="00953CE6" w:rsidRDefault="0082072F" w:rsidP="00EA1A13">
      <w:pPr>
        <w:jc w:val="both"/>
      </w:pPr>
      <w:r>
        <w:t>3.1.</w:t>
      </w:r>
      <w:r w:rsidR="005C245E">
        <w:t xml:space="preserve"> </w:t>
      </w:r>
      <w:r w:rsidR="008C6BDF" w:rsidRPr="001F5495">
        <w:t xml:space="preserve">Стоимость работ по </w:t>
      </w:r>
      <w:r w:rsidR="00C0143D">
        <w:t xml:space="preserve">сертификации электрической энергии в </w:t>
      </w:r>
      <w:r w:rsidR="005D2001">
        <w:t>распределительных электрических сетях ЗАО «СПГЭС»</w:t>
      </w:r>
      <w:r w:rsidR="00C0143D">
        <w:t xml:space="preserve"> </w:t>
      </w:r>
      <w:r w:rsidR="008C6BDF" w:rsidRPr="001F5495">
        <w:t>опр</w:t>
      </w:r>
      <w:r w:rsidR="00F73DE9">
        <w:t xml:space="preserve">еделяется </w:t>
      </w:r>
      <w:r w:rsidR="00953CE6">
        <w:t>«Правилами по сертификации. Оплата работ по сертификации продукции и услуг</w:t>
      </w:r>
      <w:r w:rsidR="005C245E">
        <w:t>»</w:t>
      </w:r>
      <w:r w:rsidR="00953CE6" w:rsidRPr="00953CE6">
        <w:t>,</w:t>
      </w:r>
      <w:r w:rsidR="00953CE6">
        <w:t xml:space="preserve"> </w:t>
      </w:r>
      <w:r w:rsidR="00DF0ED1">
        <w:t>«Прейскурантом на работы по проведению сертификации качества электрической энергии»</w:t>
      </w:r>
      <w:r w:rsidR="00204F59">
        <w:t xml:space="preserve"> и устанавливается в Соглашении о договорной цене</w:t>
      </w:r>
      <w:r w:rsidR="005C245E">
        <w:t xml:space="preserve"> (Приложение №2)</w:t>
      </w:r>
      <w:r w:rsidR="00204F59" w:rsidRPr="00204F59">
        <w:t xml:space="preserve">, </w:t>
      </w:r>
      <w:r w:rsidR="00204F59">
        <w:t>являюще</w:t>
      </w:r>
      <w:r w:rsidR="005C245E">
        <w:t>мся</w:t>
      </w:r>
      <w:r w:rsidR="00204F59">
        <w:t xml:space="preserve"> неотъемлемой частью настоящего договора</w:t>
      </w:r>
      <w:r w:rsidR="00953CE6">
        <w:t>.</w:t>
      </w:r>
      <w:r w:rsidR="00953CE6" w:rsidRPr="00953CE6">
        <w:t xml:space="preserve"> </w:t>
      </w:r>
    </w:p>
    <w:p w:rsidR="0082072F" w:rsidRDefault="0082072F" w:rsidP="00EA1A13">
      <w:pPr>
        <w:jc w:val="both"/>
      </w:pPr>
      <w:r>
        <w:t xml:space="preserve">3.2. </w:t>
      </w:r>
      <w:r w:rsidR="00402F55">
        <w:t>Ц</w:t>
      </w:r>
      <w:r w:rsidR="00F73DE9">
        <w:t xml:space="preserve">ена договора </w:t>
      </w:r>
      <w:r w:rsidR="000D7905">
        <w:t xml:space="preserve">составляет </w:t>
      </w:r>
      <w:r w:rsidR="00C56E6D">
        <w:t xml:space="preserve"> </w:t>
      </w:r>
      <w:r w:rsidR="00FE099E" w:rsidRPr="00FE099E">
        <w:rPr>
          <w:b/>
        </w:rPr>
        <w:t>356</w:t>
      </w:r>
      <w:r w:rsidR="00BD5FC5">
        <w:rPr>
          <w:b/>
        </w:rPr>
        <w:t xml:space="preserve"> </w:t>
      </w:r>
      <w:r w:rsidR="00FE099E">
        <w:rPr>
          <w:b/>
        </w:rPr>
        <w:t>580</w:t>
      </w:r>
      <w:r w:rsidR="00C56E6D">
        <w:rPr>
          <w:b/>
        </w:rPr>
        <w:t xml:space="preserve"> </w:t>
      </w:r>
      <w:r w:rsidR="0049228E">
        <w:t>(</w:t>
      </w:r>
      <w:r w:rsidR="00FE099E">
        <w:t>триста пятьдесят шесть тысяч пятьсот восемьдесят</w:t>
      </w:r>
      <w:r w:rsidR="00B94F36">
        <w:t>)</w:t>
      </w:r>
      <w:r w:rsidR="0098245B">
        <w:t xml:space="preserve"> </w:t>
      </w:r>
      <w:r w:rsidR="00B94F36">
        <w:t>рублей 00 копеек</w:t>
      </w:r>
      <w:r w:rsidR="00F73DE9" w:rsidRPr="00F73DE9">
        <w:t>,</w:t>
      </w:r>
      <w:r w:rsidR="00FE099E">
        <w:t xml:space="preserve"> в том числе НДС (20</w:t>
      </w:r>
      <w:r w:rsidR="00581C06" w:rsidRPr="00294078">
        <w:t>%)</w:t>
      </w:r>
      <w:r w:rsidR="00581C06">
        <w:rPr>
          <w:b/>
        </w:rPr>
        <w:t xml:space="preserve">  </w:t>
      </w:r>
      <w:r w:rsidR="00FE099E">
        <w:rPr>
          <w:b/>
        </w:rPr>
        <w:t>59</w:t>
      </w:r>
      <w:r w:rsidR="00B94F36">
        <w:rPr>
          <w:b/>
        </w:rPr>
        <w:t> </w:t>
      </w:r>
      <w:r w:rsidR="00FE099E">
        <w:rPr>
          <w:b/>
        </w:rPr>
        <w:t>430</w:t>
      </w:r>
      <w:r w:rsidR="00B94F36">
        <w:rPr>
          <w:b/>
        </w:rPr>
        <w:t xml:space="preserve"> рублей </w:t>
      </w:r>
      <w:r w:rsidR="00E830C4">
        <w:rPr>
          <w:b/>
        </w:rPr>
        <w:t>00</w:t>
      </w:r>
      <w:r w:rsidR="00C7465D" w:rsidRPr="00C7465D">
        <w:rPr>
          <w:b/>
        </w:rPr>
        <w:t xml:space="preserve"> </w:t>
      </w:r>
      <w:r w:rsidR="00B94F36">
        <w:rPr>
          <w:b/>
        </w:rPr>
        <w:t>копеек</w:t>
      </w:r>
      <w:r w:rsidR="0071171F">
        <w:t>.</w:t>
      </w:r>
    </w:p>
    <w:p w:rsidR="00E830C4" w:rsidRDefault="0082072F" w:rsidP="00EA1A13">
      <w:pPr>
        <w:jc w:val="both"/>
      </w:pPr>
      <w:r w:rsidRPr="0099010A">
        <w:t xml:space="preserve">3.3. </w:t>
      </w:r>
      <w:r w:rsidR="0098245B">
        <w:t xml:space="preserve">Заказчик обязуется произвести предоплату в размере </w:t>
      </w:r>
      <w:r w:rsidR="00BD5FC5">
        <w:t>3</w:t>
      </w:r>
      <w:r w:rsidR="0098245B">
        <w:t>0%</w:t>
      </w:r>
      <w:r w:rsidR="00195FEA">
        <w:t xml:space="preserve"> (тридцати)</w:t>
      </w:r>
      <w:r w:rsidR="0098245B">
        <w:t xml:space="preserve"> общей суммы догов</w:t>
      </w:r>
      <w:r w:rsidR="00C7465D">
        <w:t>о</w:t>
      </w:r>
      <w:r w:rsidR="005C245E">
        <w:t>ра на расчетный счет И</w:t>
      </w:r>
      <w:r w:rsidR="0098245B">
        <w:t xml:space="preserve">сполнителя, что составляет </w:t>
      </w:r>
      <w:r w:rsidR="006B49D2">
        <w:t>106</w:t>
      </w:r>
      <w:r w:rsidR="00117C94">
        <w:t> </w:t>
      </w:r>
      <w:r w:rsidR="006B49D2">
        <w:t>974</w:t>
      </w:r>
      <w:r w:rsidR="00117C94">
        <w:t xml:space="preserve"> </w:t>
      </w:r>
      <w:r w:rsidR="00A30090">
        <w:t>(</w:t>
      </w:r>
      <w:r w:rsidR="006B49D2">
        <w:t xml:space="preserve">сто шесть </w:t>
      </w:r>
      <w:r w:rsidR="0098245B">
        <w:t>тысяч</w:t>
      </w:r>
      <w:r w:rsidR="00E830C4">
        <w:t xml:space="preserve"> </w:t>
      </w:r>
      <w:r w:rsidR="006B49D2">
        <w:t>девятьсот семьдесят четыре</w:t>
      </w:r>
      <w:r w:rsidR="00A30090">
        <w:t>)</w:t>
      </w:r>
      <w:r w:rsidR="00117C94">
        <w:t xml:space="preserve"> рубля 00 копеек, </w:t>
      </w:r>
      <w:r w:rsidR="00195FEA">
        <w:t xml:space="preserve">не позднее 10 (десяти) </w:t>
      </w:r>
      <w:r w:rsidR="00117C94">
        <w:t>рабочих</w:t>
      </w:r>
      <w:r w:rsidR="00195FEA">
        <w:t xml:space="preserve"> дней </w:t>
      </w:r>
      <w:proofErr w:type="gramStart"/>
      <w:r w:rsidR="00195FEA">
        <w:t>с даты подписания</w:t>
      </w:r>
      <w:proofErr w:type="gramEnd"/>
      <w:r w:rsidR="00195FEA">
        <w:t xml:space="preserve"> договора</w:t>
      </w:r>
      <w:r w:rsidR="00117C94">
        <w:t xml:space="preserve"> по выставленному счету</w:t>
      </w:r>
      <w:r w:rsidR="00195FEA">
        <w:t>.</w:t>
      </w:r>
    </w:p>
    <w:p w:rsidR="00D46752" w:rsidRDefault="00705D58" w:rsidP="00EA1A13">
      <w:pPr>
        <w:jc w:val="both"/>
      </w:pPr>
      <w:r>
        <w:t>3.4</w:t>
      </w:r>
      <w:r w:rsidR="0082072F">
        <w:t xml:space="preserve">. </w:t>
      </w:r>
      <w:r w:rsidR="00A30090">
        <w:t>О</w:t>
      </w:r>
      <w:r w:rsidR="00C7465D">
        <w:t xml:space="preserve">кончательный расчет </w:t>
      </w:r>
      <w:r w:rsidR="00195FEA">
        <w:t>в размере 70% (семидесяти) от общей суммы договора, с учетом выплаченного аванса</w:t>
      </w:r>
      <w:r w:rsidR="00117C94">
        <w:t>, что</w:t>
      </w:r>
      <w:r w:rsidR="00195FEA">
        <w:t xml:space="preserve"> составляет </w:t>
      </w:r>
      <w:r w:rsidR="00504945">
        <w:t>2</w:t>
      </w:r>
      <w:r w:rsidR="006B49D2">
        <w:t>49</w:t>
      </w:r>
      <w:r w:rsidR="00117C94">
        <w:t> </w:t>
      </w:r>
      <w:r w:rsidR="006B49D2">
        <w:t>606</w:t>
      </w:r>
      <w:r w:rsidR="00117C94">
        <w:t xml:space="preserve"> </w:t>
      </w:r>
      <w:r w:rsidR="00195FEA">
        <w:t>(</w:t>
      </w:r>
      <w:r w:rsidR="00504945">
        <w:t>двести</w:t>
      </w:r>
      <w:r w:rsidR="00195FEA">
        <w:t xml:space="preserve"> </w:t>
      </w:r>
      <w:r w:rsidR="006B49D2">
        <w:t>сорок девять</w:t>
      </w:r>
      <w:r w:rsidR="00195FEA">
        <w:t xml:space="preserve"> тысяч </w:t>
      </w:r>
      <w:r w:rsidR="006B49D2">
        <w:t>шестьсот шесть</w:t>
      </w:r>
      <w:r w:rsidR="00195FEA">
        <w:t>)</w:t>
      </w:r>
      <w:r w:rsidR="00117C94">
        <w:t xml:space="preserve"> рублей 00 копеек</w:t>
      </w:r>
      <w:r w:rsidR="00195FEA">
        <w:t xml:space="preserve">, </w:t>
      </w:r>
      <w:r w:rsidR="00C7465D">
        <w:t>производится</w:t>
      </w:r>
      <w:r w:rsidR="00195FEA">
        <w:t xml:space="preserve"> Заказчиком не позднее 10 (десяти) </w:t>
      </w:r>
      <w:r w:rsidR="00117C94">
        <w:t>рабочих</w:t>
      </w:r>
      <w:r w:rsidR="00195FEA">
        <w:t xml:space="preserve"> дней </w:t>
      </w:r>
      <w:proofErr w:type="gramStart"/>
      <w:r w:rsidR="00195FEA">
        <w:t xml:space="preserve">с даты </w:t>
      </w:r>
      <w:r w:rsidR="00C7465D">
        <w:t>подписания</w:t>
      </w:r>
      <w:proofErr w:type="gramEnd"/>
      <w:r w:rsidR="00C7465D">
        <w:t xml:space="preserve"> акта выполненных работ</w:t>
      </w:r>
      <w:r w:rsidR="00117C94">
        <w:t xml:space="preserve"> и получения Заказчиком счета-фактуры и счета на оплату</w:t>
      </w:r>
      <w:r w:rsidR="00C7465D">
        <w:t>.</w:t>
      </w:r>
      <w:r w:rsidR="00117C94">
        <w:t xml:space="preserve"> </w:t>
      </w:r>
    </w:p>
    <w:p w:rsidR="00195FEA" w:rsidRPr="000F31F5" w:rsidRDefault="00195FEA" w:rsidP="00EA1A13">
      <w:pPr>
        <w:jc w:val="both"/>
      </w:pPr>
      <w:r>
        <w:t>3.5. Расчеты в форме предварительной оплаты, аванса, отсрочки платежа в рамках настоящего Договора не являются коммерческим кредитом в смысле статьи 823 ГК РФ, а</w:t>
      </w:r>
      <w:r w:rsidR="002C3498">
        <w:t xml:space="preserve"> также на сумму денежных обязательств проценты в соответствии со статьей 317.1 ГК РФ не начисляются.</w:t>
      </w:r>
    </w:p>
    <w:p w:rsidR="005C4EC7" w:rsidRPr="000F31F5" w:rsidRDefault="005C4EC7" w:rsidP="00EA1A13">
      <w:pPr>
        <w:jc w:val="both"/>
      </w:pPr>
    </w:p>
    <w:p w:rsidR="00720C31" w:rsidRPr="001F5495" w:rsidRDefault="0082072F" w:rsidP="0023607D">
      <w:pPr>
        <w:ind w:left="360"/>
        <w:jc w:val="both"/>
        <w:rPr>
          <w:b/>
        </w:rPr>
      </w:pPr>
      <w:r>
        <w:rPr>
          <w:b/>
        </w:rPr>
        <w:t xml:space="preserve">4. </w:t>
      </w:r>
      <w:r w:rsidR="00720C31" w:rsidRPr="001F5495">
        <w:rPr>
          <w:b/>
        </w:rPr>
        <w:t>ПОРЯДОК СДАЧИ И ПРИЕМКИ РАБОТ.</w:t>
      </w:r>
    </w:p>
    <w:p w:rsidR="00720C31" w:rsidRPr="001F5495" w:rsidRDefault="00720C31" w:rsidP="001F5495">
      <w:pPr>
        <w:ind w:left="360"/>
        <w:jc w:val="both"/>
        <w:rPr>
          <w:b/>
        </w:rPr>
      </w:pPr>
    </w:p>
    <w:p w:rsidR="00720C31" w:rsidRPr="001F5495" w:rsidRDefault="0082072F" w:rsidP="00EA1A13">
      <w:pPr>
        <w:jc w:val="both"/>
      </w:pPr>
      <w:r>
        <w:t xml:space="preserve">4.1. </w:t>
      </w:r>
      <w:r w:rsidR="00720C31" w:rsidRPr="001F5495">
        <w:t>Исполнитель вправе не выдавать Заказчику результаты</w:t>
      </w:r>
      <w:r w:rsidR="00204F59">
        <w:t xml:space="preserve"> работ (протоколы испытаний</w:t>
      </w:r>
      <w:r w:rsidR="00204F59" w:rsidRPr="00204F59">
        <w:t xml:space="preserve">, </w:t>
      </w:r>
      <w:r w:rsidR="00204F59">
        <w:t>сертификаты соответствия) по сертификации электр</w:t>
      </w:r>
      <w:r w:rsidR="00E830C4">
        <w:t xml:space="preserve">ической </w:t>
      </w:r>
      <w:r w:rsidR="00204F59">
        <w:t>энергии</w:t>
      </w:r>
      <w:r w:rsidR="00720C31" w:rsidRPr="001F5495">
        <w:t xml:space="preserve"> в случае</w:t>
      </w:r>
      <w:r w:rsidR="00D80A2F" w:rsidRPr="001F5495">
        <w:t>,</w:t>
      </w:r>
      <w:r w:rsidR="00720C31" w:rsidRPr="001F5495">
        <w:t xml:space="preserve"> если Заказчиком </w:t>
      </w:r>
      <w:r w:rsidR="002C3498">
        <w:t>не осуществлена предоплата в размере 30% общей суммы договора</w:t>
      </w:r>
      <w:r w:rsidR="00720C31" w:rsidRPr="001F5495">
        <w:t>.</w:t>
      </w:r>
    </w:p>
    <w:p w:rsidR="0082072F" w:rsidRDefault="0082072F" w:rsidP="00EA1A13">
      <w:pPr>
        <w:jc w:val="both"/>
      </w:pPr>
      <w:r>
        <w:t>4.2.</w:t>
      </w:r>
      <w:r w:rsidR="00E830C4">
        <w:t xml:space="preserve"> </w:t>
      </w:r>
      <w:r w:rsidR="005C4FC2" w:rsidRPr="001F5495">
        <w:t>Факт выполнения работ по договору подтверждается подписанием обеими сторонами акта выполненных работ в двух экземплярах</w:t>
      </w:r>
      <w:r w:rsidR="005C4FC2">
        <w:t>.</w:t>
      </w:r>
    </w:p>
    <w:p w:rsidR="006B49D2" w:rsidRPr="00BE48E9" w:rsidRDefault="0082072F" w:rsidP="006B49D2">
      <w:pPr>
        <w:jc w:val="both"/>
        <w:rPr>
          <w:bCs/>
        </w:rPr>
      </w:pPr>
      <w:r>
        <w:lastRenderedPageBreak/>
        <w:t xml:space="preserve">4.3. </w:t>
      </w:r>
      <w:r w:rsidR="0016290D" w:rsidRPr="001F5495">
        <w:t xml:space="preserve">Результатом </w:t>
      </w:r>
      <w:r w:rsidR="005C4FC2">
        <w:t xml:space="preserve">выполненных этапов </w:t>
      </w:r>
      <w:r w:rsidR="0016290D" w:rsidRPr="001F5495">
        <w:t xml:space="preserve">работ является </w:t>
      </w:r>
      <w:r w:rsidR="005C4FC2">
        <w:t>выдача Исполнителем Заказчику зарегистрированн</w:t>
      </w:r>
      <w:r w:rsidR="006B49D2">
        <w:t>ого</w:t>
      </w:r>
      <w:r w:rsidR="005C4FC2">
        <w:t xml:space="preserve"> </w:t>
      </w:r>
      <w:r w:rsidR="006B49D2">
        <w:t>с</w:t>
      </w:r>
      <w:r w:rsidR="005C4FC2">
        <w:t>ертификат</w:t>
      </w:r>
      <w:r w:rsidR="006B49D2">
        <w:t>а</w:t>
      </w:r>
      <w:r w:rsidR="005C4FC2">
        <w:t xml:space="preserve"> соответствия</w:t>
      </w:r>
      <w:r w:rsidR="006B49D2">
        <w:t xml:space="preserve"> или р</w:t>
      </w:r>
      <w:r w:rsidR="006B49D2">
        <w:rPr>
          <w:bCs/>
        </w:rPr>
        <w:t>ешения об отказе</w:t>
      </w:r>
      <w:r w:rsidR="006B49D2" w:rsidRPr="00BE48E9">
        <w:rPr>
          <w:bCs/>
        </w:rPr>
        <w:t xml:space="preserve"> </w:t>
      </w:r>
      <w:r w:rsidR="006B49D2">
        <w:rPr>
          <w:bCs/>
        </w:rPr>
        <w:t>в выдаче сертификата соответствия.</w:t>
      </w:r>
    </w:p>
    <w:p w:rsidR="00F2717B" w:rsidRDefault="0082072F" w:rsidP="00EA1A13">
      <w:pPr>
        <w:jc w:val="both"/>
      </w:pPr>
      <w:r>
        <w:t xml:space="preserve">4.4. </w:t>
      </w:r>
      <w:r w:rsidR="00F2717B">
        <w:t>По окончании работ Исполнитель в течени</w:t>
      </w:r>
      <w:proofErr w:type="gramStart"/>
      <w:r w:rsidR="00F2717B">
        <w:t>и</w:t>
      </w:r>
      <w:proofErr w:type="gramEnd"/>
      <w:r w:rsidR="00F2717B">
        <w:t xml:space="preserve"> 5-ти дней представляет на подписание Заказчику приемно-сдаточные д</w:t>
      </w:r>
      <w:r w:rsidR="00B3560D">
        <w:t>окументы (акт выполненных работ</w:t>
      </w:r>
      <w:r w:rsidR="00F2717B">
        <w:t>, счет-фактуру)</w:t>
      </w:r>
      <w:r w:rsidR="00D46752">
        <w:t xml:space="preserve"> и счет на опл</w:t>
      </w:r>
      <w:r w:rsidR="008A56A5">
        <w:t xml:space="preserve">ату для окончательного расчета </w:t>
      </w:r>
      <w:r w:rsidR="00D46752">
        <w:t>в соответствии с п. 3.4. настоящего договора.</w:t>
      </w:r>
      <w:r w:rsidR="00D46752" w:rsidRPr="00D46752">
        <w:t xml:space="preserve"> </w:t>
      </w:r>
      <w:r w:rsidR="00D46752" w:rsidRPr="00117C94">
        <w:t xml:space="preserve">В случае несвоевременного предоставления </w:t>
      </w:r>
      <w:r w:rsidR="00D46752">
        <w:t>Исполнителем с</w:t>
      </w:r>
      <w:r w:rsidR="00D46752" w:rsidRPr="00117C94">
        <w:t xml:space="preserve">чета </w:t>
      </w:r>
      <w:r w:rsidR="00D46752">
        <w:t>Заказчику</w:t>
      </w:r>
      <w:r w:rsidR="00D46752" w:rsidRPr="00117C94">
        <w:t xml:space="preserve">, для оплаты </w:t>
      </w:r>
      <w:r w:rsidR="00D46752">
        <w:t>услуг</w:t>
      </w:r>
      <w:r w:rsidR="00D46752" w:rsidRPr="00117C94">
        <w:t xml:space="preserve">, срок оплаты </w:t>
      </w:r>
      <w:r w:rsidR="00D46752">
        <w:t>услуг</w:t>
      </w:r>
      <w:r w:rsidR="00D46752" w:rsidRPr="00117C94">
        <w:t xml:space="preserve">, указанный в </w:t>
      </w:r>
      <w:r w:rsidR="008A56A5">
        <w:t>п. 3.4.</w:t>
      </w:r>
      <w:r w:rsidR="00D46752" w:rsidRPr="00117C94">
        <w:t>, сдвигается на аналогичный</w:t>
      </w:r>
      <w:r w:rsidR="00D46752">
        <w:t xml:space="preserve"> срок просрочки предоставления с</w:t>
      </w:r>
      <w:r w:rsidR="00D46752" w:rsidRPr="00117C94">
        <w:t>чета.</w:t>
      </w:r>
    </w:p>
    <w:p w:rsidR="00F2717B" w:rsidRDefault="0082072F" w:rsidP="00EA1A13">
      <w:pPr>
        <w:jc w:val="both"/>
      </w:pPr>
      <w:r>
        <w:t xml:space="preserve">4.5. </w:t>
      </w:r>
      <w:r w:rsidR="00F2717B">
        <w:t>Заказчик подписывает акт выполненных работ, в случае не подписания  акта выполненных работ Заказчик предоставляет Исполнителю мотивированный отказ от подписания акта.</w:t>
      </w:r>
    </w:p>
    <w:p w:rsidR="008E3878" w:rsidRDefault="008E3878" w:rsidP="0023607D">
      <w:pPr>
        <w:ind w:left="360"/>
        <w:jc w:val="both"/>
        <w:rPr>
          <w:b/>
        </w:rPr>
      </w:pPr>
    </w:p>
    <w:p w:rsidR="008E3878" w:rsidRDefault="008E3878" w:rsidP="0023607D">
      <w:pPr>
        <w:ind w:left="360"/>
        <w:jc w:val="both"/>
        <w:rPr>
          <w:b/>
        </w:rPr>
      </w:pPr>
    </w:p>
    <w:p w:rsidR="0016290D" w:rsidRPr="001F5495" w:rsidRDefault="0082072F" w:rsidP="0023607D">
      <w:pPr>
        <w:ind w:left="360"/>
        <w:jc w:val="both"/>
        <w:rPr>
          <w:b/>
        </w:rPr>
      </w:pPr>
      <w:r>
        <w:rPr>
          <w:b/>
        </w:rPr>
        <w:t xml:space="preserve">5. </w:t>
      </w:r>
      <w:r w:rsidR="00594F67" w:rsidRPr="001F5495">
        <w:rPr>
          <w:b/>
        </w:rPr>
        <w:t>ОТВЕ</w:t>
      </w:r>
      <w:r w:rsidR="009B4B65" w:rsidRPr="001F5495">
        <w:rPr>
          <w:b/>
        </w:rPr>
        <w:t>Т</w:t>
      </w:r>
      <w:r w:rsidR="00594F67" w:rsidRPr="001F5495">
        <w:rPr>
          <w:b/>
        </w:rPr>
        <w:t>СТВЕННОСТЬ СТОРОН</w:t>
      </w:r>
    </w:p>
    <w:p w:rsidR="00594F67" w:rsidRPr="001F5495" w:rsidRDefault="00594F67" w:rsidP="001F5495">
      <w:pPr>
        <w:ind w:left="360"/>
        <w:jc w:val="both"/>
        <w:rPr>
          <w:b/>
        </w:rPr>
      </w:pPr>
    </w:p>
    <w:p w:rsidR="0082072F" w:rsidRDefault="0082072F" w:rsidP="00EA1A13">
      <w:pPr>
        <w:jc w:val="both"/>
      </w:pPr>
      <w:r>
        <w:t xml:space="preserve">5.1. </w:t>
      </w:r>
      <w:r w:rsidR="00D00822" w:rsidRPr="001F5495">
        <w:t>За неисполнение</w:t>
      </w:r>
      <w:r w:rsidR="009B4B65" w:rsidRPr="001F5495">
        <w:t xml:space="preserve"> или за ненадлежащее исполнение условий настоящего договора стороны несут ответственность</w:t>
      </w:r>
      <w:r w:rsidR="00D00822" w:rsidRPr="001F5495">
        <w:t>,</w:t>
      </w:r>
      <w:r w:rsidR="009B4B65" w:rsidRPr="001F5495">
        <w:t xml:space="preserve"> предусмотренную действующим законодательством Российской Федерации.</w:t>
      </w:r>
    </w:p>
    <w:p w:rsidR="0082072F" w:rsidRDefault="0082072F" w:rsidP="00EA1A13">
      <w:pPr>
        <w:jc w:val="both"/>
      </w:pPr>
      <w:r>
        <w:t>5.2.</w:t>
      </w:r>
      <w:r w:rsidR="00E830C4">
        <w:t xml:space="preserve"> </w:t>
      </w:r>
      <w:r w:rsidR="009B4B65" w:rsidRPr="001F5495">
        <w:t>Споры</w:t>
      </w:r>
      <w:r w:rsidR="00D00822" w:rsidRPr="001F5495">
        <w:t>,</w:t>
      </w:r>
      <w:r w:rsidR="009B4B65" w:rsidRPr="001F5495">
        <w:t xml:space="preserve"> возникающие при исполнении настоящего договора</w:t>
      </w:r>
      <w:r w:rsidR="00165A77">
        <w:t>,</w:t>
      </w:r>
      <w:r w:rsidR="009B4B65" w:rsidRPr="001F5495">
        <w:t xml:space="preserve"> разрешают путем переговоров</w:t>
      </w:r>
      <w:r w:rsidR="00D00822" w:rsidRPr="001F5495">
        <w:t>,</w:t>
      </w:r>
      <w:r w:rsidR="009B4B65" w:rsidRPr="001F5495">
        <w:t xml:space="preserve"> а в случае не достижения соглашения – в арбитражном суде в порядке</w:t>
      </w:r>
      <w:r w:rsidR="00D00822" w:rsidRPr="001F5495">
        <w:t>,</w:t>
      </w:r>
      <w:r w:rsidR="009B4B65" w:rsidRPr="001F5495">
        <w:t xml:space="preserve"> предусмотренном действующим законод</w:t>
      </w:r>
      <w:r>
        <w:t>ательством Российской Федерации.</w:t>
      </w:r>
    </w:p>
    <w:p w:rsidR="009B4B65" w:rsidRDefault="0082072F" w:rsidP="00EA1A13">
      <w:pPr>
        <w:jc w:val="both"/>
      </w:pPr>
      <w:r>
        <w:t xml:space="preserve">5.3. </w:t>
      </w:r>
      <w:r w:rsidR="009B4B65" w:rsidRPr="001F5495">
        <w:t>Настоящий договор может быть расторгнут по письменному соглашению сторон</w:t>
      </w:r>
      <w:r w:rsidR="005C71D8" w:rsidRPr="001F5495">
        <w:t>,</w:t>
      </w:r>
      <w:r w:rsidR="009B4B65" w:rsidRPr="001F5495">
        <w:t xml:space="preserve"> а также по иным основаниям и в порядке</w:t>
      </w:r>
      <w:r w:rsidR="005C71D8" w:rsidRPr="001F5495">
        <w:t>,</w:t>
      </w:r>
      <w:r w:rsidR="009B4B65" w:rsidRPr="001F5495">
        <w:t xml:space="preserve"> предусмотренным ГК РФ.</w:t>
      </w:r>
    </w:p>
    <w:p w:rsidR="00747A41" w:rsidRPr="001F5495" w:rsidRDefault="00747A41" w:rsidP="00EA1A13">
      <w:pPr>
        <w:jc w:val="both"/>
      </w:pPr>
      <w:r>
        <w:t>5.4. В случае нарушения сроков исполнения обязательств, установленных настоящим договором, Исполнитель обязуется оплатить Заказчику пени в размере 0,1% от стоимости настоящего договора за каждый день просрочки. Основанием для начисления неустойки является счет, направленный Исполнителю Заказчиком.</w:t>
      </w:r>
    </w:p>
    <w:p w:rsidR="009B4B65" w:rsidRDefault="009B4B65" w:rsidP="00EA1A13">
      <w:pPr>
        <w:jc w:val="both"/>
      </w:pPr>
    </w:p>
    <w:p w:rsidR="009B4B65" w:rsidRPr="001F5495" w:rsidRDefault="0082072F" w:rsidP="0023607D">
      <w:pPr>
        <w:ind w:left="360"/>
        <w:jc w:val="both"/>
        <w:rPr>
          <w:b/>
        </w:rPr>
      </w:pPr>
      <w:r>
        <w:rPr>
          <w:b/>
        </w:rPr>
        <w:t xml:space="preserve">6. </w:t>
      </w:r>
      <w:r w:rsidR="009B4B65" w:rsidRPr="001F5495">
        <w:rPr>
          <w:b/>
        </w:rPr>
        <w:t>ОСОБЫЕ УСЛОВИЯ</w:t>
      </w:r>
    </w:p>
    <w:p w:rsidR="009B4B65" w:rsidRPr="001F5495" w:rsidRDefault="009B4B65" w:rsidP="001F5495">
      <w:pPr>
        <w:ind w:left="360"/>
        <w:jc w:val="both"/>
        <w:rPr>
          <w:b/>
        </w:rPr>
      </w:pPr>
    </w:p>
    <w:p w:rsidR="005A0ECE" w:rsidRDefault="0082072F" w:rsidP="00EA1A13">
      <w:pPr>
        <w:jc w:val="both"/>
      </w:pPr>
      <w:r>
        <w:t>6.</w:t>
      </w:r>
      <w:r w:rsidR="0002115C">
        <w:t>1</w:t>
      </w:r>
      <w:r>
        <w:t>.</w:t>
      </w:r>
      <w:r w:rsidR="00E830C4">
        <w:t xml:space="preserve"> </w:t>
      </w:r>
      <w:r w:rsidR="005A0ECE">
        <w:t xml:space="preserve">Настоящим договором Стороны договариваются о последующем проведении инспекционного контроля, согласно п. </w:t>
      </w:r>
      <w:r w:rsidR="008E3878">
        <w:t>7</w:t>
      </w:r>
      <w:r w:rsidR="005A0ECE">
        <w:t xml:space="preserve"> </w:t>
      </w:r>
      <w:r w:rsidR="006B49D2">
        <w:t xml:space="preserve">ГОСТ Р 58289-2018 «Оценка соответствия. Правила сертификации электрической энергии» </w:t>
      </w:r>
      <w:r w:rsidR="00F04338">
        <w:t>и соглашаются, что для его</w:t>
      </w:r>
      <w:r w:rsidR="005A0ECE">
        <w:t xml:space="preserve"> проведения будет составлен договор, идентичный настоящему договору, с указанием стоимости работ по инспекционному контролю и перечня объектов </w:t>
      </w:r>
      <w:r w:rsidR="00F04338">
        <w:t>сертификации,</w:t>
      </w:r>
      <w:r w:rsidR="005A0ECE">
        <w:t xml:space="preserve"> в отношении которых</w:t>
      </w:r>
      <w:r w:rsidR="00F04338">
        <w:t xml:space="preserve"> он проводится. Невыполнение данного пункта влечет за </w:t>
      </w:r>
      <w:r w:rsidR="00F52830">
        <w:t>собой  аннулирование сертификата</w:t>
      </w:r>
      <w:r w:rsidR="00F04338">
        <w:t xml:space="preserve"> соответствия</w:t>
      </w:r>
      <w:r w:rsidR="00F52830">
        <w:t>.</w:t>
      </w:r>
    </w:p>
    <w:p w:rsidR="0082072F" w:rsidRDefault="000F36F8" w:rsidP="00EA1A13">
      <w:pPr>
        <w:jc w:val="both"/>
      </w:pPr>
      <w:r>
        <w:t>6.</w:t>
      </w:r>
      <w:r w:rsidR="0002115C">
        <w:t>2</w:t>
      </w:r>
      <w:r>
        <w:t xml:space="preserve">. Все изменения и дополнения к настоящему Договору действительны, если они изложены в письменной форме и подписаны </w:t>
      </w:r>
      <w:r w:rsidR="00F2782D">
        <w:t>обеими</w:t>
      </w:r>
      <w:r>
        <w:t xml:space="preserve"> сторонами.</w:t>
      </w:r>
    </w:p>
    <w:p w:rsidR="006A2D68" w:rsidRPr="00A27672" w:rsidRDefault="006A2D68" w:rsidP="006A2D68">
      <w:pPr>
        <w:jc w:val="both"/>
      </w:pPr>
      <w:r>
        <w:t xml:space="preserve">6.3. </w:t>
      </w:r>
      <w:r w:rsidRPr="001F5495">
        <w:t>Договор составлен в двух экземплярах</w:t>
      </w:r>
      <w:r w:rsidRPr="0093758F">
        <w:t>,</w:t>
      </w:r>
      <w:r w:rsidRPr="001F5495">
        <w:t xml:space="preserve"> имеющих одинаковую силу по </w:t>
      </w:r>
      <w:r>
        <w:t xml:space="preserve">                      </w:t>
      </w:r>
      <w:r w:rsidRPr="001F5495">
        <w:t>одному</w:t>
      </w:r>
      <w:r w:rsidRPr="00A27672">
        <w:t xml:space="preserve"> </w:t>
      </w:r>
      <w:r>
        <w:t>экземпляру каждой их сторон.</w:t>
      </w:r>
    </w:p>
    <w:p w:rsidR="005C4EC7" w:rsidRPr="000F31F5" w:rsidRDefault="005C4EC7" w:rsidP="000308E3">
      <w:pPr>
        <w:ind w:left="360"/>
        <w:jc w:val="both"/>
        <w:rPr>
          <w:b/>
        </w:rPr>
      </w:pPr>
    </w:p>
    <w:p w:rsidR="00F2717B" w:rsidRDefault="000308E3" w:rsidP="000308E3">
      <w:pPr>
        <w:ind w:left="360"/>
        <w:jc w:val="both"/>
        <w:rPr>
          <w:b/>
        </w:rPr>
      </w:pPr>
      <w:r>
        <w:rPr>
          <w:b/>
        </w:rPr>
        <w:t>7.  КОНФ</w:t>
      </w:r>
      <w:r w:rsidR="00C91F4F">
        <w:rPr>
          <w:b/>
        </w:rPr>
        <w:t>И</w:t>
      </w:r>
      <w:r>
        <w:rPr>
          <w:b/>
        </w:rPr>
        <w:t>Д</w:t>
      </w:r>
      <w:r w:rsidR="00C91F4F">
        <w:rPr>
          <w:b/>
        </w:rPr>
        <w:t>Е</w:t>
      </w:r>
      <w:r>
        <w:rPr>
          <w:b/>
        </w:rPr>
        <w:t xml:space="preserve">НЦИАЛЬНОСТЬ </w:t>
      </w:r>
    </w:p>
    <w:p w:rsidR="0052056B" w:rsidRDefault="0052056B" w:rsidP="00B002B9">
      <w:pPr>
        <w:ind w:left="360"/>
        <w:jc w:val="both"/>
      </w:pPr>
    </w:p>
    <w:p w:rsidR="00EF7D0E" w:rsidRDefault="00C7465D" w:rsidP="00C7465D">
      <w:pPr>
        <w:jc w:val="both"/>
      </w:pPr>
      <w:r>
        <w:t xml:space="preserve">7.1. </w:t>
      </w:r>
      <w:r w:rsidR="00576F5E">
        <w:t xml:space="preserve">Стороны обязуется не распространять третьим лицам никакие сведения, относящиеся к деловой или коммерческой тайне другой стороны, в том числе сведения об условиях настоящего Договора, стоимости работ  по настоящему Договору, результаты испытания и др., и/или </w:t>
      </w:r>
      <w:r w:rsidR="001E7954">
        <w:t xml:space="preserve">не </w:t>
      </w:r>
      <w:r w:rsidR="00576F5E">
        <w:t>использовать их для целей, не связанных с исполнением настоящего договора.</w:t>
      </w:r>
    </w:p>
    <w:p w:rsidR="000F36F8" w:rsidRDefault="000F36F8" w:rsidP="000F36F8"/>
    <w:p w:rsidR="00F2717B" w:rsidRDefault="000F36F8" w:rsidP="00B002B9">
      <w:pPr>
        <w:ind w:left="360"/>
        <w:jc w:val="both"/>
        <w:rPr>
          <w:b/>
        </w:rPr>
      </w:pPr>
      <w:r>
        <w:rPr>
          <w:b/>
        </w:rPr>
        <w:t>8. ФОРС-МАЖОР</w:t>
      </w:r>
    </w:p>
    <w:p w:rsidR="000F36F8" w:rsidRDefault="000F36F8" w:rsidP="00B002B9">
      <w:pPr>
        <w:ind w:left="360"/>
        <w:jc w:val="both"/>
        <w:rPr>
          <w:b/>
        </w:rPr>
      </w:pPr>
    </w:p>
    <w:p w:rsidR="000F36F8" w:rsidRDefault="00EA1A13" w:rsidP="00EA1A13">
      <w:pPr>
        <w:jc w:val="both"/>
      </w:pPr>
      <w:r>
        <w:t xml:space="preserve"> </w:t>
      </w:r>
      <w:r w:rsidR="000F36F8">
        <w:t xml:space="preserve">8.1. Стороны освобождаются от ответственности за частичное или полное неисполнение обязательств по настоящему договору, если таковые являлись следствием действия </w:t>
      </w:r>
      <w:r w:rsidR="000F36F8">
        <w:lastRenderedPageBreak/>
        <w:t>обстоятельств непреодолимой силы, не поддающихся разумному контролю Сторон, а именно: пожар, наводнение, землетрясение, эпидемия, войны, военные действия, и др., которые в соответствии с действующим законодательством могут быть отнесены к обстоятельствам непреодолимой силы. Срок исполнения договорных обязательств соразмерно отодвигается на время действия таких обстоятельств.</w:t>
      </w:r>
    </w:p>
    <w:p w:rsidR="000F36F8" w:rsidRPr="000F36F8" w:rsidRDefault="006415E9" w:rsidP="00EA1A13">
      <w:pPr>
        <w:tabs>
          <w:tab w:val="left" w:pos="0"/>
        </w:tabs>
        <w:jc w:val="both"/>
      </w:pPr>
      <w:r>
        <w:t>8.2. Сторона, для которой создалась невозможность исполнения обстоятельств по настоящему Договору, должна немедленно известить другую Сторону о наступлении и прекращении таких обстоятельств и предоставить документы, подтверждающие наличие таких обстоятельств.</w:t>
      </w:r>
    </w:p>
    <w:p w:rsidR="002274EF" w:rsidRDefault="002274EF" w:rsidP="00EA1A13">
      <w:pPr>
        <w:tabs>
          <w:tab w:val="left" w:pos="0"/>
        </w:tabs>
        <w:jc w:val="both"/>
      </w:pPr>
    </w:p>
    <w:p w:rsidR="00BF5860" w:rsidRPr="001F5495" w:rsidRDefault="006415E9" w:rsidP="0023607D">
      <w:pPr>
        <w:ind w:left="360"/>
        <w:jc w:val="both"/>
        <w:rPr>
          <w:b/>
        </w:rPr>
      </w:pPr>
      <w:r>
        <w:rPr>
          <w:b/>
        </w:rPr>
        <w:t>9</w:t>
      </w:r>
      <w:r w:rsidR="0082072F">
        <w:rPr>
          <w:b/>
        </w:rPr>
        <w:t xml:space="preserve">. </w:t>
      </w:r>
      <w:r w:rsidR="00BF5860" w:rsidRPr="001F5495">
        <w:rPr>
          <w:b/>
        </w:rPr>
        <w:t>СРОК  ДЕЙСТВИЯ ДОГОВОРА</w:t>
      </w:r>
    </w:p>
    <w:p w:rsidR="00BF5860" w:rsidRPr="001F5495" w:rsidRDefault="00BF5860" w:rsidP="006A2D68">
      <w:pPr>
        <w:jc w:val="both"/>
        <w:rPr>
          <w:b/>
        </w:rPr>
      </w:pPr>
    </w:p>
    <w:p w:rsidR="00BF5860" w:rsidRDefault="006415E9" w:rsidP="006A2D68">
      <w:pPr>
        <w:jc w:val="both"/>
      </w:pPr>
      <w:r>
        <w:t>9</w:t>
      </w:r>
      <w:r w:rsidR="00EA1A13">
        <w:t xml:space="preserve">.1 </w:t>
      </w:r>
      <w:r w:rsidR="00BF5860" w:rsidRPr="001F5495">
        <w:t>Настоящий договор вступает в</w:t>
      </w:r>
      <w:r w:rsidR="00DB2DF5" w:rsidRPr="001F5495">
        <w:t xml:space="preserve"> </w:t>
      </w:r>
      <w:r w:rsidR="00BF5860" w:rsidRPr="001F5495">
        <w:t>силу со дня подписани</w:t>
      </w:r>
      <w:r w:rsidR="00A27672">
        <w:t xml:space="preserve">я </w:t>
      </w:r>
      <w:r w:rsidR="00C7465D">
        <w:t>его сторонами</w:t>
      </w:r>
      <w:r w:rsidR="00255079">
        <w:t xml:space="preserve"> и действует до полного исполнения сторонами своих обязательств</w:t>
      </w:r>
      <w:r w:rsidR="00C7465D">
        <w:t>.</w:t>
      </w:r>
    </w:p>
    <w:p w:rsidR="006A2D68" w:rsidRDefault="00C7465D" w:rsidP="006A2D68">
      <w:pPr>
        <w:jc w:val="both"/>
      </w:pPr>
      <w:r>
        <w:t xml:space="preserve">9.2. </w:t>
      </w:r>
      <w:r w:rsidR="006A2D68">
        <w:t xml:space="preserve">Исполнитель приступает к выполнению работ по сертификации </w:t>
      </w:r>
      <w:r w:rsidR="00A30090">
        <w:t xml:space="preserve">в </w:t>
      </w:r>
      <w:r w:rsidR="00255079">
        <w:t>распределительных электрических сетях ЗАО «СПГЭС»</w:t>
      </w:r>
      <w:r w:rsidR="006A2D68">
        <w:t xml:space="preserve"> </w:t>
      </w:r>
      <w:r w:rsidR="00A30090">
        <w:t xml:space="preserve">с момента, когда аванс поступил </w:t>
      </w:r>
      <w:r w:rsidR="00255079">
        <w:t xml:space="preserve">на расчетный счет Исполнителя, </w:t>
      </w:r>
      <w:r w:rsidR="00A30090">
        <w:t>с соблюдением п.п</w:t>
      </w:r>
      <w:r w:rsidR="00A25912">
        <w:t>.</w:t>
      </w:r>
      <w:r w:rsidR="00A30090">
        <w:t>2.2  настоящего договора</w:t>
      </w:r>
      <w:r w:rsidR="006A2D68">
        <w:t>.</w:t>
      </w:r>
    </w:p>
    <w:p w:rsidR="00CD1071" w:rsidRDefault="006A2D68" w:rsidP="006A2D68">
      <w:pPr>
        <w:jc w:val="both"/>
      </w:pPr>
      <w:r>
        <w:t xml:space="preserve">9.3. </w:t>
      </w:r>
      <w:r w:rsidR="00664ADF">
        <w:t>Настоящий договор вступает в силу с момента подписания его уполномоченными представителями сторон.</w:t>
      </w:r>
      <w:r w:rsidR="00CD1071">
        <w:t xml:space="preserve"> </w:t>
      </w:r>
      <w:r w:rsidR="00664ADF">
        <w:t>Исполнитель обязуется приступить к оказанию услуг и выполнению работ по настоящему договору в течении пяти рабочих дней с момента получения аванса.</w:t>
      </w:r>
      <w:r w:rsidR="00CD1071">
        <w:t xml:space="preserve"> </w:t>
      </w:r>
      <w:r w:rsidR="00664ADF">
        <w:t>Исполнитель обязуется оказать услуги</w:t>
      </w:r>
      <w:r w:rsidR="00CD1071">
        <w:t xml:space="preserve"> и выполнить работы по настоящему договору в течени</w:t>
      </w:r>
      <w:r w:rsidR="00E830C4">
        <w:t>е</w:t>
      </w:r>
      <w:r w:rsidR="00CD1071">
        <w:t xml:space="preserve"> </w:t>
      </w:r>
      <w:r w:rsidR="008E3878">
        <w:t>5</w:t>
      </w:r>
      <w:r w:rsidR="00CD1071">
        <w:t xml:space="preserve"> (</w:t>
      </w:r>
      <w:r w:rsidR="008E3878">
        <w:t>пяти</w:t>
      </w:r>
      <w:r w:rsidR="00CD1071">
        <w:t>) месяцев с момента начала работ. Исполнитель вправе оказать услуги и выполнить работы по настоящему договору досрочно.</w:t>
      </w:r>
    </w:p>
    <w:p w:rsidR="006868F7" w:rsidRDefault="00CD1071" w:rsidP="006A2D68">
      <w:pPr>
        <w:jc w:val="both"/>
      </w:pPr>
      <w:r>
        <w:t xml:space="preserve">В случае нарушения Заказчиком сроков внесения предоплаты (аванса) по настоящему договору, Исполнитель вправе письменно предупредив Заказчика, приостановить выполнение работ по настоящему договору, </w:t>
      </w:r>
      <w:r w:rsidR="00255079">
        <w:t xml:space="preserve">до поступления </w:t>
      </w:r>
      <w:r>
        <w:t>на расчетный счет Исполнителя денежных сре</w:t>
      </w:r>
      <w:proofErr w:type="gramStart"/>
      <w:r>
        <w:t>дств в сч</w:t>
      </w:r>
      <w:proofErr w:type="gramEnd"/>
      <w:r>
        <w:t>ет предоплаты (аванса) по настоящему договору</w:t>
      </w:r>
    </w:p>
    <w:p w:rsidR="005A0ECE" w:rsidRPr="001F5495" w:rsidRDefault="005A0ECE" w:rsidP="001F5495">
      <w:pPr>
        <w:ind w:left="360"/>
        <w:jc w:val="both"/>
      </w:pPr>
    </w:p>
    <w:p w:rsidR="006868F7" w:rsidRDefault="006415E9" w:rsidP="0023607D">
      <w:pPr>
        <w:ind w:left="360"/>
        <w:jc w:val="both"/>
        <w:rPr>
          <w:b/>
        </w:rPr>
      </w:pPr>
      <w:r>
        <w:rPr>
          <w:b/>
        </w:rPr>
        <w:t>10</w:t>
      </w:r>
      <w:r w:rsidR="0082072F">
        <w:rPr>
          <w:b/>
        </w:rPr>
        <w:t xml:space="preserve">. </w:t>
      </w:r>
      <w:r w:rsidR="006868F7" w:rsidRPr="001F5495">
        <w:rPr>
          <w:b/>
        </w:rPr>
        <w:t>ПОЧТОВЫЕ АДРЕСА ПЛАТЕЖНЫЕ РЕКВИЗИТЫ И ПОДПИСИ СТОРОН:</w:t>
      </w:r>
    </w:p>
    <w:p w:rsidR="00EB1EA5" w:rsidRPr="001F5495" w:rsidRDefault="00EB1EA5" w:rsidP="00EB1EA5">
      <w:pPr>
        <w:ind w:left="360"/>
        <w:jc w:val="both"/>
        <w:rPr>
          <w:b/>
        </w:rPr>
      </w:pPr>
    </w:p>
    <w:p w:rsidR="00392396" w:rsidRDefault="006868F7" w:rsidP="0098245B">
      <w:pPr>
        <w:jc w:val="both"/>
        <w:rPr>
          <w:b/>
        </w:rPr>
      </w:pPr>
      <w:r w:rsidRPr="001F5495">
        <w:rPr>
          <w:b/>
        </w:rPr>
        <w:t>ИСПОЛНИТЕЛЬ:</w:t>
      </w:r>
      <w:r w:rsidR="005A0ECE">
        <w:rPr>
          <w:b/>
        </w:rPr>
        <w:t xml:space="preserve"> </w:t>
      </w:r>
      <w:r w:rsidR="00392396">
        <w:rPr>
          <w:b/>
        </w:rPr>
        <w:t xml:space="preserve">АНО «УМИТЦ» </w:t>
      </w:r>
    </w:p>
    <w:p w:rsidR="005A0ECE" w:rsidRDefault="005A0ECE" w:rsidP="0098245B">
      <w:pPr>
        <w:jc w:val="both"/>
      </w:pPr>
      <w:r w:rsidRPr="005A0ECE">
        <w:t>Юридический адрес</w:t>
      </w:r>
      <w:r>
        <w:t>:</w:t>
      </w:r>
      <w:r w:rsidR="006868F7" w:rsidRPr="001F5495">
        <w:rPr>
          <w:b/>
        </w:rPr>
        <w:t xml:space="preserve"> </w:t>
      </w:r>
      <w:r w:rsidR="00803C22">
        <w:t>410028</w:t>
      </w:r>
      <w:r w:rsidR="000406D9" w:rsidRPr="00CA751D">
        <w:t>,</w:t>
      </w:r>
      <w:r w:rsidR="006868F7" w:rsidRPr="001F5495">
        <w:t xml:space="preserve"> </w:t>
      </w:r>
      <w:r w:rsidR="006759F2">
        <w:t xml:space="preserve">Саратовская обл., </w:t>
      </w:r>
      <w:r w:rsidR="006868F7" w:rsidRPr="001F5495">
        <w:t>г</w:t>
      </w:r>
      <w:r w:rsidR="00803C22">
        <w:t>. Саратов ул.</w:t>
      </w:r>
      <w:r w:rsidR="006759F2">
        <w:t xml:space="preserve"> им.</w:t>
      </w:r>
      <w:r w:rsidR="00803C22" w:rsidRPr="00600F02">
        <w:t xml:space="preserve"> Черныше</w:t>
      </w:r>
      <w:r w:rsidR="00803C22">
        <w:t>в</w:t>
      </w:r>
      <w:r w:rsidR="00803C22" w:rsidRPr="00600F02">
        <w:t>ского</w:t>
      </w:r>
      <w:r w:rsidR="006759F2">
        <w:t xml:space="preserve"> Н.Г.</w:t>
      </w:r>
      <w:r w:rsidR="00803C22" w:rsidRPr="00152421">
        <w:t>,</w:t>
      </w:r>
      <w:r w:rsidR="00803C22" w:rsidRPr="00600F02">
        <w:t xml:space="preserve"> </w:t>
      </w:r>
      <w:r w:rsidR="006759F2">
        <w:t xml:space="preserve">д. </w:t>
      </w:r>
      <w:r w:rsidR="000406D9">
        <w:t xml:space="preserve">124 </w:t>
      </w:r>
    </w:p>
    <w:p w:rsidR="005A0ECE" w:rsidRDefault="005A0ECE" w:rsidP="0098245B">
      <w:pPr>
        <w:jc w:val="both"/>
      </w:pPr>
      <w:r w:rsidRPr="005A0ECE">
        <w:t>Фактический адрес:</w:t>
      </w:r>
      <w:r w:rsidRPr="005A0ECE">
        <w:rPr>
          <w:color w:val="FF0000"/>
        </w:rPr>
        <w:t xml:space="preserve"> </w:t>
      </w:r>
      <w:r w:rsidR="00A30090">
        <w:t>410028</w:t>
      </w:r>
      <w:r w:rsidRPr="005A0ECE">
        <w:t xml:space="preserve">, г. Саратов, ул. </w:t>
      </w:r>
      <w:r w:rsidR="00A30090">
        <w:t>Советская, 6А</w:t>
      </w:r>
      <w:r w:rsidRPr="005A0ECE">
        <w:t>;</w:t>
      </w:r>
      <w:r>
        <w:t xml:space="preserve"> Тел. </w:t>
      </w:r>
      <w:r w:rsidR="0002115C">
        <w:t xml:space="preserve">(8452) </w:t>
      </w:r>
      <w:r w:rsidR="00A30090">
        <w:t>47-71-59</w:t>
      </w:r>
    </w:p>
    <w:p w:rsidR="006868F7" w:rsidRPr="005A0ECE" w:rsidRDefault="00392396" w:rsidP="0098245B">
      <w:pPr>
        <w:jc w:val="both"/>
      </w:pPr>
      <w:r>
        <w:t xml:space="preserve">ИНН 6450063643 </w:t>
      </w:r>
      <w:r w:rsidR="005A0ECE">
        <w:t xml:space="preserve"> </w:t>
      </w:r>
      <w:r>
        <w:t xml:space="preserve">КПП </w:t>
      </w:r>
      <w:r w:rsidR="005A0ECE">
        <w:t xml:space="preserve">645001001, </w:t>
      </w:r>
      <w:proofErr w:type="gramStart"/>
      <w:r w:rsidR="005A0ECE">
        <w:t>р</w:t>
      </w:r>
      <w:proofErr w:type="gramEnd"/>
      <w:r w:rsidR="005A0ECE">
        <w:t xml:space="preserve">/с 40703810556390100113 в </w:t>
      </w:r>
      <w:r w:rsidR="00504945">
        <w:t>Поволжский банк ПАО «Сбербанк» г. Самара</w:t>
      </w:r>
      <w:r w:rsidR="005A0ECE">
        <w:t xml:space="preserve">, к/с </w:t>
      </w:r>
      <w:r w:rsidR="00504945">
        <w:t>30101810200000000607</w:t>
      </w:r>
      <w:r w:rsidR="005A0ECE">
        <w:t xml:space="preserve">, БИК </w:t>
      </w:r>
      <w:r w:rsidR="00504945">
        <w:t>043601607</w:t>
      </w:r>
      <w:r w:rsidR="005A0ECE">
        <w:t>.</w:t>
      </w:r>
    </w:p>
    <w:p w:rsidR="006868F7" w:rsidRPr="0093758F" w:rsidRDefault="006868F7" w:rsidP="0098245B">
      <w:pPr>
        <w:jc w:val="both"/>
      </w:pPr>
    </w:p>
    <w:p w:rsidR="00E830C4" w:rsidRDefault="001E7954" w:rsidP="00E830C4">
      <w:pPr>
        <w:jc w:val="both"/>
        <w:rPr>
          <w:b/>
        </w:rPr>
      </w:pPr>
      <w:r>
        <w:rPr>
          <w:b/>
        </w:rPr>
        <w:t>ЗАКАЗЧИК</w:t>
      </w:r>
      <w:r w:rsidR="00860E0C">
        <w:rPr>
          <w:b/>
        </w:rPr>
        <w:t xml:space="preserve">: </w:t>
      </w:r>
      <w:r w:rsidR="00392396">
        <w:rPr>
          <w:b/>
        </w:rPr>
        <w:t>ЗАО «СПГЭС»</w:t>
      </w:r>
    </w:p>
    <w:p w:rsidR="00392396" w:rsidRDefault="00392396" w:rsidP="00392396">
      <w:pPr>
        <w:jc w:val="both"/>
      </w:pPr>
      <w:r w:rsidRPr="005A0ECE">
        <w:t>Юридический адрес</w:t>
      </w:r>
      <w:r>
        <w:t>:</w:t>
      </w:r>
      <w:r w:rsidRPr="001F5495">
        <w:rPr>
          <w:b/>
        </w:rPr>
        <w:t xml:space="preserve"> </w:t>
      </w:r>
      <w:r>
        <w:t>410017</w:t>
      </w:r>
      <w:r w:rsidRPr="00CA751D">
        <w:t>,</w:t>
      </w:r>
      <w:r w:rsidRPr="001F5495">
        <w:t xml:space="preserve"> г</w:t>
      </w:r>
      <w:r>
        <w:t>. Саратов ул.</w:t>
      </w:r>
      <w:r w:rsidRPr="00600F02">
        <w:t xml:space="preserve"> </w:t>
      </w:r>
      <w:r>
        <w:t>Белоглинская</w:t>
      </w:r>
      <w:r w:rsidRPr="00152421">
        <w:t>,</w:t>
      </w:r>
      <w:r w:rsidRPr="00600F02">
        <w:t xml:space="preserve"> </w:t>
      </w:r>
      <w:r>
        <w:t xml:space="preserve">40 </w:t>
      </w:r>
    </w:p>
    <w:p w:rsidR="00D54A61" w:rsidRDefault="00392396" w:rsidP="005F5F74">
      <w:pPr>
        <w:jc w:val="both"/>
      </w:pPr>
      <w:r>
        <w:t>ИНН 6454006283  КПП 64</w:t>
      </w:r>
      <w:r w:rsidR="001E7954">
        <w:t>5401001</w:t>
      </w:r>
      <w:r>
        <w:t xml:space="preserve">, </w:t>
      </w:r>
      <w:proofErr w:type="gramStart"/>
      <w:r>
        <w:t>р</w:t>
      </w:r>
      <w:proofErr w:type="gramEnd"/>
      <w:r>
        <w:t>/с 40702810656</w:t>
      </w:r>
      <w:r w:rsidR="00CE635A">
        <w:t>020101710</w:t>
      </w:r>
      <w:r w:rsidR="001E7954">
        <w:t xml:space="preserve"> </w:t>
      </w:r>
      <w:r w:rsidR="00D54A61">
        <w:t>Поволжский банк</w:t>
      </w:r>
    </w:p>
    <w:p w:rsidR="00683D9A" w:rsidRPr="00D54A61" w:rsidRDefault="001E7954" w:rsidP="005F5F74">
      <w:pPr>
        <w:jc w:val="both"/>
      </w:pPr>
      <w:r>
        <w:t>ПАО Сбербанк</w:t>
      </w:r>
      <w:r w:rsidR="00CE635A" w:rsidRPr="008E3878">
        <w:t xml:space="preserve">, </w:t>
      </w:r>
      <w:proofErr w:type="gramStart"/>
      <w:r w:rsidR="00CE635A" w:rsidRPr="008E3878">
        <w:t>к</w:t>
      </w:r>
      <w:proofErr w:type="gramEnd"/>
      <w:r w:rsidR="00CE635A" w:rsidRPr="008E3878">
        <w:t>/с 30101810</w:t>
      </w:r>
      <w:r w:rsidR="00D54A61">
        <w:t>2</w:t>
      </w:r>
      <w:r w:rsidR="00CE635A" w:rsidRPr="008E3878">
        <w:t>000000006</w:t>
      </w:r>
      <w:r w:rsidR="00D54A61">
        <w:t>07</w:t>
      </w:r>
      <w:r w:rsidR="00392396" w:rsidRPr="008E3878">
        <w:t>, БИК 04</w:t>
      </w:r>
      <w:r w:rsidR="00D54A61">
        <w:t>3601607</w:t>
      </w:r>
      <w:r w:rsidR="00392396" w:rsidRPr="008E3878">
        <w:t>.</w:t>
      </w:r>
      <w:r w:rsidR="00600F02" w:rsidRPr="00152421">
        <w:rPr>
          <w:b/>
        </w:rPr>
        <w:t xml:space="preserve"> </w:t>
      </w:r>
      <w:r w:rsidR="00A552DF">
        <w:rPr>
          <w:b/>
          <w:sz w:val="28"/>
          <w:szCs w:val="28"/>
        </w:rPr>
        <w:t xml:space="preserve">                   </w:t>
      </w:r>
      <w:r w:rsidR="008633C6">
        <w:rPr>
          <w:b/>
          <w:sz w:val="28"/>
          <w:szCs w:val="28"/>
        </w:rPr>
        <w:t xml:space="preserve">             </w:t>
      </w:r>
      <w:r w:rsidR="00683D9A">
        <w:t xml:space="preserve">              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43"/>
        <w:gridCol w:w="4644"/>
      </w:tblGrid>
      <w:tr w:rsidR="0002115C">
        <w:tc>
          <w:tcPr>
            <w:tcW w:w="4643" w:type="dxa"/>
          </w:tcPr>
          <w:p w:rsidR="002274EF" w:rsidRDefault="002274EF" w:rsidP="0002115C">
            <w:pPr>
              <w:jc w:val="center"/>
              <w:rPr>
                <w:b/>
                <w:sz w:val="28"/>
                <w:szCs w:val="28"/>
              </w:rPr>
            </w:pPr>
          </w:p>
          <w:p w:rsidR="002274EF" w:rsidRDefault="002274EF" w:rsidP="0002115C">
            <w:pPr>
              <w:jc w:val="center"/>
              <w:rPr>
                <w:b/>
                <w:sz w:val="28"/>
                <w:szCs w:val="28"/>
              </w:rPr>
            </w:pPr>
          </w:p>
          <w:p w:rsidR="0002115C" w:rsidRPr="004B74AD" w:rsidRDefault="0002115C" w:rsidP="004B74AD">
            <w:r w:rsidRPr="004B74AD">
              <w:rPr>
                <w:b/>
              </w:rPr>
              <w:t>Исполнитель:</w:t>
            </w:r>
          </w:p>
        </w:tc>
        <w:tc>
          <w:tcPr>
            <w:tcW w:w="4644" w:type="dxa"/>
          </w:tcPr>
          <w:p w:rsidR="002274EF" w:rsidRDefault="002274EF" w:rsidP="0002115C">
            <w:pPr>
              <w:jc w:val="center"/>
              <w:rPr>
                <w:b/>
                <w:sz w:val="28"/>
                <w:szCs w:val="28"/>
              </w:rPr>
            </w:pPr>
          </w:p>
          <w:p w:rsidR="002274EF" w:rsidRDefault="002274EF" w:rsidP="0002115C">
            <w:pPr>
              <w:jc w:val="center"/>
              <w:rPr>
                <w:b/>
                <w:sz w:val="28"/>
                <w:szCs w:val="28"/>
              </w:rPr>
            </w:pPr>
          </w:p>
          <w:p w:rsidR="0002115C" w:rsidRPr="004B74AD" w:rsidRDefault="004B74AD" w:rsidP="004B74AD">
            <w:r>
              <w:rPr>
                <w:b/>
                <w:sz w:val="28"/>
                <w:szCs w:val="28"/>
              </w:rPr>
              <w:t xml:space="preserve">              </w:t>
            </w:r>
            <w:r w:rsidR="0002115C" w:rsidRPr="004B74AD">
              <w:rPr>
                <w:b/>
              </w:rPr>
              <w:t>Заказчик:</w:t>
            </w:r>
          </w:p>
        </w:tc>
      </w:tr>
      <w:tr w:rsidR="0002115C" w:rsidRPr="0002115C">
        <w:tc>
          <w:tcPr>
            <w:tcW w:w="4643" w:type="dxa"/>
          </w:tcPr>
          <w:p w:rsidR="0002115C" w:rsidRPr="0002115C" w:rsidRDefault="0002115C" w:rsidP="0002115C">
            <w:r w:rsidRPr="0002115C">
              <w:t xml:space="preserve">Директор   </w:t>
            </w:r>
            <w:r w:rsidR="00CE635A">
              <w:t xml:space="preserve">                                                                                                                            </w:t>
            </w:r>
          </w:p>
          <w:p w:rsidR="0002115C" w:rsidRDefault="0002115C" w:rsidP="0002115C">
            <w:r w:rsidRPr="0002115C">
              <w:t>А</w:t>
            </w:r>
            <w:r w:rsidR="00CE635A">
              <w:t>НО «УМИТЦ»</w:t>
            </w:r>
          </w:p>
          <w:p w:rsidR="00CE635A" w:rsidRPr="0002115C" w:rsidRDefault="00CE635A" w:rsidP="0002115C"/>
          <w:p w:rsidR="0002115C" w:rsidRPr="0002115C" w:rsidRDefault="0002115C" w:rsidP="0002115C"/>
          <w:p w:rsidR="0002115C" w:rsidRPr="0002115C" w:rsidRDefault="0002115C" w:rsidP="00CE635A">
            <w:r w:rsidRPr="0002115C">
              <w:t>_______</w:t>
            </w:r>
            <w:r w:rsidR="00CE635A">
              <w:t>_</w:t>
            </w:r>
            <w:r w:rsidRPr="0002115C">
              <w:t>___________</w:t>
            </w:r>
            <w:r w:rsidR="00CE635A">
              <w:t>/</w:t>
            </w:r>
            <w:r w:rsidRPr="0002115C">
              <w:t>В.В.Баскаков</w:t>
            </w:r>
            <w:r w:rsidR="00CE635A">
              <w:t>/</w:t>
            </w:r>
            <w:r w:rsidRPr="0002115C">
              <w:t xml:space="preserve">  </w:t>
            </w:r>
          </w:p>
          <w:p w:rsidR="0002115C" w:rsidRPr="0002115C" w:rsidRDefault="0002115C" w:rsidP="0002115C"/>
        </w:tc>
        <w:tc>
          <w:tcPr>
            <w:tcW w:w="4644" w:type="dxa"/>
          </w:tcPr>
          <w:p w:rsidR="0002115C" w:rsidRDefault="00CE635A" w:rsidP="0002115C">
            <w:r>
              <w:t xml:space="preserve">         </w:t>
            </w:r>
            <w:r w:rsidR="004B74AD">
              <w:t xml:space="preserve">        </w:t>
            </w:r>
            <w:r>
              <w:t>Генеральный директор</w:t>
            </w:r>
          </w:p>
          <w:p w:rsidR="0002115C" w:rsidRDefault="00CE635A" w:rsidP="0002115C">
            <w:r>
              <w:t xml:space="preserve">        </w:t>
            </w:r>
            <w:r w:rsidR="004B74AD">
              <w:t xml:space="preserve">         </w:t>
            </w:r>
            <w:r>
              <w:t>ЗАО «СПГЭС»</w:t>
            </w:r>
          </w:p>
          <w:p w:rsidR="00CE635A" w:rsidRPr="0002115C" w:rsidRDefault="00CE635A" w:rsidP="0002115C"/>
          <w:p w:rsidR="0002115C" w:rsidRPr="0002115C" w:rsidRDefault="0002115C" w:rsidP="0002115C"/>
          <w:p w:rsidR="0002115C" w:rsidRPr="0002115C" w:rsidRDefault="0002115C" w:rsidP="004B74AD">
            <w:r w:rsidRPr="0002115C">
              <w:t xml:space="preserve"> </w:t>
            </w:r>
            <w:r w:rsidR="00CE635A">
              <w:t xml:space="preserve">   </w:t>
            </w:r>
            <w:r w:rsidR="004B74AD">
              <w:t xml:space="preserve">              </w:t>
            </w:r>
            <w:r w:rsidRPr="0002115C">
              <w:t>_________________</w:t>
            </w:r>
            <w:r w:rsidR="00E830C4">
              <w:t>/</w:t>
            </w:r>
            <w:r w:rsidR="00CE635A">
              <w:t>С.В. Козин</w:t>
            </w:r>
            <w:r w:rsidR="00E830C4">
              <w:t>/</w:t>
            </w:r>
          </w:p>
        </w:tc>
      </w:tr>
    </w:tbl>
    <w:p w:rsidR="00CE635A" w:rsidRDefault="00683D9A" w:rsidP="001E79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F5F74">
        <w:rPr>
          <w:sz w:val="28"/>
          <w:szCs w:val="28"/>
        </w:rPr>
        <w:t xml:space="preserve">              </w:t>
      </w:r>
    </w:p>
    <w:p w:rsidR="006B255F" w:rsidRPr="00CE635A" w:rsidRDefault="00A552DF" w:rsidP="00CE635A">
      <w:pPr>
        <w:jc w:val="both"/>
        <w:rPr>
          <w:sz w:val="28"/>
          <w:szCs w:val="28"/>
        </w:rPr>
      </w:pPr>
      <w:r w:rsidRPr="005465E3">
        <w:rPr>
          <w:sz w:val="20"/>
          <w:szCs w:val="20"/>
        </w:rPr>
        <w:t>М.П.</w:t>
      </w:r>
      <w:r w:rsidR="006B255F" w:rsidRPr="005465E3">
        <w:rPr>
          <w:sz w:val="20"/>
          <w:szCs w:val="20"/>
        </w:rPr>
        <w:t xml:space="preserve">                                  </w:t>
      </w:r>
      <w:r w:rsidR="005F5F74" w:rsidRPr="005465E3">
        <w:rPr>
          <w:sz w:val="20"/>
          <w:szCs w:val="20"/>
        </w:rPr>
        <w:t xml:space="preserve">                   </w:t>
      </w:r>
      <w:r w:rsidR="005465E3">
        <w:rPr>
          <w:sz w:val="20"/>
          <w:szCs w:val="20"/>
        </w:rPr>
        <w:t xml:space="preserve">          </w:t>
      </w:r>
      <w:r w:rsidR="005F5F74" w:rsidRPr="005465E3">
        <w:rPr>
          <w:sz w:val="20"/>
          <w:szCs w:val="20"/>
        </w:rPr>
        <w:t xml:space="preserve">      </w:t>
      </w:r>
      <w:r w:rsidR="006B255F" w:rsidRPr="005465E3">
        <w:rPr>
          <w:sz w:val="20"/>
          <w:szCs w:val="20"/>
        </w:rPr>
        <w:t xml:space="preserve"> </w:t>
      </w:r>
      <w:r w:rsidR="00CE635A">
        <w:rPr>
          <w:sz w:val="20"/>
          <w:szCs w:val="20"/>
        </w:rPr>
        <w:t xml:space="preserve">                        </w:t>
      </w:r>
      <w:r w:rsidR="004B74AD">
        <w:rPr>
          <w:sz w:val="20"/>
          <w:szCs w:val="20"/>
        </w:rPr>
        <w:t xml:space="preserve">        </w:t>
      </w:r>
      <w:r w:rsidR="00CE635A">
        <w:rPr>
          <w:sz w:val="20"/>
          <w:szCs w:val="20"/>
        </w:rPr>
        <w:t xml:space="preserve">  </w:t>
      </w:r>
      <w:r w:rsidR="006B255F" w:rsidRPr="005465E3">
        <w:rPr>
          <w:sz w:val="20"/>
          <w:szCs w:val="20"/>
        </w:rPr>
        <w:t xml:space="preserve"> М.П.</w:t>
      </w:r>
    </w:p>
    <w:p w:rsidR="005E5904" w:rsidRDefault="006B255F" w:rsidP="005E590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552DF" w:rsidRPr="00E908D9" w:rsidRDefault="00E908D9" w:rsidP="005E5904">
      <w:pPr>
        <w:ind w:left="360"/>
        <w:jc w:val="both"/>
      </w:pPr>
      <w:r>
        <w:t xml:space="preserve">   </w:t>
      </w:r>
      <w:r w:rsidR="004B74AD">
        <w:t xml:space="preserve">   </w:t>
      </w:r>
      <w:r>
        <w:t xml:space="preserve"> </w:t>
      </w:r>
      <w:r w:rsidR="00D83A14">
        <w:t xml:space="preserve"> </w:t>
      </w:r>
      <w:r>
        <w:t xml:space="preserve">     </w:t>
      </w:r>
      <w:r w:rsidR="00A552DF" w:rsidRPr="00E908D9">
        <w:t>«___»</w:t>
      </w:r>
      <w:r w:rsidR="006A2D68" w:rsidRPr="00E908D9">
        <w:t>___________20</w:t>
      </w:r>
      <w:r w:rsidR="008E3878">
        <w:t>21</w:t>
      </w:r>
      <w:r w:rsidR="00A552DF" w:rsidRPr="00E908D9">
        <w:t>г.</w:t>
      </w:r>
      <w:r w:rsidR="005E5904" w:rsidRPr="00E908D9">
        <w:t xml:space="preserve">           </w:t>
      </w:r>
      <w:r>
        <w:t xml:space="preserve">          </w:t>
      </w:r>
      <w:r w:rsidR="00CE635A" w:rsidRPr="00E908D9">
        <w:t xml:space="preserve"> </w:t>
      </w:r>
      <w:r w:rsidR="00D83A14">
        <w:t xml:space="preserve">     </w:t>
      </w:r>
      <w:r w:rsidR="00CE635A" w:rsidRPr="00E908D9">
        <w:t xml:space="preserve">  </w:t>
      </w:r>
      <w:r w:rsidR="004B74AD">
        <w:t xml:space="preserve">    </w:t>
      </w:r>
      <w:r w:rsidR="005E5904" w:rsidRPr="00E908D9">
        <w:t xml:space="preserve">   </w:t>
      </w:r>
      <w:r w:rsidR="00CE635A" w:rsidRPr="00E908D9">
        <w:t xml:space="preserve">   </w:t>
      </w:r>
      <w:r w:rsidR="005E5904" w:rsidRPr="00E908D9">
        <w:t xml:space="preserve">  </w:t>
      </w:r>
      <w:r w:rsidR="006A2D68" w:rsidRPr="00E908D9">
        <w:t xml:space="preserve"> «___»___________20</w:t>
      </w:r>
      <w:r w:rsidR="008E3878">
        <w:t>21</w:t>
      </w:r>
      <w:r w:rsidR="006B255F" w:rsidRPr="00E908D9">
        <w:t>г</w:t>
      </w:r>
      <w:r w:rsidR="00E830C4" w:rsidRPr="00E908D9">
        <w:t>.</w:t>
      </w:r>
    </w:p>
    <w:p w:rsidR="008E3878" w:rsidRDefault="008E3878" w:rsidP="001E7954"/>
    <w:p w:rsidR="008E3878" w:rsidRDefault="008E3878" w:rsidP="00020135">
      <w:pPr>
        <w:ind w:left="360"/>
        <w:jc w:val="right"/>
      </w:pPr>
    </w:p>
    <w:p w:rsidR="008E3878" w:rsidRDefault="008E3878" w:rsidP="00020135">
      <w:pPr>
        <w:ind w:left="360"/>
        <w:jc w:val="right"/>
      </w:pPr>
    </w:p>
    <w:p w:rsidR="00020135" w:rsidRPr="00020135" w:rsidRDefault="00020135" w:rsidP="00D83A14">
      <w:pPr>
        <w:spacing w:line="276" w:lineRule="auto"/>
        <w:ind w:left="360"/>
        <w:jc w:val="right"/>
      </w:pPr>
      <w:r w:rsidRPr="00020135">
        <w:t>Приложение №</w:t>
      </w:r>
      <w:r w:rsidR="005465E3">
        <w:t>2</w:t>
      </w:r>
      <w:r w:rsidR="00875F67">
        <w:t xml:space="preserve"> </w:t>
      </w:r>
      <w:r w:rsidRPr="00020135">
        <w:t xml:space="preserve">к договору </w:t>
      </w:r>
    </w:p>
    <w:p w:rsidR="00020135" w:rsidRDefault="005F5F74" w:rsidP="00D83A14">
      <w:pPr>
        <w:spacing w:line="276" w:lineRule="auto"/>
        <w:ind w:left="360"/>
        <w:jc w:val="right"/>
      </w:pPr>
      <w:r>
        <w:t xml:space="preserve">№ </w:t>
      </w:r>
      <w:r w:rsidR="004B74AD">
        <w:t>_____</w:t>
      </w:r>
      <w:r w:rsidR="001E7954">
        <w:t xml:space="preserve"> от </w:t>
      </w:r>
      <w:r w:rsidR="006A2D68">
        <w:t>"</w:t>
      </w:r>
      <w:r w:rsidR="004B74AD">
        <w:t>___</w:t>
      </w:r>
      <w:r w:rsidR="00863D97">
        <w:t xml:space="preserve">" </w:t>
      </w:r>
      <w:r w:rsidR="004B74AD">
        <w:t>_________</w:t>
      </w:r>
      <w:r w:rsidR="00863D97">
        <w:t xml:space="preserve"> </w:t>
      </w:r>
      <w:r w:rsidR="006A2D68">
        <w:t>20</w:t>
      </w:r>
      <w:r w:rsidR="004B74AD">
        <w:t>21</w:t>
      </w:r>
      <w:r w:rsidR="00020135" w:rsidRPr="00020135">
        <w:t>г.</w:t>
      </w:r>
    </w:p>
    <w:p w:rsidR="00020135" w:rsidRDefault="00020135" w:rsidP="00D83A14">
      <w:pPr>
        <w:spacing w:line="276" w:lineRule="auto"/>
        <w:ind w:left="360"/>
        <w:jc w:val="right"/>
      </w:pPr>
    </w:p>
    <w:p w:rsidR="00020135" w:rsidRDefault="00020135" w:rsidP="00020135">
      <w:pPr>
        <w:ind w:left="360"/>
        <w:jc w:val="right"/>
      </w:pPr>
    </w:p>
    <w:p w:rsidR="00020135" w:rsidRDefault="00020135" w:rsidP="00020135">
      <w:pPr>
        <w:ind w:left="360"/>
        <w:jc w:val="right"/>
      </w:pPr>
    </w:p>
    <w:p w:rsidR="00020135" w:rsidRDefault="00020135" w:rsidP="00020135">
      <w:pPr>
        <w:ind w:left="360"/>
        <w:jc w:val="right"/>
      </w:pPr>
    </w:p>
    <w:p w:rsidR="00020135" w:rsidRPr="004B74AD" w:rsidRDefault="00020135" w:rsidP="00020135">
      <w:pPr>
        <w:ind w:left="360"/>
        <w:jc w:val="center"/>
        <w:rPr>
          <w:b/>
        </w:rPr>
      </w:pPr>
      <w:r w:rsidRPr="004B74AD">
        <w:rPr>
          <w:b/>
        </w:rPr>
        <w:t>Соглашение о договорной цене</w:t>
      </w:r>
    </w:p>
    <w:p w:rsidR="00020135" w:rsidRDefault="00020135" w:rsidP="00020135">
      <w:pPr>
        <w:ind w:left="360"/>
        <w:jc w:val="center"/>
        <w:rPr>
          <w:sz w:val="28"/>
          <w:szCs w:val="28"/>
        </w:rPr>
      </w:pPr>
    </w:p>
    <w:p w:rsidR="00020135" w:rsidRPr="00020135" w:rsidRDefault="00020135" w:rsidP="00D83A14">
      <w:pPr>
        <w:pBdr>
          <w:bottom w:val="single" w:sz="12" w:space="1" w:color="auto"/>
        </w:pBdr>
        <w:tabs>
          <w:tab w:val="right" w:pos="9355"/>
        </w:tabs>
        <w:suppressAutoHyphens/>
        <w:spacing w:line="276" w:lineRule="auto"/>
        <w:jc w:val="both"/>
      </w:pPr>
      <w:r>
        <w:t xml:space="preserve">         Мы, нижеподписавшиеся, представитель «Заказчика» по данному Договору -  </w:t>
      </w:r>
      <w:r w:rsidR="000D1760">
        <w:t xml:space="preserve"> </w:t>
      </w:r>
      <w:r w:rsidR="002274EF">
        <w:t>ЗАО «СПГЭС»</w:t>
      </w:r>
      <w:r w:rsidR="00847391" w:rsidRPr="00C83986">
        <w:t xml:space="preserve">, </w:t>
      </w:r>
      <w:r w:rsidR="00847391">
        <w:t xml:space="preserve">в лице  </w:t>
      </w:r>
      <w:r w:rsidR="00964136">
        <w:t>генерального ди</w:t>
      </w:r>
      <w:bookmarkStart w:id="0" w:name="_GoBack"/>
      <w:bookmarkEnd w:id="0"/>
      <w:r w:rsidR="00964136">
        <w:t xml:space="preserve">ректора </w:t>
      </w:r>
      <w:r w:rsidR="002274EF">
        <w:t>Козина Сергея Валентиновича</w:t>
      </w:r>
      <w:r w:rsidRPr="00847391">
        <w:t xml:space="preserve">, действующего на основании </w:t>
      </w:r>
      <w:r w:rsidR="002274EF">
        <w:t>Устава</w:t>
      </w:r>
      <w:r w:rsidRPr="00847391">
        <w:t xml:space="preserve">, с одной стороны и </w:t>
      </w:r>
      <w:r w:rsidR="001E7954">
        <w:t>представитель «Исполнителя</w:t>
      </w:r>
      <w:r>
        <w:t>» по данному Договору -  Автономная некоммерческая организация «Саратовский  учебно-методический инженерно-технический центр электр</w:t>
      </w:r>
      <w:proofErr w:type="gramStart"/>
      <w:r>
        <w:t>о-</w:t>
      </w:r>
      <w:proofErr w:type="gramEnd"/>
      <w:r>
        <w:t>,теплоэнергетики», в лице директора Баскакова Владимира Владимировича, действующего на основании Уста</w:t>
      </w:r>
      <w:r w:rsidR="00C838D9">
        <w:t>ва</w:t>
      </w:r>
      <w:r w:rsidR="001E7954">
        <w:t>,</w:t>
      </w:r>
      <w:r w:rsidR="00C838D9">
        <w:t xml:space="preserve"> достигли соглашения о величине договорной цены по проведению сертификации электрической энергии </w:t>
      </w:r>
      <w:r w:rsidR="004B74AD">
        <w:t>в</w:t>
      </w:r>
      <w:r w:rsidR="00C838D9">
        <w:t xml:space="preserve"> </w:t>
      </w:r>
      <w:r w:rsidR="00504945">
        <w:t>58</w:t>
      </w:r>
      <w:r w:rsidR="00675BDE">
        <w:t xml:space="preserve">-ми распределительных электрических </w:t>
      </w:r>
      <w:proofErr w:type="gramStart"/>
      <w:r w:rsidR="00675BDE">
        <w:t>сетях</w:t>
      </w:r>
      <w:proofErr w:type="gramEnd"/>
      <w:r w:rsidR="00675BDE">
        <w:t xml:space="preserve"> ЗАО «СПГЭС»</w:t>
      </w:r>
      <w:r w:rsidR="000D1760">
        <w:t>.</w:t>
      </w:r>
    </w:p>
    <w:p w:rsidR="00020135" w:rsidRDefault="00020135" w:rsidP="00D83A14">
      <w:pPr>
        <w:spacing w:line="276" w:lineRule="auto"/>
        <w:ind w:left="360"/>
        <w:jc w:val="both"/>
      </w:pPr>
    </w:p>
    <w:p w:rsidR="00020135" w:rsidRDefault="00020135" w:rsidP="00D83A14">
      <w:pPr>
        <w:spacing w:line="276" w:lineRule="auto"/>
        <w:ind w:left="360"/>
        <w:jc w:val="both"/>
        <w:rPr>
          <w:sz w:val="28"/>
          <w:szCs w:val="28"/>
        </w:rPr>
      </w:pPr>
    </w:p>
    <w:p w:rsidR="000D1760" w:rsidRDefault="00C838D9" w:rsidP="00D83A14">
      <w:pPr>
        <w:spacing w:line="276" w:lineRule="auto"/>
        <w:jc w:val="both"/>
      </w:pPr>
      <w:r w:rsidRPr="0033010B">
        <w:t xml:space="preserve">           </w:t>
      </w:r>
      <w:r w:rsidR="004B74AD">
        <w:tab/>
      </w:r>
      <w:r w:rsidRPr="0033010B">
        <w:t xml:space="preserve">Общая стоимость работ по настоящему Договору составляет </w:t>
      </w:r>
      <w:r w:rsidR="004B74AD" w:rsidRPr="00FE099E">
        <w:rPr>
          <w:b/>
        </w:rPr>
        <w:t>356</w:t>
      </w:r>
      <w:r w:rsidR="004B74AD">
        <w:rPr>
          <w:b/>
        </w:rPr>
        <w:t xml:space="preserve"> 580,00 </w:t>
      </w:r>
      <w:r w:rsidR="004B74AD" w:rsidRPr="001D6388">
        <w:rPr>
          <w:b/>
        </w:rPr>
        <w:t>руб.</w:t>
      </w:r>
      <w:r w:rsidR="004B74AD">
        <w:rPr>
          <w:b/>
        </w:rPr>
        <w:t xml:space="preserve"> </w:t>
      </w:r>
      <w:r w:rsidR="004B74AD">
        <w:t>(триста пятьдесят шесть тысяч пятьсот восемьдесят</w:t>
      </w:r>
      <w:r w:rsidR="001E7954">
        <w:t>) рублей 00 копеек</w:t>
      </w:r>
      <w:r w:rsidR="004B74AD" w:rsidRPr="00F73DE9">
        <w:t>,</w:t>
      </w:r>
      <w:r w:rsidR="004B74AD">
        <w:t xml:space="preserve"> в том числе НДС (20</w:t>
      </w:r>
      <w:r w:rsidR="004B74AD" w:rsidRPr="00294078">
        <w:t>%)</w:t>
      </w:r>
      <w:r w:rsidR="004B74AD">
        <w:rPr>
          <w:b/>
        </w:rPr>
        <w:t xml:space="preserve">  59 430,00</w:t>
      </w:r>
      <w:r w:rsidR="004B74AD" w:rsidRPr="00C7465D">
        <w:rPr>
          <w:b/>
        </w:rPr>
        <w:t xml:space="preserve"> руб</w:t>
      </w:r>
      <w:r w:rsidR="001E7954">
        <w:t>лей.</w:t>
      </w:r>
    </w:p>
    <w:p w:rsidR="00A30090" w:rsidRDefault="00A30090" w:rsidP="00D83A14">
      <w:pPr>
        <w:spacing w:line="276" w:lineRule="auto"/>
        <w:jc w:val="both"/>
      </w:pPr>
    </w:p>
    <w:p w:rsidR="00C838D9" w:rsidRPr="0033010B" w:rsidRDefault="0033010B" w:rsidP="00D83A14">
      <w:pPr>
        <w:spacing w:line="276" w:lineRule="auto"/>
        <w:jc w:val="both"/>
      </w:pPr>
      <w:r w:rsidRPr="0033010B">
        <w:t xml:space="preserve">            Настоящее Соглашение о договорной цене является основанием для проведения взаимных расчетов и платежей между Исполнителем и Заказчиком по настоящему договору.</w:t>
      </w:r>
    </w:p>
    <w:p w:rsidR="0033010B" w:rsidRDefault="0033010B" w:rsidP="00D83A14">
      <w:pPr>
        <w:spacing w:line="276" w:lineRule="auto"/>
        <w:jc w:val="both"/>
        <w:rPr>
          <w:sz w:val="28"/>
          <w:szCs w:val="28"/>
        </w:rPr>
      </w:pPr>
    </w:p>
    <w:p w:rsidR="0033010B" w:rsidRDefault="0033010B" w:rsidP="00D83A14">
      <w:pPr>
        <w:spacing w:line="276" w:lineRule="auto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43"/>
        <w:gridCol w:w="4644"/>
      </w:tblGrid>
      <w:tr w:rsidR="00675BDE" w:rsidTr="00195DB9">
        <w:tc>
          <w:tcPr>
            <w:tcW w:w="4643" w:type="dxa"/>
          </w:tcPr>
          <w:p w:rsidR="00675BDE" w:rsidRPr="004B74AD" w:rsidRDefault="00675BDE" w:rsidP="00195DB9">
            <w:pPr>
              <w:jc w:val="center"/>
              <w:rPr>
                <w:b/>
              </w:rPr>
            </w:pPr>
          </w:p>
          <w:p w:rsidR="00675BDE" w:rsidRPr="004B74AD" w:rsidRDefault="00675BDE" w:rsidP="00195DB9">
            <w:pPr>
              <w:jc w:val="center"/>
              <w:rPr>
                <w:b/>
              </w:rPr>
            </w:pPr>
          </w:p>
          <w:p w:rsidR="00675BDE" w:rsidRPr="004B74AD" w:rsidRDefault="00675BDE" w:rsidP="004B74AD">
            <w:r w:rsidRPr="004B74AD">
              <w:rPr>
                <w:b/>
              </w:rPr>
              <w:t>Исполнитель:</w:t>
            </w:r>
          </w:p>
        </w:tc>
        <w:tc>
          <w:tcPr>
            <w:tcW w:w="4644" w:type="dxa"/>
          </w:tcPr>
          <w:p w:rsidR="00675BDE" w:rsidRPr="004B74AD" w:rsidRDefault="00675BDE" w:rsidP="00195DB9">
            <w:pPr>
              <w:jc w:val="center"/>
              <w:rPr>
                <w:b/>
              </w:rPr>
            </w:pPr>
          </w:p>
          <w:p w:rsidR="00675BDE" w:rsidRPr="004B74AD" w:rsidRDefault="00675BDE" w:rsidP="00195DB9">
            <w:pPr>
              <w:jc w:val="center"/>
              <w:rPr>
                <w:b/>
              </w:rPr>
            </w:pPr>
          </w:p>
          <w:p w:rsidR="00675BDE" w:rsidRPr="004B74AD" w:rsidRDefault="00D83A14" w:rsidP="00D83A14">
            <w:r>
              <w:rPr>
                <w:b/>
              </w:rPr>
              <w:t xml:space="preserve">                </w:t>
            </w:r>
            <w:r w:rsidR="00675BDE" w:rsidRPr="004B74AD">
              <w:rPr>
                <w:b/>
              </w:rPr>
              <w:t>Заказчик:</w:t>
            </w:r>
          </w:p>
        </w:tc>
      </w:tr>
      <w:tr w:rsidR="00675BDE" w:rsidRPr="0002115C" w:rsidTr="00195DB9">
        <w:tc>
          <w:tcPr>
            <w:tcW w:w="4643" w:type="dxa"/>
          </w:tcPr>
          <w:p w:rsidR="00675BDE" w:rsidRPr="0002115C" w:rsidRDefault="00675BDE" w:rsidP="00195DB9">
            <w:r w:rsidRPr="0002115C">
              <w:t xml:space="preserve">Директор   </w:t>
            </w:r>
            <w:r>
              <w:t xml:space="preserve">                                                                                                                            </w:t>
            </w:r>
          </w:p>
          <w:p w:rsidR="00675BDE" w:rsidRDefault="00675BDE" w:rsidP="00195DB9">
            <w:r w:rsidRPr="0002115C">
              <w:t>А</w:t>
            </w:r>
            <w:r>
              <w:t>НО «УМИТЦ»</w:t>
            </w:r>
          </w:p>
          <w:p w:rsidR="00675BDE" w:rsidRPr="0002115C" w:rsidRDefault="00675BDE" w:rsidP="00195DB9"/>
          <w:p w:rsidR="00675BDE" w:rsidRPr="0002115C" w:rsidRDefault="00675BDE" w:rsidP="00195DB9"/>
          <w:p w:rsidR="00675BDE" w:rsidRPr="0002115C" w:rsidRDefault="00675BDE" w:rsidP="00195DB9">
            <w:r w:rsidRPr="0002115C">
              <w:t>_______</w:t>
            </w:r>
            <w:r>
              <w:t>_</w:t>
            </w:r>
            <w:r w:rsidRPr="0002115C">
              <w:t>___________</w:t>
            </w:r>
            <w:r>
              <w:t>/</w:t>
            </w:r>
            <w:r w:rsidRPr="0002115C">
              <w:t>В.В.Баскаков</w:t>
            </w:r>
            <w:r>
              <w:t>/</w:t>
            </w:r>
            <w:r w:rsidRPr="0002115C">
              <w:t xml:space="preserve">  </w:t>
            </w:r>
          </w:p>
          <w:p w:rsidR="00675BDE" w:rsidRPr="0002115C" w:rsidRDefault="00675BDE" w:rsidP="00195DB9"/>
        </w:tc>
        <w:tc>
          <w:tcPr>
            <w:tcW w:w="4644" w:type="dxa"/>
          </w:tcPr>
          <w:p w:rsidR="00675BDE" w:rsidRDefault="00675BDE" w:rsidP="00195DB9">
            <w:r>
              <w:t xml:space="preserve">         </w:t>
            </w:r>
            <w:r w:rsidR="00D83A14">
              <w:t xml:space="preserve">       </w:t>
            </w:r>
            <w:r>
              <w:t>Генеральный директор</w:t>
            </w:r>
          </w:p>
          <w:p w:rsidR="00675BDE" w:rsidRDefault="00675BDE" w:rsidP="00195DB9">
            <w:r>
              <w:t xml:space="preserve">        </w:t>
            </w:r>
            <w:r w:rsidR="00D83A14">
              <w:t xml:space="preserve">       </w:t>
            </w:r>
            <w:r>
              <w:t xml:space="preserve"> ЗАО «СПГЭС»</w:t>
            </w:r>
          </w:p>
          <w:p w:rsidR="00D83A14" w:rsidRPr="0002115C" w:rsidRDefault="00D83A14" w:rsidP="00195DB9"/>
          <w:p w:rsidR="00675BDE" w:rsidRPr="0002115C" w:rsidRDefault="00675BDE" w:rsidP="00195DB9"/>
          <w:p w:rsidR="00675BDE" w:rsidRPr="0002115C" w:rsidRDefault="00D83A14" w:rsidP="00D83A14">
            <w:r>
              <w:t xml:space="preserve">           </w:t>
            </w:r>
            <w:r w:rsidR="00675BDE">
              <w:t xml:space="preserve">       </w:t>
            </w:r>
            <w:r w:rsidR="00675BDE" w:rsidRPr="0002115C">
              <w:t>_________________</w:t>
            </w:r>
            <w:r w:rsidR="00675BDE">
              <w:t>/С.В. Козин/</w:t>
            </w:r>
          </w:p>
        </w:tc>
      </w:tr>
    </w:tbl>
    <w:p w:rsidR="00675BDE" w:rsidRDefault="00675BDE" w:rsidP="00675BD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675BDE" w:rsidRPr="00CE635A" w:rsidRDefault="00675BDE" w:rsidP="00675BDE">
      <w:pPr>
        <w:jc w:val="both"/>
        <w:rPr>
          <w:sz w:val="28"/>
          <w:szCs w:val="28"/>
        </w:rPr>
      </w:pPr>
      <w:r w:rsidRPr="005465E3">
        <w:rPr>
          <w:sz w:val="20"/>
          <w:szCs w:val="20"/>
        </w:rPr>
        <w:t xml:space="preserve">М.П.                                                     </w:t>
      </w:r>
      <w:r>
        <w:rPr>
          <w:sz w:val="20"/>
          <w:szCs w:val="20"/>
        </w:rPr>
        <w:t xml:space="preserve">          </w:t>
      </w:r>
      <w:r w:rsidRPr="005465E3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                 </w:t>
      </w:r>
      <w:r w:rsidR="00D83A14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  </w:t>
      </w:r>
      <w:r w:rsidRPr="005465E3">
        <w:rPr>
          <w:sz w:val="20"/>
          <w:szCs w:val="20"/>
        </w:rPr>
        <w:t xml:space="preserve"> М.П.</w:t>
      </w:r>
    </w:p>
    <w:p w:rsidR="00675BDE" w:rsidRDefault="00675BDE" w:rsidP="00675BD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5BDE" w:rsidRPr="00E908D9" w:rsidRDefault="00E908D9" w:rsidP="00675BDE">
      <w:pPr>
        <w:ind w:left="360"/>
        <w:jc w:val="both"/>
      </w:pPr>
      <w:r>
        <w:t xml:space="preserve">       </w:t>
      </w:r>
      <w:r w:rsidR="00D83A14">
        <w:t xml:space="preserve">    </w:t>
      </w:r>
      <w:r>
        <w:t xml:space="preserve">  </w:t>
      </w:r>
      <w:r w:rsidR="00675BDE" w:rsidRPr="00E908D9">
        <w:t>«___»___________20</w:t>
      </w:r>
      <w:r w:rsidR="00D83A14">
        <w:t>21</w:t>
      </w:r>
      <w:r w:rsidR="00675BDE" w:rsidRPr="00E908D9">
        <w:t xml:space="preserve">г.               </w:t>
      </w:r>
      <w:r>
        <w:t xml:space="preserve">       </w:t>
      </w:r>
      <w:r w:rsidR="00D83A14">
        <w:t xml:space="preserve">    </w:t>
      </w:r>
      <w:r>
        <w:t xml:space="preserve">   </w:t>
      </w:r>
      <w:r w:rsidR="00675BDE" w:rsidRPr="00E908D9">
        <w:t xml:space="preserve"> </w:t>
      </w:r>
      <w:r w:rsidR="00D83A14">
        <w:t xml:space="preserve">      </w:t>
      </w:r>
      <w:r w:rsidR="00675BDE" w:rsidRPr="00E908D9">
        <w:t xml:space="preserve">       «___»___________20</w:t>
      </w:r>
      <w:r w:rsidR="00D83A14">
        <w:t>21</w:t>
      </w:r>
      <w:r w:rsidR="00675BDE" w:rsidRPr="00E908D9">
        <w:t>г.</w:t>
      </w:r>
    </w:p>
    <w:p w:rsidR="00675BDE" w:rsidRDefault="00675BDE" w:rsidP="00675BDE">
      <w:pPr>
        <w:ind w:left="360"/>
        <w:jc w:val="right"/>
      </w:pPr>
    </w:p>
    <w:p w:rsidR="00675BDE" w:rsidRDefault="00675BDE" w:rsidP="00675BDE">
      <w:pPr>
        <w:ind w:left="360"/>
        <w:jc w:val="right"/>
      </w:pPr>
    </w:p>
    <w:p w:rsidR="0033010B" w:rsidRDefault="0033010B" w:rsidP="0033010B">
      <w:pPr>
        <w:jc w:val="both"/>
        <w:rPr>
          <w:sz w:val="28"/>
          <w:szCs w:val="28"/>
        </w:rPr>
      </w:pPr>
    </w:p>
    <w:sectPr w:rsidR="0033010B" w:rsidSect="00EF53F7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82B"/>
    <w:multiLevelType w:val="multilevel"/>
    <w:tmpl w:val="F050DB58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03AB6A8D"/>
    <w:multiLevelType w:val="multilevel"/>
    <w:tmpl w:val="145A3C0C"/>
    <w:lvl w:ilvl="0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591"/>
        </w:tabs>
        <w:ind w:left="1591" w:hanging="51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45A3C"/>
    <w:multiLevelType w:val="multilevel"/>
    <w:tmpl w:val="A322BBE0"/>
    <w:lvl w:ilvl="0">
      <w:start w:val="5"/>
      <w:numFmt w:val="none"/>
      <w:lvlText w:val="8.2"/>
      <w:lvlJc w:val="left"/>
      <w:pPr>
        <w:tabs>
          <w:tab w:val="num" w:pos="1976"/>
        </w:tabs>
        <w:ind w:left="1976" w:hanging="51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D4B99"/>
    <w:multiLevelType w:val="multilevel"/>
    <w:tmpl w:val="339E8970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1DEB0164"/>
    <w:multiLevelType w:val="multilevel"/>
    <w:tmpl w:val="FE50DF1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70D6237"/>
    <w:multiLevelType w:val="multilevel"/>
    <w:tmpl w:val="5114D2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29EF72C6"/>
    <w:multiLevelType w:val="multilevel"/>
    <w:tmpl w:val="3564A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2A357160"/>
    <w:multiLevelType w:val="multilevel"/>
    <w:tmpl w:val="339E8970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CC655B3"/>
    <w:multiLevelType w:val="multilevel"/>
    <w:tmpl w:val="339E8970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>
    <w:nsid w:val="2FD664C5"/>
    <w:multiLevelType w:val="multilevel"/>
    <w:tmpl w:val="3564A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30E03215"/>
    <w:multiLevelType w:val="multilevel"/>
    <w:tmpl w:val="7F66F634"/>
    <w:lvl w:ilvl="0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636065"/>
    <w:multiLevelType w:val="multilevel"/>
    <w:tmpl w:val="AD1CB330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>
    <w:nsid w:val="3A0E7B20"/>
    <w:multiLevelType w:val="hybridMultilevel"/>
    <w:tmpl w:val="9EBC2548"/>
    <w:lvl w:ilvl="0" w:tplc="7D300A3A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1" w:tplc="9454D842">
      <w:start w:val="1"/>
      <w:numFmt w:val="none"/>
      <w:lvlText w:val="3.2"/>
      <w:lvlJc w:val="left"/>
      <w:pPr>
        <w:tabs>
          <w:tab w:val="num" w:pos="1591"/>
        </w:tabs>
        <w:ind w:left="1591" w:hanging="51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D769E7"/>
    <w:multiLevelType w:val="multilevel"/>
    <w:tmpl w:val="9EBC2548"/>
    <w:lvl w:ilvl="0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1">
      <w:start w:val="1"/>
      <w:numFmt w:val="none"/>
      <w:lvlText w:val="3.2"/>
      <w:lvlJc w:val="left"/>
      <w:pPr>
        <w:tabs>
          <w:tab w:val="num" w:pos="1591"/>
        </w:tabs>
        <w:ind w:left="1591" w:hanging="51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C478A2"/>
    <w:multiLevelType w:val="multilevel"/>
    <w:tmpl w:val="3564A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>
    <w:nsid w:val="432E04D0"/>
    <w:multiLevelType w:val="multilevel"/>
    <w:tmpl w:val="3564A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>
    <w:nsid w:val="434D1CBB"/>
    <w:multiLevelType w:val="multilevel"/>
    <w:tmpl w:val="911449C0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7">
    <w:nsid w:val="45C2597B"/>
    <w:multiLevelType w:val="hybridMultilevel"/>
    <w:tmpl w:val="A322BBE0"/>
    <w:lvl w:ilvl="0" w:tplc="507E4B22">
      <w:start w:val="5"/>
      <w:numFmt w:val="none"/>
      <w:lvlText w:val="8.2"/>
      <w:lvlJc w:val="left"/>
      <w:pPr>
        <w:tabs>
          <w:tab w:val="num" w:pos="1976"/>
        </w:tabs>
        <w:ind w:left="1976" w:hanging="51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2E6474"/>
    <w:multiLevelType w:val="hybridMultilevel"/>
    <w:tmpl w:val="7B2252F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213671"/>
    <w:multiLevelType w:val="multilevel"/>
    <w:tmpl w:val="FB28AF00"/>
    <w:lvl w:ilvl="0">
      <w:start w:val="5"/>
      <w:numFmt w:val="none"/>
      <w:lvlText w:val="8.1"/>
      <w:lvlJc w:val="left"/>
      <w:pPr>
        <w:tabs>
          <w:tab w:val="num" w:pos="1976"/>
        </w:tabs>
        <w:ind w:left="1976" w:hanging="51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BC405B"/>
    <w:multiLevelType w:val="multilevel"/>
    <w:tmpl w:val="8F529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5AD616DC"/>
    <w:multiLevelType w:val="multilevel"/>
    <w:tmpl w:val="8F529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5E104E0B"/>
    <w:multiLevelType w:val="multilevel"/>
    <w:tmpl w:val="B304364E"/>
    <w:lvl w:ilvl="0">
      <w:start w:val="1"/>
      <w:numFmt w:val="none"/>
      <w:lvlText w:val="8."/>
      <w:lvlJc w:val="left"/>
      <w:pPr>
        <w:tabs>
          <w:tab w:val="num" w:pos="1825"/>
        </w:tabs>
        <w:ind w:left="1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45"/>
        </w:tabs>
        <w:ind w:left="2545" w:hanging="360"/>
      </w:pPr>
    </w:lvl>
    <w:lvl w:ilvl="2">
      <w:start w:val="1"/>
      <w:numFmt w:val="lowerRoman"/>
      <w:lvlText w:val="%3."/>
      <w:lvlJc w:val="right"/>
      <w:pPr>
        <w:tabs>
          <w:tab w:val="num" w:pos="3265"/>
        </w:tabs>
        <w:ind w:left="3265" w:hanging="180"/>
      </w:pPr>
    </w:lvl>
    <w:lvl w:ilvl="3">
      <w:start w:val="1"/>
      <w:numFmt w:val="decimal"/>
      <w:lvlText w:val="%4."/>
      <w:lvlJc w:val="left"/>
      <w:pPr>
        <w:tabs>
          <w:tab w:val="num" w:pos="3985"/>
        </w:tabs>
        <w:ind w:left="3985" w:hanging="360"/>
      </w:pPr>
    </w:lvl>
    <w:lvl w:ilvl="4">
      <w:start w:val="1"/>
      <w:numFmt w:val="lowerLetter"/>
      <w:lvlText w:val="%5."/>
      <w:lvlJc w:val="left"/>
      <w:pPr>
        <w:tabs>
          <w:tab w:val="num" w:pos="4705"/>
        </w:tabs>
        <w:ind w:left="4705" w:hanging="360"/>
      </w:pPr>
    </w:lvl>
    <w:lvl w:ilvl="5">
      <w:start w:val="1"/>
      <w:numFmt w:val="lowerRoman"/>
      <w:lvlText w:val="%6."/>
      <w:lvlJc w:val="right"/>
      <w:pPr>
        <w:tabs>
          <w:tab w:val="num" w:pos="5425"/>
        </w:tabs>
        <w:ind w:left="5425" w:hanging="180"/>
      </w:pPr>
    </w:lvl>
    <w:lvl w:ilvl="6">
      <w:start w:val="1"/>
      <w:numFmt w:val="decimal"/>
      <w:lvlText w:val="%7."/>
      <w:lvlJc w:val="left"/>
      <w:pPr>
        <w:tabs>
          <w:tab w:val="num" w:pos="6145"/>
        </w:tabs>
        <w:ind w:left="6145" w:hanging="360"/>
      </w:pPr>
    </w:lvl>
    <w:lvl w:ilvl="7">
      <w:start w:val="1"/>
      <w:numFmt w:val="lowerLetter"/>
      <w:lvlText w:val="%8."/>
      <w:lvlJc w:val="left"/>
      <w:pPr>
        <w:tabs>
          <w:tab w:val="num" w:pos="6865"/>
        </w:tabs>
        <w:ind w:left="6865" w:hanging="360"/>
      </w:pPr>
    </w:lvl>
    <w:lvl w:ilvl="8">
      <w:start w:val="1"/>
      <w:numFmt w:val="lowerRoman"/>
      <w:lvlText w:val="%9."/>
      <w:lvlJc w:val="right"/>
      <w:pPr>
        <w:tabs>
          <w:tab w:val="num" w:pos="7585"/>
        </w:tabs>
        <w:ind w:left="7585" w:hanging="180"/>
      </w:pPr>
    </w:lvl>
  </w:abstractNum>
  <w:abstractNum w:abstractNumId="23">
    <w:nsid w:val="5F3D7AF1"/>
    <w:multiLevelType w:val="multilevel"/>
    <w:tmpl w:val="8F529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>
    <w:nsid w:val="608D567E"/>
    <w:multiLevelType w:val="hybridMultilevel"/>
    <w:tmpl w:val="9D182EB8"/>
    <w:lvl w:ilvl="0" w:tplc="43FA49EE">
      <w:start w:val="5"/>
      <w:numFmt w:val="none"/>
      <w:lvlText w:val="7.1"/>
      <w:lvlJc w:val="left"/>
      <w:pPr>
        <w:tabs>
          <w:tab w:val="num" w:pos="1976"/>
        </w:tabs>
        <w:ind w:left="1976" w:hanging="51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45"/>
        </w:tabs>
        <w:ind w:left="2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65"/>
        </w:tabs>
        <w:ind w:left="3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85"/>
        </w:tabs>
        <w:ind w:left="3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05"/>
        </w:tabs>
        <w:ind w:left="4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25"/>
        </w:tabs>
        <w:ind w:left="5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45"/>
        </w:tabs>
        <w:ind w:left="6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65"/>
        </w:tabs>
        <w:ind w:left="6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85"/>
        </w:tabs>
        <w:ind w:left="7585" w:hanging="180"/>
      </w:pPr>
    </w:lvl>
  </w:abstractNum>
  <w:abstractNum w:abstractNumId="25">
    <w:nsid w:val="60B728B0"/>
    <w:multiLevelType w:val="multilevel"/>
    <w:tmpl w:val="3564A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6">
    <w:nsid w:val="61123B8B"/>
    <w:multiLevelType w:val="hybridMultilevel"/>
    <w:tmpl w:val="7A3A7296"/>
    <w:lvl w:ilvl="0" w:tplc="9F8EA2AE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922B3F"/>
    <w:multiLevelType w:val="multilevel"/>
    <w:tmpl w:val="339E8970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8">
    <w:nsid w:val="65C20E52"/>
    <w:multiLevelType w:val="multilevel"/>
    <w:tmpl w:val="AD1CB330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9">
    <w:nsid w:val="6D790DAB"/>
    <w:multiLevelType w:val="multilevel"/>
    <w:tmpl w:val="3224EB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30">
    <w:nsid w:val="6EEB01C9"/>
    <w:multiLevelType w:val="hybridMultilevel"/>
    <w:tmpl w:val="76589A2A"/>
    <w:lvl w:ilvl="0" w:tplc="F9C24E74">
      <w:start w:val="5"/>
      <w:numFmt w:val="none"/>
      <w:lvlText w:val="8.1"/>
      <w:lvlJc w:val="left"/>
      <w:pPr>
        <w:tabs>
          <w:tab w:val="num" w:pos="871"/>
        </w:tabs>
        <w:ind w:left="871" w:hanging="51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4EB224C"/>
    <w:multiLevelType w:val="multilevel"/>
    <w:tmpl w:val="0D7EDC56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2">
    <w:nsid w:val="7885564C"/>
    <w:multiLevelType w:val="multilevel"/>
    <w:tmpl w:val="3564A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3">
    <w:nsid w:val="7DFE4D07"/>
    <w:multiLevelType w:val="multilevel"/>
    <w:tmpl w:val="FA508942"/>
    <w:lvl w:ilvl="0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591"/>
        </w:tabs>
        <w:ind w:left="1591" w:hanging="51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23"/>
  </w:num>
  <w:num w:numId="4">
    <w:abstractNumId w:val="21"/>
  </w:num>
  <w:num w:numId="5">
    <w:abstractNumId w:val="5"/>
  </w:num>
  <w:num w:numId="6">
    <w:abstractNumId w:val="20"/>
  </w:num>
  <w:num w:numId="7">
    <w:abstractNumId w:val="14"/>
  </w:num>
  <w:num w:numId="8">
    <w:abstractNumId w:val="25"/>
  </w:num>
  <w:num w:numId="9">
    <w:abstractNumId w:val="29"/>
  </w:num>
  <w:num w:numId="10">
    <w:abstractNumId w:val="15"/>
  </w:num>
  <w:num w:numId="11">
    <w:abstractNumId w:val="32"/>
  </w:num>
  <w:num w:numId="12">
    <w:abstractNumId w:val="9"/>
  </w:num>
  <w:num w:numId="13">
    <w:abstractNumId w:val="6"/>
  </w:num>
  <w:num w:numId="14">
    <w:abstractNumId w:val="24"/>
  </w:num>
  <w:num w:numId="15">
    <w:abstractNumId w:val="22"/>
  </w:num>
  <w:num w:numId="16">
    <w:abstractNumId w:val="11"/>
  </w:num>
  <w:num w:numId="17">
    <w:abstractNumId w:val="17"/>
  </w:num>
  <w:num w:numId="18">
    <w:abstractNumId w:val="19"/>
  </w:num>
  <w:num w:numId="19">
    <w:abstractNumId w:val="2"/>
  </w:num>
  <w:num w:numId="20">
    <w:abstractNumId w:val="30"/>
  </w:num>
  <w:num w:numId="21">
    <w:abstractNumId w:val="28"/>
  </w:num>
  <w:num w:numId="22">
    <w:abstractNumId w:val="31"/>
  </w:num>
  <w:num w:numId="23">
    <w:abstractNumId w:val="0"/>
  </w:num>
  <w:num w:numId="24">
    <w:abstractNumId w:val="27"/>
  </w:num>
  <w:num w:numId="25">
    <w:abstractNumId w:val="3"/>
  </w:num>
  <w:num w:numId="26">
    <w:abstractNumId w:val="7"/>
  </w:num>
  <w:num w:numId="27">
    <w:abstractNumId w:val="12"/>
  </w:num>
  <w:num w:numId="28">
    <w:abstractNumId w:val="10"/>
  </w:num>
  <w:num w:numId="29">
    <w:abstractNumId w:val="1"/>
  </w:num>
  <w:num w:numId="30">
    <w:abstractNumId w:val="33"/>
  </w:num>
  <w:num w:numId="31">
    <w:abstractNumId w:val="8"/>
  </w:num>
  <w:num w:numId="32">
    <w:abstractNumId w:val="13"/>
  </w:num>
  <w:num w:numId="33">
    <w:abstractNumId w:val="4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63514"/>
    <w:rsid w:val="00010B5B"/>
    <w:rsid w:val="00020135"/>
    <w:rsid w:val="0002115C"/>
    <w:rsid w:val="000308E3"/>
    <w:rsid w:val="000315C6"/>
    <w:rsid w:val="00037912"/>
    <w:rsid w:val="000406D9"/>
    <w:rsid w:val="00067AA2"/>
    <w:rsid w:val="000A1CFA"/>
    <w:rsid w:val="000C0DDB"/>
    <w:rsid w:val="000C37A8"/>
    <w:rsid w:val="000C4B0D"/>
    <w:rsid w:val="000D1760"/>
    <w:rsid w:val="000D7905"/>
    <w:rsid w:val="000F31F5"/>
    <w:rsid w:val="000F36F8"/>
    <w:rsid w:val="000F6C05"/>
    <w:rsid w:val="00106288"/>
    <w:rsid w:val="00117C94"/>
    <w:rsid w:val="00122418"/>
    <w:rsid w:val="00144071"/>
    <w:rsid w:val="00152421"/>
    <w:rsid w:val="00153ED2"/>
    <w:rsid w:val="001628DC"/>
    <w:rsid w:val="0016290D"/>
    <w:rsid w:val="00165A77"/>
    <w:rsid w:val="00193C25"/>
    <w:rsid w:val="00195FEA"/>
    <w:rsid w:val="001E7954"/>
    <w:rsid w:val="001F402B"/>
    <w:rsid w:val="001F5495"/>
    <w:rsid w:val="00204F59"/>
    <w:rsid w:val="002074D3"/>
    <w:rsid w:val="00226856"/>
    <w:rsid w:val="002274EF"/>
    <w:rsid w:val="00232C41"/>
    <w:rsid w:val="00235AB9"/>
    <w:rsid w:val="0023607D"/>
    <w:rsid w:val="00236630"/>
    <w:rsid w:val="00240FE2"/>
    <w:rsid w:val="00255079"/>
    <w:rsid w:val="0027430A"/>
    <w:rsid w:val="00283482"/>
    <w:rsid w:val="00293B20"/>
    <w:rsid w:val="00294078"/>
    <w:rsid w:val="002A43D6"/>
    <w:rsid w:val="002C097F"/>
    <w:rsid w:val="002C3498"/>
    <w:rsid w:val="002F1190"/>
    <w:rsid w:val="002F36F6"/>
    <w:rsid w:val="002F6A0E"/>
    <w:rsid w:val="00300DAF"/>
    <w:rsid w:val="003076C8"/>
    <w:rsid w:val="00314BFB"/>
    <w:rsid w:val="0033010B"/>
    <w:rsid w:val="00335421"/>
    <w:rsid w:val="003379A7"/>
    <w:rsid w:val="00341C81"/>
    <w:rsid w:val="00352363"/>
    <w:rsid w:val="00355C79"/>
    <w:rsid w:val="00373B50"/>
    <w:rsid w:val="00374EAD"/>
    <w:rsid w:val="00381544"/>
    <w:rsid w:val="003922D0"/>
    <w:rsid w:val="00392396"/>
    <w:rsid w:val="003A1A79"/>
    <w:rsid w:val="003D0CED"/>
    <w:rsid w:val="003D6CAB"/>
    <w:rsid w:val="003E0DB0"/>
    <w:rsid w:val="003F46A0"/>
    <w:rsid w:val="003F5C4D"/>
    <w:rsid w:val="00402F55"/>
    <w:rsid w:val="00443784"/>
    <w:rsid w:val="004538F3"/>
    <w:rsid w:val="004702AC"/>
    <w:rsid w:val="00483027"/>
    <w:rsid w:val="0049228E"/>
    <w:rsid w:val="004B5FED"/>
    <w:rsid w:val="004B74AD"/>
    <w:rsid w:val="004C03EE"/>
    <w:rsid w:val="004C2D1D"/>
    <w:rsid w:val="004D1EF8"/>
    <w:rsid w:val="004E4D01"/>
    <w:rsid w:val="00504945"/>
    <w:rsid w:val="00505662"/>
    <w:rsid w:val="0052056B"/>
    <w:rsid w:val="005211EF"/>
    <w:rsid w:val="005356B7"/>
    <w:rsid w:val="005465E3"/>
    <w:rsid w:val="00556EE0"/>
    <w:rsid w:val="00560053"/>
    <w:rsid w:val="00576F5E"/>
    <w:rsid w:val="00581C06"/>
    <w:rsid w:val="00582B64"/>
    <w:rsid w:val="00592F2A"/>
    <w:rsid w:val="00594F67"/>
    <w:rsid w:val="005A0ECE"/>
    <w:rsid w:val="005C245E"/>
    <w:rsid w:val="005C4EC7"/>
    <w:rsid w:val="005C4FC2"/>
    <w:rsid w:val="005C71D8"/>
    <w:rsid w:val="005D2001"/>
    <w:rsid w:val="005E5904"/>
    <w:rsid w:val="005F5F74"/>
    <w:rsid w:val="00600F02"/>
    <w:rsid w:val="006026BC"/>
    <w:rsid w:val="00631DAF"/>
    <w:rsid w:val="00641314"/>
    <w:rsid w:val="006415E9"/>
    <w:rsid w:val="00653A97"/>
    <w:rsid w:val="00655240"/>
    <w:rsid w:val="00655902"/>
    <w:rsid w:val="00664ADF"/>
    <w:rsid w:val="0066755C"/>
    <w:rsid w:val="006745DD"/>
    <w:rsid w:val="006759F2"/>
    <w:rsid w:val="00675BDE"/>
    <w:rsid w:val="00683D9A"/>
    <w:rsid w:val="006868F7"/>
    <w:rsid w:val="006A2D68"/>
    <w:rsid w:val="006A4E57"/>
    <w:rsid w:val="006B255F"/>
    <w:rsid w:val="006B49D2"/>
    <w:rsid w:val="007038DF"/>
    <w:rsid w:val="00705D58"/>
    <w:rsid w:val="0071171F"/>
    <w:rsid w:val="00720C31"/>
    <w:rsid w:val="00720D33"/>
    <w:rsid w:val="00732555"/>
    <w:rsid w:val="00732C83"/>
    <w:rsid w:val="007421A9"/>
    <w:rsid w:val="00747A41"/>
    <w:rsid w:val="007607EC"/>
    <w:rsid w:val="00774A17"/>
    <w:rsid w:val="00777F2F"/>
    <w:rsid w:val="007A5021"/>
    <w:rsid w:val="007C0B9C"/>
    <w:rsid w:val="007F4414"/>
    <w:rsid w:val="00803C22"/>
    <w:rsid w:val="0080496D"/>
    <w:rsid w:val="008077E0"/>
    <w:rsid w:val="008148B7"/>
    <w:rsid w:val="0082072F"/>
    <w:rsid w:val="0084393E"/>
    <w:rsid w:val="00847391"/>
    <w:rsid w:val="00860E0C"/>
    <w:rsid w:val="008633C6"/>
    <w:rsid w:val="00863D97"/>
    <w:rsid w:val="0087331D"/>
    <w:rsid w:val="00875F67"/>
    <w:rsid w:val="008A56A5"/>
    <w:rsid w:val="008B20DD"/>
    <w:rsid w:val="008B795D"/>
    <w:rsid w:val="008C2BCF"/>
    <w:rsid w:val="008C6BDF"/>
    <w:rsid w:val="008E06FD"/>
    <w:rsid w:val="008E3878"/>
    <w:rsid w:val="00907A07"/>
    <w:rsid w:val="009104E1"/>
    <w:rsid w:val="00925567"/>
    <w:rsid w:val="00932707"/>
    <w:rsid w:val="00936D25"/>
    <w:rsid w:val="0093758F"/>
    <w:rsid w:val="00953CE6"/>
    <w:rsid w:val="00955B12"/>
    <w:rsid w:val="00964136"/>
    <w:rsid w:val="00976E64"/>
    <w:rsid w:val="0098245B"/>
    <w:rsid w:val="0099010A"/>
    <w:rsid w:val="009B4B65"/>
    <w:rsid w:val="009C12FB"/>
    <w:rsid w:val="009C181B"/>
    <w:rsid w:val="009E1CC5"/>
    <w:rsid w:val="009F05F0"/>
    <w:rsid w:val="00A032FE"/>
    <w:rsid w:val="00A249DC"/>
    <w:rsid w:val="00A25912"/>
    <w:rsid w:val="00A27672"/>
    <w:rsid w:val="00A30090"/>
    <w:rsid w:val="00A51A71"/>
    <w:rsid w:val="00A552DF"/>
    <w:rsid w:val="00A6328E"/>
    <w:rsid w:val="00A66B51"/>
    <w:rsid w:val="00A73710"/>
    <w:rsid w:val="00A74597"/>
    <w:rsid w:val="00AB3E23"/>
    <w:rsid w:val="00AD7D64"/>
    <w:rsid w:val="00AE4CF8"/>
    <w:rsid w:val="00AE5EFF"/>
    <w:rsid w:val="00B002B9"/>
    <w:rsid w:val="00B24A0A"/>
    <w:rsid w:val="00B2681D"/>
    <w:rsid w:val="00B30FF7"/>
    <w:rsid w:val="00B3560D"/>
    <w:rsid w:val="00B4148E"/>
    <w:rsid w:val="00B54172"/>
    <w:rsid w:val="00B63514"/>
    <w:rsid w:val="00B80A2C"/>
    <w:rsid w:val="00B94F36"/>
    <w:rsid w:val="00BD185C"/>
    <w:rsid w:val="00BD5FC5"/>
    <w:rsid w:val="00BE48E9"/>
    <w:rsid w:val="00BF2D81"/>
    <w:rsid w:val="00BF5860"/>
    <w:rsid w:val="00BF635D"/>
    <w:rsid w:val="00C0143D"/>
    <w:rsid w:val="00C14FCA"/>
    <w:rsid w:val="00C408AF"/>
    <w:rsid w:val="00C51B0C"/>
    <w:rsid w:val="00C56E6D"/>
    <w:rsid w:val="00C7465D"/>
    <w:rsid w:val="00C747C1"/>
    <w:rsid w:val="00C838D9"/>
    <w:rsid w:val="00C83986"/>
    <w:rsid w:val="00C91F4F"/>
    <w:rsid w:val="00C93B8F"/>
    <w:rsid w:val="00C9462E"/>
    <w:rsid w:val="00CA751D"/>
    <w:rsid w:val="00CD04AC"/>
    <w:rsid w:val="00CD1071"/>
    <w:rsid w:val="00CE1AC5"/>
    <w:rsid w:val="00CE635A"/>
    <w:rsid w:val="00D00822"/>
    <w:rsid w:val="00D03726"/>
    <w:rsid w:val="00D05AF7"/>
    <w:rsid w:val="00D2450B"/>
    <w:rsid w:val="00D46752"/>
    <w:rsid w:val="00D54A61"/>
    <w:rsid w:val="00D75272"/>
    <w:rsid w:val="00D80A2F"/>
    <w:rsid w:val="00D83A14"/>
    <w:rsid w:val="00D96952"/>
    <w:rsid w:val="00DA199B"/>
    <w:rsid w:val="00DB0CF0"/>
    <w:rsid w:val="00DB2DF5"/>
    <w:rsid w:val="00DB2E1F"/>
    <w:rsid w:val="00DC3401"/>
    <w:rsid w:val="00DC368B"/>
    <w:rsid w:val="00DE13B6"/>
    <w:rsid w:val="00DE388B"/>
    <w:rsid w:val="00DE6D1D"/>
    <w:rsid w:val="00DF05FF"/>
    <w:rsid w:val="00DF0ED1"/>
    <w:rsid w:val="00E26149"/>
    <w:rsid w:val="00E27F86"/>
    <w:rsid w:val="00E36D2F"/>
    <w:rsid w:val="00E647C6"/>
    <w:rsid w:val="00E7117C"/>
    <w:rsid w:val="00E7512C"/>
    <w:rsid w:val="00E830C4"/>
    <w:rsid w:val="00E908D9"/>
    <w:rsid w:val="00E93E71"/>
    <w:rsid w:val="00E97CC2"/>
    <w:rsid w:val="00EA1A13"/>
    <w:rsid w:val="00EB04C2"/>
    <w:rsid w:val="00EB1EA5"/>
    <w:rsid w:val="00EC5619"/>
    <w:rsid w:val="00EE6706"/>
    <w:rsid w:val="00EF53F7"/>
    <w:rsid w:val="00EF7D0E"/>
    <w:rsid w:val="00F04338"/>
    <w:rsid w:val="00F10662"/>
    <w:rsid w:val="00F25637"/>
    <w:rsid w:val="00F2640C"/>
    <w:rsid w:val="00F2717B"/>
    <w:rsid w:val="00F2782D"/>
    <w:rsid w:val="00F352D8"/>
    <w:rsid w:val="00F52830"/>
    <w:rsid w:val="00F5717A"/>
    <w:rsid w:val="00F57FAC"/>
    <w:rsid w:val="00F73DE9"/>
    <w:rsid w:val="00FB3038"/>
    <w:rsid w:val="00FE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5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0496D"/>
    <w:pPr>
      <w:jc w:val="center"/>
    </w:pPr>
    <w:rPr>
      <w:b/>
      <w:bCs/>
      <w:sz w:val="32"/>
    </w:rPr>
  </w:style>
  <w:style w:type="paragraph" w:styleId="a4">
    <w:name w:val="Balloon Text"/>
    <w:basedOn w:val="a"/>
    <w:semiHidden/>
    <w:rsid w:val="00BF635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21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EE24175-7774-4286-89FC-7A618D25B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5</Pages>
  <Words>1591</Words>
  <Characters>12662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SARENERGO</Company>
  <LinksUpToDate>false</LinksUpToDate>
  <CharactersWithSpaces>14225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a.shilov</dc:creator>
  <cp:lastModifiedBy>Рябошкапова Елена Александровена</cp:lastModifiedBy>
  <cp:revision>33</cp:revision>
  <cp:lastPrinted>2021-03-16T07:22:00Z</cp:lastPrinted>
  <dcterms:created xsi:type="dcterms:W3CDTF">2016-05-04T07:35:00Z</dcterms:created>
  <dcterms:modified xsi:type="dcterms:W3CDTF">2021-03-16T10:45:00Z</dcterms:modified>
</cp:coreProperties>
</file>