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A1D3E" w14:textId="1AA08A9B" w:rsidR="00721205" w:rsidRDefault="00D54048" w:rsidP="00D54048">
      <w:pPr>
        <w:jc w:val="center"/>
        <w:rPr>
          <w:rFonts w:ascii="Times New Roman" w:hAnsi="Times New Roman" w:cs="Times New Roman"/>
          <w:b/>
          <w:bCs/>
        </w:rPr>
      </w:pPr>
      <w:r w:rsidRPr="00D54048">
        <w:rPr>
          <w:rFonts w:ascii="Times New Roman" w:hAnsi="Times New Roman" w:cs="Times New Roman"/>
          <w:b/>
          <w:bCs/>
        </w:rPr>
        <w:t>ДОГОВОР</w:t>
      </w:r>
    </w:p>
    <w:p w14:paraId="4A2760DA" w14:textId="0EF63978" w:rsidR="00D54048" w:rsidRPr="009A11CA" w:rsidRDefault="009A11CA" w:rsidP="00D5404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</w:t>
      </w:r>
      <w:bookmarkStart w:id="0" w:name="_Hlk108098157"/>
      <w:r w:rsidR="00D54048">
        <w:rPr>
          <w:rFonts w:ascii="Times New Roman" w:hAnsi="Times New Roman" w:cs="Times New Roman"/>
          <w:b/>
          <w:bCs/>
        </w:rPr>
        <w:t>техническое обслуживание навигационного оборудования ГЛОНАСС/</w:t>
      </w:r>
      <w:r w:rsidR="00D54048">
        <w:rPr>
          <w:rFonts w:ascii="Times New Roman" w:hAnsi="Times New Roman" w:cs="Times New Roman"/>
          <w:b/>
          <w:bCs/>
          <w:lang w:val="en-US"/>
        </w:rPr>
        <w:t>GPS</w:t>
      </w:r>
      <w:bookmarkEnd w:id="0"/>
      <w:r>
        <w:rPr>
          <w:rFonts w:ascii="Times New Roman" w:hAnsi="Times New Roman" w:cs="Times New Roman"/>
          <w:b/>
          <w:bCs/>
        </w:rPr>
        <w:t xml:space="preserve"> и датчиков уровня топлива</w:t>
      </w:r>
    </w:p>
    <w:p w14:paraId="28B249D6" w14:textId="62CCA7A4" w:rsidR="00D54048" w:rsidRPr="00CC56BC" w:rsidRDefault="00D54048" w:rsidP="00CC56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Саратов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>____» __________ 2022 г.</w:t>
      </w:r>
    </w:p>
    <w:p w14:paraId="785330A3" w14:textId="77777777" w:rsidR="00CC56BC" w:rsidRDefault="00CC56BC" w:rsidP="00D54048">
      <w:pPr>
        <w:widowControl w:val="0"/>
        <w:suppressAutoHyphens/>
        <w:spacing w:after="0" w:line="233" w:lineRule="auto"/>
        <w:jc w:val="both"/>
        <w:rPr>
          <w:rFonts w:ascii="Times New Roman" w:eastAsia="Arial Unicode MS" w:hAnsi="Times New Roman" w:cs="Times New Roman"/>
          <w:kern w:val="1"/>
          <w:lang w:val="x-none" w:eastAsia="ru-RU"/>
        </w:rPr>
      </w:pPr>
    </w:p>
    <w:p w14:paraId="322EF653" w14:textId="2D859288" w:rsidR="00D54048" w:rsidRDefault="00D54048" w:rsidP="00D54048">
      <w:pPr>
        <w:widowControl w:val="0"/>
        <w:suppressAutoHyphens/>
        <w:spacing w:after="0" w:line="233" w:lineRule="auto"/>
        <w:jc w:val="both"/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</w:pP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>Общество с ограниченной ответственностью «</w:t>
      </w:r>
      <w:proofErr w:type="spellStart"/>
      <w:r>
        <w:rPr>
          <w:rFonts w:ascii="Times New Roman" w:eastAsia="Arial Unicode MS" w:hAnsi="Times New Roman" w:cs="Times New Roman"/>
          <w:kern w:val="1"/>
          <w:lang w:eastAsia="ru-RU"/>
        </w:rPr>
        <w:t>Автоскан</w:t>
      </w:r>
      <w:proofErr w:type="spellEnd"/>
      <w:r>
        <w:rPr>
          <w:rFonts w:ascii="Times New Roman" w:eastAsia="Arial Unicode MS" w:hAnsi="Times New Roman" w:cs="Times New Roman"/>
          <w:kern w:val="1"/>
          <w:lang w:eastAsia="ru-RU"/>
        </w:rPr>
        <w:t>+</w:t>
      </w: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>»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>, именуемое в дальнейшем «</w:t>
      </w:r>
      <w:r w:rsidR="00725450">
        <w:rPr>
          <w:rFonts w:ascii="Times New Roman" w:eastAsia="Arial Unicode MS" w:hAnsi="Times New Roman" w:cs="Times New Roman"/>
          <w:color w:val="000000"/>
          <w:kern w:val="1"/>
          <w:lang w:eastAsia="ru-RU"/>
        </w:rPr>
        <w:t>Подрядчик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 xml:space="preserve">», в лице </w:t>
      </w: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 xml:space="preserve">директора </w:t>
      </w:r>
      <w:r>
        <w:rPr>
          <w:rFonts w:ascii="Times New Roman" w:eastAsia="Arial Unicode MS" w:hAnsi="Times New Roman" w:cs="Times New Roman"/>
          <w:kern w:val="1"/>
          <w:lang w:eastAsia="ru-RU"/>
        </w:rPr>
        <w:t>Иванова Александра Владимировича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 xml:space="preserve">, действующего на основании Устава, с одной стороны, и </w:t>
      </w:r>
      <w:r w:rsidRPr="00D54048">
        <w:rPr>
          <w:rFonts w:ascii="Times New Roman" w:eastAsia="Calibri" w:hAnsi="Times New Roman" w:cs="Times New Roman"/>
        </w:rPr>
        <w:t xml:space="preserve"> ЗАО «Саратовское предприятие городских электрических сетей», именуемое в дальнейшем «Заказчик», в лице первого заместителя генерального директора </w:t>
      </w:r>
      <w:r w:rsidRPr="00D54048">
        <w:rPr>
          <w:rFonts w:ascii="Times New Roman" w:eastAsia="Calibri" w:hAnsi="Times New Roman" w:cs="Times New Roman"/>
          <w:bCs/>
        </w:rPr>
        <w:t>Стрелина Евгения Николаевича</w:t>
      </w:r>
      <w:r w:rsidRPr="00D54048">
        <w:rPr>
          <w:rFonts w:ascii="Times New Roman" w:eastAsia="Calibri" w:hAnsi="Times New Roman" w:cs="Times New Roman"/>
        </w:rPr>
        <w:t>, действующего на основании доверенности № 2 от 12.01.2018 г</w:t>
      </w:r>
      <w:r w:rsidRPr="00D54048">
        <w:rPr>
          <w:rFonts w:ascii="Times New Roman" w:eastAsia="Arial Unicode MS" w:hAnsi="Times New Roman" w:cs="Times New Roman"/>
          <w:kern w:val="1"/>
          <w:lang w:val="x-none" w:eastAsia="ru-RU"/>
        </w:rPr>
        <w:t xml:space="preserve">,  именуемое в дальнейшем «Заказчик», </w:t>
      </w:r>
      <w:r w:rsidRPr="00D54048">
        <w:rPr>
          <w:rFonts w:ascii="Times New Roman" w:eastAsia="Arial Unicode MS" w:hAnsi="Times New Roman" w:cs="Times New Roman"/>
          <w:color w:val="000000"/>
          <w:kern w:val="1"/>
          <w:lang w:val="x-none" w:eastAsia="ru-RU"/>
        </w:rPr>
        <w:t>с другой стороны, заключили настоящий договор о нижеследующем:</w:t>
      </w:r>
    </w:p>
    <w:p w14:paraId="7884C6C6" w14:textId="77777777" w:rsidR="00D54048" w:rsidRPr="00D54048" w:rsidRDefault="00D54048" w:rsidP="00D54048">
      <w:pPr>
        <w:widowControl w:val="0"/>
        <w:suppressAutoHyphens/>
        <w:spacing w:after="0" w:line="233" w:lineRule="auto"/>
        <w:jc w:val="both"/>
        <w:rPr>
          <w:rFonts w:ascii="Times New Roman" w:eastAsia="Arial Unicode MS" w:hAnsi="Times New Roman" w:cs="Times New Roman"/>
          <w:kern w:val="1"/>
          <w:lang w:eastAsia="ru-RU"/>
        </w:rPr>
      </w:pPr>
    </w:p>
    <w:p w14:paraId="13004E89" w14:textId="244D80C6" w:rsidR="00D54048" w:rsidRDefault="00D54048" w:rsidP="00D54048">
      <w:pPr>
        <w:numPr>
          <w:ilvl w:val="0"/>
          <w:numId w:val="1"/>
        </w:numPr>
        <w:spacing w:after="0" w:line="233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54048">
        <w:rPr>
          <w:rFonts w:ascii="Times New Roman" w:eastAsia="Times New Roman" w:hAnsi="Times New Roman" w:cs="Times New Roman"/>
          <w:b/>
          <w:bCs/>
          <w:lang w:eastAsia="ru-RU"/>
        </w:rPr>
        <w:t xml:space="preserve">ПРЕДМЕТ ДОГОВОРА </w:t>
      </w:r>
    </w:p>
    <w:p w14:paraId="3C96A49A" w14:textId="1EB832DD" w:rsidR="00D54048" w:rsidRPr="00725450" w:rsidRDefault="00725450" w:rsidP="00725450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D54048" w:rsidRPr="00D54048">
        <w:rPr>
          <w:rFonts w:ascii="Times New Roman" w:eastAsia="Times New Roman" w:hAnsi="Times New Roman" w:cs="Times New Roman"/>
          <w:lang w:eastAsia="ru-RU"/>
        </w:rPr>
        <w:t>Предметом Договора является осуществление техническо</w:t>
      </w:r>
      <w:r w:rsidR="009A11CA">
        <w:rPr>
          <w:rFonts w:ascii="Times New Roman" w:eastAsia="Times New Roman" w:hAnsi="Times New Roman" w:cs="Times New Roman"/>
          <w:lang w:eastAsia="ru-RU"/>
        </w:rPr>
        <w:t>го</w:t>
      </w:r>
      <w:r w:rsidR="00D54048" w:rsidRPr="00D54048">
        <w:rPr>
          <w:rFonts w:ascii="Times New Roman" w:eastAsia="Times New Roman" w:hAnsi="Times New Roman" w:cs="Times New Roman"/>
          <w:lang w:eastAsia="ru-RU"/>
        </w:rPr>
        <w:t xml:space="preserve"> обслуживани</w:t>
      </w:r>
      <w:r w:rsidR="009A11CA">
        <w:rPr>
          <w:rFonts w:ascii="Times New Roman" w:eastAsia="Times New Roman" w:hAnsi="Times New Roman" w:cs="Times New Roman"/>
          <w:lang w:eastAsia="ru-RU"/>
        </w:rPr>
        <w:t>я</w:t>
      </w:r>
      <w:r>
        <w:rPr>
          <w:rFonts w:ascii="Times New Roman" w:eastAsia="Times New Roman" w:hAnsi="Times New Roman" w:cs="Times New Roman"/>
          <w:lang w:eastAsia="ru-RU"/>
        </w:rPr>
        <w:t xml:space="preserve"> (далее – ТО) </w:t>
      </w:r>
      <w:r w:rsidR="00D54048" w:rsidRPr="00D54048">
        <w:rPr>
          <w:rFonts w:ascii="Times New Roman" w:eastAsia="Times New Roman" w:hAnsi="Times New Roman" w:cs="Times New Roman"/>
          <w:lang w:eastAsia="ru-RU"/>
        </w:rPr>
        <w:t>навигационного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D54048" w:rsidRPr="00725450">
        <w:rPr>
          <w:rFonts w:ascii="Times New Roman" w:eastAsia="Times New Roman" w:hAnsi="Times New Roman" w:cs="Times New Roman"/>
          <w:lang w:eastAsia="ru-RU"/>
        </w:rPr>
        <w:t xml:space="preserve">оборудования ГЛОНАСС/GPS </w:t>
      </w:r>
      <w:r w:rsidR="009A11CA">
        <w:rPr>
          <w:rFonts w:ascii="Times New Roman" w:eastAsia="Times New Roman" w:hAnsi="Times New Roman" w:cs="Times New Roman"/>
          <w:lang w:eastAsia="ru-RU"/>
        </w:rPr>
        <w:t xml:space="preserve">и датчиков уровня топлива </w:t>
      </w:r>
      <w:r w:rsidR="00D54048" w:rsidRPr="00725450">
        <w:rPr>
          <w:rFonts w:ascii="Times New Roman" w:eastAsia="Times New Roman" w:hAnsi="Times New Roman" w:cs="Times New Roman"/>
          <w:lang w:eastAsia="ru-RU"/>
        </w:rPr>
        <w:t>(далее – «Оборудование»)</w:t>
      </w:r>
      <w:r w:rsidRPr="00725450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 w:rsidRPr="00725450">
        <w:rPr>
          <w:rFonts w:ascii="Times New Roman" w:eastAsia="Times New Roman" w:hAnsi="Times New Roman" w:cs="Times New Roman"/>
          <w:lang w:eastAsia="ru-RU"/>
        </w:rPr>
        <w:t>на транспортных средствах</w:t>
      </w:r>
      <w:proofErr w:type="gramEnd"/>
      <w:r w:rsidRPr="00725450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11CA">
        <w:rPr>
          <w:rFonts w:ascii="Times New Roman" w:eastAsia="Times New Roman" w:hAnsi="Times New Roman" w:cs="Times New Roman"/>
          <w:lang w:eastAsia="ru-RU"/>
        </w:rPr>
        <w:t xml:space="preserve">находящихся в собственности </w:t>
      </w:r>
      <w:r w:rsidRPr="00725450">
        <w:rPr>
          <w:rFonts w:ascii="Times New Roman" w:eastAsia="Times New Roman" w:hAnsi="Times New Roman" w:cs="Times New Roman"/>
          <w:lang w:eastAsia="ru-RU"/>
        </w:rPr>
        <w:t>Заказчика</w:t>
      </w:r>
      <w:r w:rsidR="00597494">
        <w:rPr>
          <w:rFonts w:ascii="Times New Roman" w:eastAsia="Times New Roman" w:hAnsi="Times New Roman" w:cs="Times New Roman"/>
          <w:lang w:eastAsia="ru-RU"/>
        </w:rPr>
        <w:t>, согласно Графику передачи транспортных средств (Приложение № 2)</w:t>
      </w:r>
      <w:r w:rsidR="009A11CA">
        <w:rPr>
          <w:rFonts w:ascii="Times New Roman" w:eastAsia="Times New Roman" w:hAnsi="Times New Roman" w:cs="Times New Roman"/>
          <w:lang w:eastAsia="ru-RU"/>
        </w:rPr>
        <w:t xml:space="preserve"> и Заявкам Заказчика (Приложения № 3 и № 4)</w:t>
      </w:r>
      <w:r w:rsidRPr="00725450">
        <w:rPr>
          <w:rFonts w:ascii="Times New Roman" w:eastAsia="Times New Roman" w:hAnsi="Times New Roman" w:cs="Times New Roman"/>
          <w:lang w:eastAsia="ru-RU"/>
        </w:rPr>
        <w:t>.</w:t>
      </w:r>
    </w:p>
    <w:p w14:paraId="7C794004" w14:textId="055AE626" w:rsidR="00725450" w:rsidRDefault="00725450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Подрядчик обязуется по Заявкам Заказчика осуществлять</w:t>
      </w:r>
      <w:r w:rsidR="009A11CA">
        <w:rPr>
          <w:rFonts w:ascii="Times New Roman" w:hAnsi="Times New Roman" w:cs="Times New Roman"/>
        </w:rPr>
        <w:t xml:space="preserve"> ТО (в том числе</w:t>
      </w:r>
      <w:r>
        <w:rPr>
          <w:rFonts w:ascii="Times New Roman" w:hAnsi="Times New Roman" w:cs="Times New Roman"/>
        </w:rPr>
        <w:t xml:space="preserve"> обследование и ремонт Оборудования</w:t>
      </w:r>
      <w:r w:rsidR="009A11C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а Заказчик обязуется принимать и оплачивать выполненные работы </w:t>
      </w:r>
      <w:r w:rsidR="009A11CA">
        <w:rPr>
          <w:rFonts w:ascii="Times New Roman" w:hAnsi="Times New Roman" w:cs="Times New Roman"/>
        </w:rPr>
        <w:t>по ценам</w:t>
      </w:r>
      <w:r>
        <w:rPr>
          <w:rFonts w:ascii="Times New Roman" w:hAnsi="Times New Roman" w:cs="Times New Roman"/>
        </w:rPr>
        <w:t>, указанн</w:t>
      </w:r>
      <w:r w:rsidR="009A11CA">
        <w:rPr>
          <w:rFonts w:ascii="Times New Roman" w:hAnsi="Times New Roman" w:cs="Times New Roman"/>
        </w:rPr>
        <w:t>ым</w:t>
      </w:r>
      <w:r>
        <w:rPr>
          <w:rFonts w:ascii="Times New Roman" w:hAnsi="Times New Roman" w:cs="Times New Roman"/>
        </w:rPr>
        <w:t xml:space="preserve"> в Приложении № 1 к Договору.</w:t>
      </w:r>
    </w:p>
    <w:p w14:paraId="484D1EF0" w14:textId="0B3C02F2" w:rsidR="00725450" w:rsidRDefault="00725450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Работы выполняются Подрядчиком по месту нахождения транспортных средств Заказчика</w:t>
      </w:r>
      <w:r w:rsidR="009A11C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на территории, соответствующей техническим требованиям для выполнения данного вида работ.</w:t>
      </w:r>
    </w:p>
    <w:p w14:paraId="20F14267" w14:textId="43E32074" w:rsidR="00735807" w:rsidRDefault="00735807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1.4. </w:t>
      </w:r>
      <w:r w:rsidRPr="00735807">
        <w:rPr>
          <w:rFonts w:ascii="Times New Roman" w:hAnsi="Times New Roman" w:cs="Times New Roman"/>
        </w:rPr>
        <w:t>Настоящий договор заключен Заказчиком в соответствии с Федеральным законом от 18 июля 2011 года № 223-ФЗ «О закупках товаров, работ, услуг отдельными видами юридических лиц» и п. п. 2.1.15  п.2.1 р.2 гл.17 Положени</w:t>
      </w:r>
      <w:r w:rsidR="009A11CA">
        <w:rPr>
          <w:rFonts w:ascii="Times New Roman" w:hAnsi="Times New Roman" w:cs="Times New Roman"/>
        </w:rPr>
        <w:t>я</w:t>
      </w:r>
      <w:r w:rsidRPr="00735807">
        <w:rPr>
          <w:rFonts w:ascii="Times New Roman" w:hAnsi="Times New Roman" w:cs="Times New Roman"/>
        </w:rPr>
        <w:t xml:space="preserve"> </w:t>
      </w:r>
      <w:r w:rsidR="009A11CA">
        <w:rPr>
          <w:rFonts w:ascii="Times New Roman" w:hAnsi="Times New Roman" w:cs="Times New Roman"/>
        </w:rPr>
        <w:t>«О</w:t>
      </w:r>
      <w:r w:rsidRPr="00735807">
        <w:rPr>
          <w:rFonts w:ascii="Times New Roman" w:hAnsi="Times New Roman" w:cs="Times New Roman"/>
        </w:rPr>
        <w:t xml:space="preserve">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05/22 от 24.03.2022 года).</w:t>
      </w:r>
    </w:p>
    <w:p w14:paraId="0882A7DB" w14:textId="77777777" w:rsidR="00725450" w:rsidRDefault="00725450" w:rsidP="00725450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0FC99D94" w14:textId="0B260AA7" w:rsidR="00725450" w:rsidRDefault="00725450" w:rsidP="00725450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УСЛОВИЯ ВЫПОЛНЕНИЯ РАБОТ</w:t>
      </w:r>
    </w:p>
    <w:p w14:paraId="150565FB" w14:textId="6499F87D" w:rsidR="00725450" w:rsidRDefault="00725450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 Производство ТО осуществляется по Заявке, оформленной в письменном виде по форме, согласованной Сторонами</w:t>
      </w:r>
      <w:r w:rsidR="00E40E03">
        <w:rPr>
          <w:rFonts w:ascii="Times New Roman" w:hAnsi="Times New Roman" w:cs="Times New Roman"/>
        </w:rPr>
        <w:t>.</w:t>
      </w:r>
    </w:p>
    <w:p w14:paraId="57FBA1FE" w14:textId="52DE2F40" w:rsidR="00725450" w:rsidRDefault="00725450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Заказчик, не позднее, чем за 10 (десять) рабочих дней направляет Подрядчику Заявку по одному из следующих видом работ:</w:t>
      </w:r>
    </w:p>
    <w:p w14:paraId="30C79D1E" w14:textId="5D94FC6D" w:rsidR="00725450" w:rsidRDefault="00725450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2.2.1. Заявка на проведение диагностических и профилактических работ</w:t>
      </w:r>
      <w:r w:rsidR="00E40E0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(включает в себя определение конкретных неисправностей установленного Оборудования</w:t>
      </w:r>
      <w:r w:rsidR="00E40E03">
        <w:rPr>
          <w:rFonts w:ascii="Times New Roman" w:hAnsi="Times New Roman" w:cs="Times New Roman"/>
        </w:rPr>
        <w:t xml:space="preserve">, причины возникновения неисправностей, определение объема и видов работ, запасных частей, подлежащих замене, необходимых расходных материалов) (Приложение № </w:t>
      </w:r>
      <w:r w:rsidR="00597494">
        <w:rPr>
          <w:rFonts w:ascii="Times New Roman" w:hAnsi="Times New Roman" w:cs="Times New Roman"/>
        </w:rPr>
        <w:t>3</w:t>
      </w:r>
      <w:r w:rsidR="00E40E03">
        <w:rPr>
          <w:rFonts w:ascii="Times New Roman" w:hAnsi="Times New Roman" w:cs="Times New Roman"/>
        </w:rPr>
        <w:t>);</w:t>
      </w:r>
    </w:p>
    <w:p w14:paraId="6AF352F4" w14:textId="48D0E5AA" w:rsidR="00E40E03" w:rsidRDefault="00E40E03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2.2.2. Заявка на проведение ремонтно-восстановительных работ (включает в себя демонтаж вышедших из строя деталей Оборудования, замену, монтаж, настройку и тестовое подключение исправного Оборудования, запасных частей, необходимых расходных материалов) (Приложение № </w:t>
      </w:r>
      <w:r w:rsidR="0059749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);</w:t>
      </w:r>
    </w:p>
    <w:p w14:paraId="3EC3DB72" w14:textId="6A6ADCC0" w:rsidR="00E40E03" w:rsidRDefault="00E40E03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 При получении Заявки Подрядчик подтверждает готовность её выполнения и, в согласованные сроки, направляет к месту проведения работ, в указанный в Заявке адрес, своего технического специалиста. После проведения работ Стороны подписывают Акт выполненных работ (Приложение № </w:t>
      </w:r>
      <w:r w:rsidR="0059749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).</w:t>
      </w:r>
    </w:p>
    <w:p w14:paraId="4CE14296" w14:textId="0D3B58F3" w:rsidR="00945ACA" w:rsidRDefault="00945ACA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2.4. При необходимости отмены согласованной Заявки или переноса сроков выполнения ТО по Заявке, Заказчик не позднее, чем за 3 (три) рабочих дня до наступления заявленного срока направляет Подрядчику письменное сообщение об отмене ранее согласованной Заявки, либо о согласовании новых сроков выполнения ТО по Заявке.</w:t>
      </w:r>
    </w:p>
    <w:p w14:paraId="38D008F1" w14:textId="4BD315A7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2.5. При выполнении ТО по Заявке Заказчик в течении 5 (пяти) рабочих дней с момента передачи Подрядчиком Акта выполненных работ проверяет работоспособность отремонтированного Оборудования и подписывает Акт выполненных работ. В противном случае в течение 5 (пяти) рабочих дней с момента передачи Подрядчиком Акта выполненных работ, Заказчик должен предоставить мотивированный письменный отказ от приемки выполненных работ.</w:t>
      </w:r>
    </w:p>
    <w:p w14:paraId="6CA580A0" w14:textId="33810203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2.6. При необходимости выполнения дополнительных работ, обнаруженных в процессе выполнения заявленного ТО, Стороны согласовывают эти работы оформлением отдельной Заявки, и Подрядчик приступает к выполнению дополнительных работ на условиях Договора.</w:t>
      </w:r>
    </w:p>
    <w:p w14:paraId="773704FA" w14:textId="660E8C4F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2.7. Выявленные дефекты Оборудования при приемке выполненного ТО, принимаются к устранению только в случае, если они касаются согласованных Сторонами работ по Заявке. Вид и характер выявленных дефектов должен быть отражен в Акте диагностики, являющимся приложением к Акту выполненных работ.</w:t>
      </w:r>
    </w:p>
    <w:p w14:paraId="57299707" w14:textId="7193C9B2" w:rsidR="001A709F" w:rsidRDefault="001A709F" w:rsidP="00725450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4DADAFEB" w14:textId="77EA1AC8" w:rsidR="001A709F" w:rsidRDefault="001A709F" w:rsidP="001A709F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СРОКИ ВЫПОЛНЕНИЯ ТЕХНИЧЕСКОГО ОБСЛУЖИВАНИЯ</w:t>
      </w:r>
    </w:p>
    <w:p w14:paraId="6B126922" w14:textId="5216623B" w:rsidR="001A709F" w:rsidRDefault="007C0F05" w:rsidP="007C0F05">
      <w:pPr>
        <w:pStyle w:val="a3"/>
        <w:numPr>
          <w:ilvl w:val="1"/>
          <w:numId w:val="3"/>
        </w:numPr>
        <w:tabs>
          <w:tab w:val="left" w:pos="567"/>
        </w:tabs>
        <w:spacing w:after="0" w:line="233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прибытия технического специалиста к месту проведения ТО определяется отдельным пунктом Заявки.</w:t>
      </w:r>
    </w:p>
    <w:p w14:paraId="3FC350F8" w14:textId="19611EC8" w:rsidR="007C0F05" w:rsidRDefault="007C0F05" w:rsidP="005F0098">
      <w:pPr>
        <w:pStyle w:val="a3"/>
        <w:tabs>
          <w:tab w:val="left" w:pos="567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A11CA">
        <w:rPr>
          <w:rFonts w:ascii="Times New Roman" w:hAnsi="Times New Roman" w:cs="Times New Roman"/>
        </w:rPr>
        <w:t xml:space="preserve">виды проведенных работ </w:t>
      </w:r>
      <w:r w:rsidR="005F0098">
        <w:rPr>
          <w:rFonts w:ascii="Times New Roman" w:hAnsi="Times New Roman" w:cs="Times New Roman"/>
        </w:rPr>
        <w:t>определя</w:t>
      </w:r>
      <w:r w:rsidR="009A11CA">
        <w:rPr>
          <w:rFonts w:ascii="Times New Roman" w:hAnsi="Times New Roman" w:cs="Times New Roman"/>
        </w:rPr>
        <w:t>ю</w:t>
      </w:r>
      <w:r w:rsidR="005F0098">
        <w:rPr>
          <w:rFonts w:ascii="Times New Roman" w:hAnsi="Times New Roman" w:cs="Times New Roman"/>
        </w:rPr>
        <w:t>тся Подрядчиком при установлении причини неполадки и объема необходимых работ в соответствии с нормативами на проведение подобных работ на установленное Оборудование.</w:t>
      </w:r>
    </w:p>
    <w:p w14:paraId="76478368" w14:textId="4D607FE1" w:rsidR="000949DA" w:rsidRDefault="000949DA" w:rsidP="005F0098">
      <w:pPr>
        <w:pStyle w:val="a3"/>
        <w:tabs>
          <w:tab w:val="left" w:pos="567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Срок проведения ТО по Заявке определяется Подрядчиком в соответствии с нормативами на проведение определенных видов ремонтно-восстановительных работ, в зависимости от их сложности, но не должен превышать 5 (пяти) рабочих дней по каждому транспортному средству Заказчика, указанному в Заявке.</w:t>
      </w:r>
    </w:p>
    <w:p w14:paraId="0A16CB82" w14:textId="316B4A2E" w:rsidR="000949DA" w:rsidRPr="001A709F" w:rsidRDefault="000949DA" w:rsidP="005F0098">
      <w:pPr>
        <w:pStyle w:val="a3"/>
        <w:tabs>
          <w:tab w:val="left" w:pos="567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 Общая регламентированная продолжительность выполнения ТО по одной Заявке определяется Сторонами исходя из общего количества транспортных средств Заказчика, указанных в Заявке.</w:t>
      </w:r>
    </w:p>
    <w:p w14:paraId="2737EA20" w14:textId="455DEE12" w:rsidR="001A3E0B" w:rsidRDefault="001A3E0B" w:rsidP="00725450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3F82F989" w14:textId="66ADD71D" w:rsidR="000949DA" w:rsidRDefault="000949DA" w:rsidP="000949DA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ПРАВА И ОБЯЗАННСТИ ПОДРЯДЧИКА</w:t>
      </w:r>
    </w:p>
    <w:p w14:paraId="36226906" w14:textId="5A3FC4BF" w:rsidR="000949DA" w:rsidRDefault="000949DA" w:rsidP="00597494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Подрядчик обязуется в течение срока действия Договора по Заявкам Заказчика выполнять ТО</w:t>
      </w:r>
      <w:r w:rsidR="009A11CA">
        <w:rPr>
          <w:rFonts w:ascii="Times New Roman" w:hAnsi="Times New Roman" w:cs="Times New Roman"/>
        </w:rPr>
        <w:t xml:space="preserve"> оборудования</w:t>
      </w:r>
      <w:r>
        <w:rPr>
          <w:rFonts w:ascii="Times New Roman" w:hAnsi="Times New Roman" w:cs="Times New Roman"/>
        </w:rPr>
        <w:t xml:space="preserve">, с надлежащим качеством и </w:t>
      </w:r>
      <w:r w:rsidR="009A11CA">
        <w:rPr>
          <w:rFonts w:ascii="Times New Roman" w:hAnsi="Times New Roman" w:cs="Times New Roman"/>
        </w:rPr>
        <w:t xml:space="preserve">с </w:t>
      </w:r>
      <w:r>
        <w:rPr>
          <w:rFonts w:ascii="Times New Roman" w:hAnsi="Times New Roman" w:cs="Times New Roman"/>
        </w:rPr>
        <w:t>использованием своих расходных материалов и инструментов.</w:t>
      </w:r>
    </w:p>
    <w:p w14:paraId="5C5341CB" w14:textId="2A6496FA" w:rsidR="000949DA" w:rsidRDefault="000949DA" w:rsidP="000949DA">
      <w:pPr>
        <w:pStyle w:val="a3"/>
        <w:numPr>
          <w:ilvl w:val="1"/>
          <w:numId w:val="3"/>
        </w:numPr>
        <w:spacing w:after="0" w:line="233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обязуется произвести ТО в соответствии с Заявкой, в согласованные Сторонами сроки.</w:t>
      </w:r>
    </w:p>
    <w:p w14:paraId="7000CB36" w14:textId="5CCD2EBE" w:rsidR="000949DA" w:rsidRDefault="000949DA" w:rsidP="000949DA">
      <w:pPr>
        <w:pStyle w:val="a3"/>
        <w:numPr>
          <w:ilvl w:val="1"/>
          <w:numId w:val="3"/>
        </w:numPr>
        <w:spacing w:after="0" w:line="233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обязуется выполнить ТО в соответствии в действующими правилами, нормами и технической документацией фирм-производителей Оборудования.</w:t>
      </w:r>
    </w:p>
    <w:p w14:paraId="4687062B" w14:textId="55318C5E" w:rsidR="000949DA" w:rsidRDefault="000949DA" w:rsidP="00400C97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выполняет ТО </w:t>
      </w:r>
      <w:proofErr w:type="gramStart"/>
      <w:r>
        <w:rPr>
          <w:rFonts w:ascii="Times New Roman" w:hAnsi="Times New Roman" w:cs="Times New Roman"/>
        </w:rPr>
        <w:t>на</w:t>
      </w:r>
      <w:r w:rsidR="005974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месте</w:t>
      </w:r>
      <w:proofErr w:type="gramEnd"/>
      <w:r>
        <w:rPr>
          <w:rFonts w:ascii="Times New Roman" w:hAnsi="Times New Roman" w:cs="Times New Roman"/>
        </w:rPr>
        <w:t xml:space="preserve"> указанном в </w:t>
      </w:r>
      <w:r w:rsidR="00400C97">
        <w:rPr>
          <w:rFonts w:ascii="Times New Roman" w:hAnsi="Times New Roman" w:cs="Times New Roman"/>
        </w:rPr>
        <w:t>Заявке</w:t>
      </w:r>
      <w:r>
        <w:rPr>
          <w:rFonts w:ascii="Times New Roman" w:hAnsi="Times New Roman" w:cs="Times New Roman"/>
        </w:rPr>
        <w:t xml:space="preserve"> и в объеме,</w:t>
      </w:r>
      <w:r w:rsidR="00400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согласованном </w:t>
      </w:r>
      <w:r w:rsidR="00400C97">
        <w:rPr>
          <w:rFonts w:ascii="Times New Roman" w:hAnsi="Times New Roman" w:cs="Times New Roman"/>
        </w:rPr>
        <w:t>Сторонами.</w:t>
      </w:r>
    </w:p>
    <w:p w14:paraId="3EC4BF0E" w14:textId="5B6BAB47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обстоятельств, препятствующих выполнению ТО, Подрядчик обязан немедленно предупредить об этом Заказчика в письменном виде, в течение 1 (одного) рабочего дня с момента их возникновения.</w:t>
      </w:r>
    </w:p>
    <w:p w14:paraId="2C579411" w14:textId="54DBC895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позднее, чем за 3 (три) рабочих дня до сдачи ТО, Подрядчик обязуется известить Заказчика о готовности сдать выполненные работы.</w:t>
      </w:r>
    </w:p>
    <w:p w14:paraId="0EAAE1CF" w14:textId="11C3EF7E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первому требованию Заказчика Подрядчик обязуется вернуть транспортные средства, переданные Подрядчику для выполнения ТО,</w:t>
      </w:r>
    </w:p>
    <w:p w14:paraId="24C75C90" w14:textId="517F97F6" w:rsidR="00400C97" w:rsidRDefault="00400C97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обязан немедленно предупредить Заказчика о не зависящих от него обстоятельствах, которые грозят годности или прочности результатов выполняемой работы либо создают невозможность её завершения в срок.</w:t>
      </w:r>
    </w:p>
    <w:p w14:paraId="26F5A6AA" w14:textId="734A4D2E" w:rsidR="00400C97" w:rsidRDefault="00422749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вправе отказаться от исполнения Договора и потребовать возмещения </w:t>
      </w:r>
      <w:r w:rsidR="009A11CA">
        <w:rPr>
          <w:rFonts w:ascii="Times New Roman" w:hAnsi="Times New Roman" w:cs="Times New Roman"/>
        </w:rPr>
        <w:t>понесенных затрат</w:t>
      </w:r>
      <w:r>
        <w:rPr>
          <w:rFonts w:ascii="Times New Roman" w:hAnsi="Times New Roman" w:cs="Times New Roman"/>
        </w:rPr>
        <w:t>, если Заказчик не предоставил транспортные средства, согласно графику, или не предоставил технически оборудованное место проведения ТО, что делает явно невозможным окончание работ в сроки, указанные в Заявке.</w:t>
      </w:r>
    </w:p>
    <w:p w14:paraId="14D13A7F" w14:textId="750C0FBD" w:rsidR="00422749" w:rsidRDefault="00422749" w:rsidP="00400C97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повреждения по вине Подрядчика транспортного средства, на котором осуществляется ТО, Подрядчик несет полную имущественную ответственность в размере имущественного ущерба.</w:t>
      </w:r>
    </w:p>
    <w:p w14:paraId="6C64FD2E" w14:textId="2CDE0961" w:rsidR="00425972" w:rsidRDefault="00425972" w:rsidP="00425972">
      <w:pPr>
        <w:pStyle w:val="a3"/>
        <w:numPr>
          <w:ilvl w:val="1"/>
          <w:numId w:val="3"/>
        </w:numPr>
        <w:tabs>
          <w:tab w:val="left" w:pos="284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Ущерб определяется путем оформления Заключения независимой экспертной оценки с привлечением независимого эксперта за счет виновной стороны. При полной конструктивной гибели по вине Подрядчика транспортного средства, на котором проводилось ТО, Подрядчик возмещает убытки Заказчику в объеме его полной стоимости.</w:t>
      </w:r>
    </w:p>
    <w:p w14:paraId="5D1A975E" w14:textId="602DE147" w:rsidR="00425972" w:rsidRDefault="00425972" w:rsidP="00425972">
      <w:pPr>
        <w:pStyle w:val="a3"/>
        <w:tabs>
          <w:tab w:val="left" w:pos="284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5B284725" w14:textId="1D60EB2C" w:rsidR="00425972" w:rsidRDefault="00425972" w:rsidP="00425972">
      <w:pPr>
        <w:pStyle w:val="a3"/>
        <w:numPr>
          <w:ilvl w:val="0"/>
          <w:numId w:val="3"/>
        </w:numPr>
        <w:tabs>
          <w:tab w:val="left" w:pos="284"/>
        </w:tabs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ПРАВА И ОБЯЗАННОСТИ ЗАКАЗЧИКА</w:t>
      </w:r>
    </w:p>
    <w:p w14:paraId="2A2AC057" w14:textId="03C07AFF" w:rsidR="00425972" w:rsidRDefault="00425972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по мере возникновения необходимости формирует и направляет Подрядчику по электронной почте </w:t>
      </w:r>
      <w:hyperlink r:id="rId5" w:history="1"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a</w:t>
        </w:r>
        <w:r w:rsidRPr="00425972">
          <w:rPr>
            <w:rStyle w:val="a4"/>
            <w:rFonts w:ascii="Times New Roman" w:hAnsi="Times New Roman" w:cs="Times New Roman"/>
            <w:color w:val="auto"/>
          </w:rPr>
          <w:t>-</w:t>
        </w:r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sar</w:t>
        </w:r>
        <w:r w:rsidRPr="00425972">
          <w:rPr>
            <w:rStyle w:val="a4"/>
            <w:rFonts w:ascii="Times New Roman" w:hAnsi="Times New Roman" w:cs="Times New Roman"/>
            <w:color w:val="auto"/>
          </w:rPr>
          <w:t>@</w:t>
        </w:r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bk</w:t>
        </w:r>
        <w:r w:rsidRPr="00425972">
          <w:rPr>
            <w:rStyle w:val="a4"/>
            <w:rFonts w:ascii="Times New Roman" w:hAnsi="Times New Roman" w:cs="Times New Roman"/>
            <w:color w:val="auto"/>
          </w:rPr>
          <w:t>.</w:t>
        </w:r>
        <w:proofErr w:type="spellStart"/>
        <w:r w:rsidRPr="00425972">
          <w:rPr>
            <w:rStyle w:val="a4"/>
            <w:rFonts w:ascii="Times New Roman" w:hAnsi="Times New Roman" w:cs="Times New Roman"/>
            <w:color w:val="auto"/>
            <w:lang w:val="en-US"/>
          </w:rPr>
          <w:t>ru</w:t>
        </w:r>
        <w:proofErr w:type="spellEnd"/>
      </w:hyperlink>
      <w:r w:rsidRPr="0042597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или по факсу Заявку по форме, являющейся приложениями к настоящему Договору (Приложения № 3 и № 4).</w:t>
      </w:r>
    </w:p>
    <w:p w14:paraId="71D38C78" w14:textId="5255C72F" w:rsidR="00425972" w:rsidRDefault="00425972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должен опла</w:t>
      </w:r>
      <w:r w:rsidR="006D7E83">
        <w:rPr>
          <w:rFonts w:ascii="Times New Roman" w:hAnsi="Times New Roman" w:cs="Times New Roman"/>
        </w:rPr>
        <w:t>ти</w:t>
      </w:r>
      <w:r>
        <w:rPr>
          <w:rFonts w:ascii="Times New Roman" w:hAnsi="Times New Roman" w:cs="Times New Roman"/>
        </w:rPr>
        <w:t>ть ТО в сроки и в порядке, установленные настоящим Договором</w:t>
      </w:r>
      <w:r w:rsidR="006D7E83">
        <w:rPr>
          <w:rFonts w:ascii="Times New Roman" w:hAnsi="Times New Roman" w:cs="Times New Roman"/>
        </w:rPr>
        <w:t>.</w:t>
      </w:r>
    </w:p>
    <w:p w14:paraId="3FC73B27" w14:textId="70EA90EE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Заказчик обязан предоставить на время выполнения ТО хорошо освещаемое техническое помещение, электропитание 220 В, а также не позднее дня прибытия специалистов Подрядчика транспортное средство, в исправном состоянии и подготовленное для проведения ТО.</w:t>
      </w:r>
    </w:p>
    <w:p w14:paraId="71C6E5D5" w14:textId="5823CD43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обязан обеспечить к началу проведения ТО соответствие рабочих мест требованиям, правилам техники безопасности и пожарной безопасности.</w:t>
      </w:r>
    </w:p>
    <w:p w14:paraId="19973047" w14:textId="0D6B28AC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обязан своевременно принять и оплатить выполненное ТО.</w:t>
      </w:r>
    </w:p>
    <w:p w14:paraId="63040DF2" w14:textId="632ADE45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вправе в любое время проверить ход и качество работы, выполняемой Подрядчиком.</w:t>
      </w:r>
    </w:p>
    <w:p w14:paraId="231D8E61" w14:textId="389F6A56" w:rsidR="006D7E83" w:rsidRDefault="006D7E83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Заказчик вправе </w:t>
      </w:r>
      <w:proofErr w:type="gramStart"/>
      <w:r>
        <w:rPr>
          <w:rFonts w:ascii="Times New Roman" w:hAnsi="Times New Roman" w:cs="Times New Roman"/>
        </w:rPr>
        <w:t>отказаться  от</w:t>
      </w:r>
      <w:proofErr w:type="gramEnd"/>
      <w:r>
        <w:rPr>
          <w:rFonts w:ascii="Times New Roman" w:hAnsi="Times New Roman" w:cs="Times New Roman"/>
        </w:rPr>
        <w:t xml:space="preserve"> исполнения настоящего Договора и потребовать возмещение убытков, если Подрядчик не приступает своевременно к исполнению настоящего Договора или выполняет работу настолько медленно, что окончание ее к сроку, указанному в Договоре становиться явно невозможным, а также если </w:t>
      </w:r>
      <w:r w:rsidR="00F25F90">
        <w:rPr>
          <w:rFonts w:ascii="Times New Roman" w:hAnsi="Times New Roman" w:cs="Times New Roman"/>
        </w:rPr>
        <w:t>качество выполненных работ не соответствует нормативным требованиям к данному виду работ.</w:t>
      </w:r>
    </w:p>
    <w:p w14:paraId="56BF3FC1" w14:textId="1BA36E91" w:rsidR="00F25F90" w:rsidRDefault="00F25F90" w:rsidP="00425972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выявления специалистами Подрядчика факта повреждения Заказчиком Оборудования, на котором осуществляется ТО (вмешательство третьих лиц в работоспособность установленного Оборудования, приведшее к полному выходу из строя; повреждение заложенных технических параметров, приводящих к кратковременной потере функциональности Оборудования, включая вмешательство в цепи питания Оборудования, не </w:t>
      </w:r>
      <w:r w:rsidR="00F039AC">
        <w:rPr>
          <w:rFonts w:ascii="Times New Roman" w:hAnsi="Times New Roman" w:cs="Times New Roman"/>
        </w:rPr>
        <w:t>регламентируемое правилами пользования устройством и т.п.), гарантийные обязательства Подрядчика по п. 7 настоящего Договора не распространяются.</w:t>
      </w:r>
    </w:p>
    <w:p w14:paraId="67D55FE1" w14:textId="7FCC2535" w:rsidR="00F039AC" w:rsidRDefault="00F039AC" w:rsidP="00F039AC">
      <w:pPr>
        <w:pStyle w:val="a3"/>
        <w:tabs>
          <w:tab w:val="left" w:pos="0"/>
        </w:tabs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55BC66BA" w14:textId="415606AF" w:rsidR="00F039AC" w:rsidRDefault="00F039AC" w:rsidP="00F039AC">
      <w:pPr>
        <w:pStyle w:val="a3"/>
        <w:numPr>
          <w:ilvl w:val="0"/>
          <w:numId w:val="3"/>
        </w:numPr>
        <w:tabs>
          <w:tab w:val="left" w:pos="0"/>
        </w:tabs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СТОИМОСТЬ ТЕХНИЧЕСКОГО ОБСЛУЖИВАНИЯ И ПОРЯДОК РАСЧЕТОВ</w:t>
      </w:r>
    </w:p>
    <w:p w14:paraId="1C4B3341" w14:textId="371E8C71" w:rsidR="00F039AC" w:rsidRPr="00F039AC" w:rsidRDefault="00F039AC" w:rsidP="00F039AC">
      <w:pPr>
        <w:pStyle w:val="a3"/>
        <w:numPr>
          <w:ilvl w:val="1"/>
          <w:numId w:val="3"/>
        </w:numPr>
        <w:tabs>
          <w:tab w:val="left" w:pos="0"/>
        </w:tabs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Стоимость работ, выполняемых Подрядчиком по Договору, определяется по Прейскуранту (Приложение № 1), и фиксируется Сторонами в соответствующих Актах выполненных работ, которые являются неотъемлемой частью настоящего Договора.</w:t>
      </w:r>
    </w:p>
    <w:p w14:paraId="6E7E23AB" w14:textId="502CFE8A" w:rsidR="00945ACA" w:rsidRDefault="00F039AC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Расчеты Сторон производятся по безналичному расчету путем перечисления денежных средств на расчетный счет Подрядчика.</w:t>
      </w:r>
    </w:p>
    <w:p w14:paraId="692DCAD3" w14:textId="73CADE36" w:rsidR="00F039AC" w:rsidRDefault="00F039AC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Расчеты по Договору осуществляются в рублях.</w:t>
      </w:r>
    </w:p>
    <w:p w14:paraId="48BBB25B" w14:textId="44BEE1A0" w:rsidR="00F039AC" w:rsidRDefault="00F039AC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Датой платежа считается дата списания денежных средств с расчетного счета Заказчика.</w:t>
      </w:r>
    </w:p>
    <w:p w14:paraId="69E280A1" w14:textId="2DE1B8C4" w:rsidR="00F039AC" w:rsidRDefault="00735807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оплачивает стоимост</w:t>
      </w:r>
      <w:r w:rsidR="002D140C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 xml:space="preserve"> ТО согласно счет</w:t>
      </w:r>
      <w:r w:rsidR="002D140C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 Подрядчика в течение 7 (семи) рабочих дней с момента </w:t>
      </w:r>
      <w:r w:rsidR="002D140C">
        <w:rPr>
          <w:rFonts w:ascii="Times New Roman" w:hAnsi="Times New Roman" w:cs="Times New Roman"/>
        </w:rPr>
        <w:t xml:space="preserve">подписания Акта выполненных работ и </w:t>
      </w:r>
      <w:r>
        <w:rPr>
          <w:rFonts w:ascii="Times New Roman" w:hAnsi="Times New Roman" w:cs="Times New Roman"/>
        </w:rPr>
        <w:t>получения</w:t>
      </w:r>
      <w:r w:rsidR="002D140C">
        <w:rPr>
          <w:rFonts w:ascii="Times New Roman" w:hAnsi="Times New Roman" w:cs="Times New Roman"/>
        </w:rPr>
        <w:t xml:space="preserve"> счета</w:t>
      </w:r>
      <w:r>
        <w:rPr>
          <w:rFonts w:ascii="Times New Roman" w:hAnsi="Times New Roman" w:cs="Times New Roman"/>
        </w:rPr>
        <w:t>, при условии соблюдения порядка, установленного в п. 2.5. настоящего Договора.</w:t>
      </w:r>
    </w:p>
    <w:p w14:paraId="228DEF2F" w14:textId="1361AE7F" w:rsidR="00735807" w:rsidRDefault="00735807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735807">
        <w:rPr>
          <w:rFonts w:ascii="Times New Roman" w:hAnsi="Times New Roman" w:cs="Times New Roman"/>
        </w:rPr>
        <w:t xml:space="preserve">Общая стоимость работ за период действия настоящего договора не должна превышать </w:t>
      </w:r>
      <w:r>
        <w:rPr>
          <w:rFonts w:ascii="Times New Roman" w:hAnsi="Times New Roman" w:cs="Times New Roman"/>
        </w:rPr>
        <w:t>4</w:t>
      </w:r>
      <w:r w:rsidRPr="00735807">
        <w:rPr>
          <w:rFonts w:ascii="Times New Roman" w:hAnsi="Times New Roman" w:cs="Times New Roman"/>
        </w:rPr>
        <w:t>00000 (</w:t>
      </w:r>
      <w:r>
        <w:rPr>
          <w:rFonts w:ascii="Times New Roman" w:hAnsi="Times New Roman" w:cs="Times New Roman"/>
        </w:rPr>
        <w:t>четыреста</w:t>
      </w:r>
      <w:r w:rsidRPr="00735807">
        <w:rPr>
          <w:rFonts w:ascii="Times New Roman" w:hAnsi="Times New Roman" w:cs="Times New Roman"/>
        </w:rPr>
        <w:t xml:space="preserve"> тысяч) рублей 00 копеек, НДС не облагается. В случае превышения указанной суммы работы по настоящему договору не выполняются и платежи не производятся.</w:t>
      </w:r>
    </w:p>
    <w:p w14:paraId="257008C4" w14:textId="31BC2B41" w:rsidR="00735807" w:rsidRDefault="00735807" w:rsidP="00F039A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735807">
        <w:rPr>
          <w:rFonts w:ascii="Times New Roman" w:hAnsi="Times New Roman" w:cs="Times New Roman"/>
        </w:rPr>
        <w:t>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сумму денежных обязательств проценты в соответствии со статьей 317.1 ГК РФ не начисляются.</w:t>
      </w:r>
    </w:p>
    <w:p w14:paraId="1AD43D6C" w14:textId="5B4525C9" w:rsidR="00735807" w:rsidRDefault="00735807" w:rsidP="00735807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06C769CA" w14:textId="556387C9" w:rsidR="00735807" w:rsidRDefault="00735807" w:rsidP="00735807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ГАРАНТИИ ПОДРЯДЧИКА</w:t>
      </w:r>
    </w:p>
    <w:p w14:paraId="665D1610" w14:textId="7C9D3C24" w:rsidR="00735807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предоставляет Заказчику гарантию качества на выполненн</w:t>
      </w:r>
      <w:r w:rsidR="002D140C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е ТО на срок 12 (двенадцат</w:t>
      </w:r>
      <w:r w:rsidR="002D140C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) месяцев с даты подписания Сторонами Акта выполненных работ.</w:t>
      </w:r>
    </w:p>
    <w:p w14:paraId="48D97A1F" w14:textId="63054D87" w:rsidR="00BB7C36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Подрядчик освобождается от гарантийных обязательств, в случае отказа Заказчика от выполнения профилактических работ, влияющих на качество выполненного ТО.</w:t>
      </w:r>
    </w:p>
    <w:p w14:paraId="5D7C2E53" w14:textId="6A9FFC0B" w:rsidR="00BB7C36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Все  претензии</w:t>
      </w:r>
      <w:proofErr w:type="gramEnd"/>
      <w:r>
        <w:rPr>
          <w:rFonts w:ascii="Times New Roman" w:hAnsi="Times New Roman" w:cs="Times New Roman"/>
        </w:rPr>
        <w:t xml:space="preserve"> и требования по выполнению гарантийных обязательств должны быть поданы Заказчиком в письменном виде в течение срока гарантии, подписаны представителем Заказчика и скреплены печатью Заказчика.</w:t>
      </w:r>
    </w:p>
    <w:p w14:paraId="169511FB" w14:textId="6FDF97CF" w:rsidR="00BB7C36" w:rsidRDefault="00BB7C36" w:rsidP="00BB7C36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FCFC0EE" w14:textId="0429FCE5" w:rsidR="00BB7C36" w:rsidRDefault="00BB7C36" w:rsidP="00BB7C36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ОТВЕТСТВЕННОСТЬ СТОРОН</w:t>
      </w:r>
    </w:p>
    <w:p w14:paraId="59D7A1E6" w14:textId="219A9FE9" w:rsidR="00BB7C36" w:rsidRDefault="00BB7C36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несут ответственность за неисполнение либо ненадлежащее исполнение условий Договора в соответствии с действующим законодательством Российской Федерации.</w:t>
      </w:r>
    </w:p>
    <w:p w14:paraId="43F57C52" w14:textId="77445F2A" w:rsidR="00BB7C36" w:rsidRDefault="009A572C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неисполнение или ненадлежащее исполнение Заказчиком обязанности по оплате ТО, Подрядчик вправе требовать от Заказчика выплаты неустойки (пени) в размере 0,1% за каждый день просрочки от суммы задолженности.</w:t>
      </w:r>
    </w:p>
    <w:p w14:paraId="645DA308" w14:textId="0A4A9F34" w:rsidR="009A572C" w:rsidRDefault="009A572C" w:rsidP="00BB7C36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неисполнение или ненадлежащее исполнение Подрядчиком обязанности по выполнению ТО, Заказчик вправе требовать от Подрядчика выплаты неустойки в размере 0,1% за каждый день просрочки от стоимости ТО.</w:t>
      </w:r>
    </w:p>
    <w:p w14:paraId="6BCA494E" w14:textId="03A15B88" w:rsidR="009A572C" w:rsidRDefault="009A572C" w:rsidP="009A572C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не несет ответственности за просрочку выполнения ТО в случае, если таковая просрочка произошла по вине Заказчика, либо если Заказчик немотивированно отказался или уклонился от </w:t>
      </w:r>
      <w:r>
        <w:rPr>
          <w:rFonts w:ascii="Times New Roman" w:hAnsi="Times New Roman" w:cs="Times New Roman"/>
        </w:rPr>
        <w:lastRenderedPageBreak/>
        <w:t>приемки, либо просрочка произошла по обстоятельствам, которые Подрядчик не мог контролировать.</w:t>
      </w:r>
    </w:p>
    <w:p w14:paraId="4E58536E" w14:textId="7EFA44AE" w:rsidR="00CC56BC" w:rsidRPr="00CC56BC" w:rsidRDefault="009A572C" w:rsidP="00CC56BC">
      <w:pPr>
        <w:pStyle w:val="a3"/>
        <w:numPr>
          <w:ilvl w:val="1"/>
          <w:numId w:val="3"/>
        </w:num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Уплата неустойки не освобождает Стороны от выполнения своих обязательств по Договору.</w:t>
      </w:r>
    </w:p>
    <w:p w14:paraId="3FD6AB26" w14:textId="33E640E4" w:rsidR="009A572C" w:rsidRDefault="009A572C" w:rsidP="009A572C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РАЗРЕШЕНИЕ СПОРОВ</w:t>
      </w:r>
    </w:p>
    <w:p w14:paraId="23543383" w14:textId="47AED57D" w:rsidR="009A572C" w:rsidRDefault="009A572C" w:rsidP="009A572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всем спорам и разногласиям, которые могут возникнуть между Сторонами в связи с исполнением обязательств по Договору, Стороны принимают меры к их урегулированию путем переговоров.</w:t>
      </w:r>
    </w:p>
    <w:p w14:paraId="5DB36ECF" w14:textId="544729E3" w:rsidR="009A572C" w:rsidRDefault="000E3BCB" w:rsidP="009A572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если Стороны не достигнут соглашения в процессе переговоров, возникший спор будет передан на рассмотрение Арбитражного суда Саратовской области в порядке, предусмотренном действующим Законодательством Российской Федерации.</w:t>
      </w:r>
    </w:p>
    <w:p w14:paraId="491EC075" w14:textId="3BCA1DEC" w:rsidR="000E3BCB" w:rsidRDefault="000E3BCB" w:rsidP="000E3BCB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53EAC345" w14:textId="7398D19E" w:rsidR="000E3BCB" w:rsidRDefault="000E3BCB" w:rsidP="000E3BCB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ФОРС-МАЖОР</w:t>
      </w:r>
    </w:p>
    <w:p w14:paraId="48AE7E34" w14:textId="6E162337" w:rsidR="000E3BCB" w:rsidRDefault="00932633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не несут ответственность за полное или частичное невыполнение обязательств по Договору, если неисполнение обязательств наступило в результате действия непреодолимой силы: явлений природы, таких, как наводнение, землетрясение, пожар, эпидемия, а также в результате военных действий, забастовок, массовых беспорядков, существенных изменений в законодательстве, а также иных действий и событий, препятствующих исполнению Договора, находящихся за пределами воли сторон, которые действуя предусмотрительно, Стороны не предвидели, и предвидеть не могли («форс-мажор»).</w:t>
      </w:r>
    </w:p>
    <w:p w14:paraId="6251D484" w14:textId="3A6090FC" w:rsidR="00932633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наступления таких обстоятельств, срок исполнения Договора отодвигается соразмерно времени, в течение которого действовали указанные обстоятельства и их последствия.</w:t>
      </w:r>
    </w:p>
    <w:p w14:paraId="25A6EF90" w14:textId="3C0314AD" w:rsidR="00882ED8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Сторона, которая ссылается на обстоятельства непреодолимой силы, не известит другую Сторону о наступлении указанных обстоятельств в течении 5 (пяти) рабочих дней, такая Сторона несет ответственность за нарушение своих обязательств в соответствии с настоящим Договором и действующим законодательством.</w:t>
      </w:r>
    </w:p>
    <w:p w14:paraId="115E6D5C" w14:textId="16A32A55" w:rsidR="00882ED8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какое-либо из перечисленных обстоятельств длится в течении срока, указанного в Договоре, то этот срок продлевается соответствующим образом на время действия указанных обстоятельств.</w:t>
      </w:r>
    </w:p>
    <w:p w14:paraId="0C9BBE59" w14:textId="16ABA586" w:rsidR="00882ED8" w:rsidRDefault="00882ED8" w:rsidP="00932633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последствия, вызванные обстоятельствами, перечисленные в п. 10.1. длятся более 2 (двух) месяцев,</w:t>
      </w:r>
      <w:r w:rsidR="00F12BBC">
        <w:rPr>
          <w:rFonts w:ascii="Times New Roman" w:hAnsi="Times New Roman" w:cs="Times New Roman"/>
        </w:rPr>
        <w:t xml:space="preserve"> Стороны заключают дополнительное соглашение к Договору, в котором определяются необходимость продолжения действия Договора, а также порядок и срок прекращения его действия.</w:t>
      </w:r>
    </w:p>
    <w:p w14:paraId="51F9D52E" w14:textId="787414D5" w:rsidR="00F12BBC" w:rsidRDefault="00F12BBC" w:rsidP="00F12BBC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18502864" w14:textId="11BFBEF4" w:rsidR="00F12BBC" w:rsidRDefault="00F12BBC" w:rsidP="00F12BBC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СРОК ДЕЙСТВИЯ И ПОРЯДОК РАСТОРЖЕНИЯ ДОГОВОРА</w:t>
      </w:r>
    </w:p>
    <w:p w14:paraId="040D5C8D" w14:textId="41F4ED32" w:rsidR="00F12BBC" w:rsidRDefault="00F12BBC" w:rsidP="00F12BBC">
      <w:pPr>
        <w:pStyle w:val="a3"/>
        <w:numPr>
          <w:ilvl w:val="1"/>
          <w:numId w:val="3"/>
        </w:numPr>
        <w:spacing w:after="0" w:line="233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Договор заключается сроком на 1 (один) год и вступает в силу с момента его подписания.</w:t>
      </w:r>
    </w:p>
    <w:p w14:paraId="6C3C6A08" w14:textId="5C45004B" w:rsidR="00F12BBC" w:rsidRDefault="00F12BBC" w:rsidP="00F12BB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Любая сторона вправе досрочно расторгнуть Договор, уведомив об этом письменно другую сторону за 30 (тридцать) календарных дней до предполагаемой даты расторжения Договора.</w:t>
      </w:r>
    </w:p>
    <w:p w14:paraId="5E293428" w14:textId="51EA0C51" w:rsidR="00F12BBC" w:rsidRDefault="00F12BBC" w:rsidP="00F12BBC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Договор может быть расторгнут досрочно. Решение о досрочном расторжении Договора по соглашению Сторон принимается Сторонами совместно в случае установления нецелесообразности или невозможности дальнейшего исполнения обязательств по Договору.</w:t>
      </w:r>
    </w:p>
    <w:p w14:paraId="1AE760C3" w14:textId="3977CA71" w:rsidR="00302FB2" w:rsidRDefault="00302FB2" w:rsidP="00302FB2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439E3455" w14:textId="389F42B9" w:rsidR="00302FB2" w:rsidRDefault="00302FB2" w:rsidP="00302FB2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ЗАКЛЮЧИТЕЛЬНЫЕ ПОЛОЖЕНИЯ</w:t>
      </w:r>
    </w:p>
    <w:p w14:paraId="50CF7644" w14:textId="49075063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Условия настоящего Договора, Приложений и дополнительных соглашений к нему, а также информация, полученная Сторонами при исполнении Договора, конфиденциальны и не подлежит разглашению третьим лицам, за исключением случаев, предусмотренных законодательством Российской Федерации, в течение действия настоящего Договора.</w:t>
      </w:r>
    </w:p>
    <w:p w14:paraId="38A3BD55" w14:textId="26A00A52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всем вопросам, касающихся изменений, либо дополнений к Договору, Стороны подписывают Дополнительные соглашения, которые являются неотъемлемой частью Договора. Все изменения и дополнения к Договору действительны, если они совершены в письменной форме, подписаны уполномоченными на это представителями Сторон и скреплены печатями.</w:t>
      </w:r>
    </w:p>
    <w:p w14:paraId="64B8A2C9" w14:textId="2E043239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Приложения к настоящему Договору являются его неотъемлемой частью и хранятся до истечения фактического срока действия Договора.</w:t>
      </w:r>
    </w:p>
    <w:p w14:paraId="720775BE" w14:textId="52598B72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Договор составлен в 2 (двух) экземплярах на русском языке, по одному экземпляру для каждой из Сторон и имеют одинаковую юридическую силу.</w:t>
      </w:r>
    </w:p>
    <w:p w14:paraId="50476736" w14:textId="3E52FDD3" w:rsidR="00302FB2" w:rsidRDefault="00302FB2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уведомления, запросы, согласования и другие документы, имеющие юридическое значение для отношений Сторон Договора, должны быть выполнены в пи</w:t>
      </w:r>
      <w:r w:rsidR="00CC56BC">
        <w:rPr>
          <w:rFonts w:ascii="Times New Roman" w:hAnsi="Times New Roman" w:cs="Times New Roman"/>
        </w:rPr>
        <w:t xml:space="preserve">сьменной форме на русском языке и доставлены или отправлены соответствующей Стороне по адресу, указанному в разделе 13 (или по другому адресу, который впоследствии может быть указан Стороне в </w:t>
      </w:r>
      <w:r w:rsidR="00CC56BC">
        <w:rPr>
          <w:rFonts w:ascii="Times New Roman" w:hAnsi="Times New Roman" w:cs="Times New Roman"/>
        </w:rPr>
        <w:lastRenderedPageBreak/>
        <w:t>письменном виде). Все уведомления и корреспонденция доставляются лично, курьером, письмом с уведомлением или факсом и вступают в силу с момента их получения Стороной.</w:t>
      </w:r>
    </w:p>
    <w:p w14:paraId="66D9D379" w14:textId="330B0B6C" w:rsidR="00CC56BC" w:rsidRDefault="00CC56BC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Любая из сторон при изменении адреса для получения уведомлений, обязана известить об этом другую сторону соответствующим уведомлением, отправленным одним из вышеуказанных способов.</w:t>
      </w:r>
    </w:p>
    <w:p w14:paraId="10E05761" w14:textId="723F164F" w:rsidR="00CC56BC" w:rsidRDefault="00CC56BC" w:rsidP="00302FB2">
      <w:pPr>
        <w:pStyle w:val="a3"/>
        <w:numPr>
          <w:ilvl w:val="1"/>
          <w:numId w:val="3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Во всем остальном, что прямо не предусмотрено условиями Договора, Стороны руководствуются действующим законодательством Российской Федерации.</w:t>
      </w:r>
    </w:p>
    <w:p w14:paraId="7947D3D9" w14:textId="53973579" w:rsidR="00CC56BC" w:rsidRDefault="00CC56BC" w:rsidP="00CC56BC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AEB56B8" w14:textId="6229BF2B" w:rsidR="00CC56BC" w:rsidRDefault="00CC56BC" w:rsidP="00CC56BC">
      <w:pPr>
        <w:pStyle w:val="a3"/>
        <w:numPr>
          <w:ilvl w:val="0"/>
          <w:numId w:val="3"/>
        </w:num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ЮРИДИЧЕСКИЕ АДРЕСА И ПОДПИСИ СТОРОН</w:t>
      </w: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7A43FF" w:rsidRPr="00CD3D77" w14:paraId="2DA7FBA8" w14:textId="77777777" w:rsidTr="00B13C35">
        <w:tc>
          <w:tcPr>
            <w:tcW w:w="5098" w:type="dxa"/>
          </w:tcPr>
          <w:p w14:paraId="03A31A5E" w14:textId="77777777" w:rsidR="007A43FF" w:rsidRDefault="007A43FF" w:rsidP="00603F2A">
            <w:pPr>
              <w:rPr>
                <w:rFonts w:ascii="Times New Roman" w:hAnsi="Times New Roman"/>
                <w:sz w:val="22"/>
              </w:rPr>
            </w:pPr>
            <w:bookmarkStart w:id="1" w:name="_Hlk108098409"/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</w:t>
            </w:r>
            <w:proofErr w:type="spellStart"/>
            <w:r w:rsidRPr="007A43FF">
              <w:rPr>
                <w:rFonts w:ascii="Times New Roman" w:hAnsi="Times New Roman"/>
                <w:sz w:val="22"/>
              </w:rPr>
              <w:t>Автоскан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t>+»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Юридический адрес: 410019, </w:t>
            </w:r>
          </w:p>
          <w:p w14:paraId="350E39FB" w14:textId="77777777" w:rsidR="00B13C35" w:rsidRDefault="007A43F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Саратов, ул. Высокая, д. 7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Почтовый адрес: 410082, ул. Тархова, </w:t>
            </w:r>
          </w:p>
          <w:p w14:paraId="78D528E9" w14:textId="7E238E12" w:rsidR="007A43FF" w:rsidRDefault="007A43F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д. 41/1, кв. 311</w:t>
            </w:r>
          </w:p>
          <w:p w14:paraId="16D860E8" w14:textId="7834489F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ИНН </w:t>
            </w:r>
            <w:r>
              <w:rPr>
                <w:rFonts w:ascii="Times New Roman" w:hAnsi="Times New Roman"/>
                <w:sz w:val="22"/>
              </w:rPr>
              <w:t>6450106329</w:t>
            </w:r>
            <w:r w:rsidRPr="007A43FF">
              <w:rPr>
                <w:rFonts w:ascii="Times New Roman" w:hAnsi="Times New Roman"/>
                <w:sz w:val="22"/>
              </w:rPr>
              <w:t xml:space="preserve">, КПП </w:t>
            </w:r>
            <w:r w:rsidR="00B13C35">
              <w:rPr>
                <w:rFonts w:ascii="Times New Roman" w:hAnsi="Times New Roman"/>
                <w:sz w:val="22"/>
              </w:rPr>
              <w:t>645001001</w:t>
            </w:r>
            <w:r w:rsidRPr="007A43FF">
              <w:rPr>
                <w:rFonts w:ascii="Times New Roman" w:hAnsi="Times New Roman"/>
                <w:sz w:val="22"/>
              </w:rPr>
              <w:br/>
              <w:t>р/с</w:t>
            </w:r>
            <w:r w:rsidR="00B13C35">
              <w:rPr>
                <w:rFonts w:ascii="Times New Roman" w:hAnsi="Times New Roman"/>
                <w:sz w:val="22"/>
              </w:rPr>
              <w:t xml:space="preserve"> 40702810400000011394</w:t>
            </w:r>
            <w:r w:rsidRPr="007A43FF">
              <w:rPr>
                <w:rFonts w:ascii="Times New Roman" w:hAnsi="Times New Roman"/>
                <w:sz w:val="22"/>
              </w:rPr>
              <w:t xml:space="preserve"> 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в </w:t>
            </w:r>
            <w:r w:rsidR="00B13C35">
              <w:rPr>
                <w:rFonts w:ascii="Times New Roman" w:hAnsi="Times New Roman"/>
                <w:sz w:val="22"/>
              </w:rPr>
              <w:t xml:space="preserve">ЗАО «Банк </w:t>
            </w:r>
            <w:proofErr w:type="spellStart"/>
            <w:r w:rsidR="00B13C35">
              <w:rPr>
                <w:rFonts w:ascii="Times New Roman" w:hAnsi="Times New Roman"/>
                <w:sz w:val="22"/>
              </w:rPr>
              <w:t>Агророс</w:t>
            </w:r>
            <w:proofErr w:type="spellEnd"/>
            <w:r w:rsidR="00B13C35">
              <w:rPr>
                <w:rFonts w:ascii="Times New Roman" w:hAnsi="Times New Roman"/>
                <w:sz w:val="22"/>
              </w:rPr>
              <w:t>»</w:t>
            </w:r>
            <w:r w:rsidR="00B13C35" w:rsidRPr="007A43FF">
              <w:rPr>
                <w:rFonts w:ascii="Times New Roman" w:hAnsi="Times New Roman"/>
                <w:sz w:val="22"/>
              </w:rPr>
              <w:t xml:space="preserve"> 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к/с </w:t>
            </w:r>
            <w:r w:rsidR="00B13C35">
              <w:rPr>
                <w:rFonts w:ascii="Times New Roman" w:hAnsi="Times New Roman"/>
                <w:sz w:val="22"/>
              </w:rPr>
              <w:t>30101810600000000772</w:t>
            </w:r>
            <w:r w:rsidRPr="007A43FF">
              <w:rPr>
                <w:rFonts w:ascii="Times New Roman" w:hAnsi="Times New Roman"/>
                <w:sz w:val="22"/>
              </w:rPr>
              <w:br/>
              <w:t>БИК 04</w:t>
            </w:r>
            <w:r w:rsidR="00B13C35">
              <w:rPr>
                <w:rFonts w:ascii="Times New Roman" w:hAnsi="Times New Roman"/>
                <w:sz w:val="22"/>
              </w:rPr>
              <w:t>6311772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Тел. (8452) </w:t>
            </w:r>
            <w:r w:rsidR="00B13C35">
              <w:rPr>
                <w:rFonts w:ascii="Times New Roman" w:hAnsi="Times New Roman"/>
                <w:sz w:val="22"/>
              </w:rPr>
              <w:t>25</w:t>
            </w:r>
            <w:r w:rsidRPr="007A43FF">
              <w:rPr>
                <w:rFonts w:ascii="Times New Roman" w:hAnsi="Times New Roman"/>
                <w:sz w:val="22"/>
              </w:rPr>
              <w:t>-</w:t>
            </w:r>
            <w:r w:rsidR="00B13C35">
              <w:rPr>
                <w:rFonts w:ascii="Times New Roman" w:hAnsi="Times New Roman"/>
                <w:sz w:val="22"/>
              </w:rPr>
              <w:t>77</w:t>
            </w:r>
            <w:r w:rsidRPr="007A43FF">
              <w:rPr>
                <w:rFonts w:ascii="Times New Roman" w:hAnsi="Times New Roman"/>
                <w:sz w:val="22"/>
              </w:rPr>
              <w:t>-</w:t>
            </w:r>
            <w:r w:rsidR="00B13C35">
              <w:rPr>
                <w:rFonts w:ascii="Times New Roman" w:hAnsi="Times New Roman"/>
                <w:sz w:val="22"/>
              </w:rPr>
              <w:t>58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="00B13C35">
              <w:rPr>
                <w:rFonts w:ascii="Times New Roman" w:hAnsi="Times New Roman"/>
                <w:sz w:val="22"/>
                <w:lang w:val="en-US"/>
              </w:rPr>
              <w:t>Email</w:t>
            </w:r>
            <w:r w:rsidR="00B13C35" w:rsidRPr="009A11CA">
              <w:rPr>
                <w:rFonts w:ascii="Times New Roman" w:hAnsi="Times New Roman"/>
                <w:sz w:val="22"/>
              </w:rPr>
              <w:t xml:space="preserve">: </w:t>
            </w:r>
            <w:r w:rsidR="00B13C35" w:rsidRPr="00B13C35">
              <w:rPr>
                <w:rFonts w:ascii="Times New Roman" w:hAnsi="Times New Roman"/>
                <w:sz w:val="22"/>
                <w:lang w:val="en-US"/>
              </w:rPr>
              <w:t>a</w:t>
            </w:r>
            <w:r w:rsidR="00B13C35" w:rsidRPr="009A11CA">
              <w:rPr>
                <w:rFonts w:ascii="Times New Roman" w:hAnsi="Times New Roman"/>
                <w:sz w:val="22"/>
              </w:rPr>
              <w:t>-</w:t>
            </w:r>
            <w:proofErr w:type="spellStart"/>
            <w:r w:rsidR="00B13C35" w:rsidRPr="00B13C35">
              <w:rPr>
                <w:rFonts w:ascii="Times New Roman" w:hAnsi="Times New Roman"/>
                <w:sz w:val="22"/>
                <w:lang w:val="en-US"/>
              </w:rPr>
              <w:t>sar</w:t>
            </w:r>
            <w:proofErr w:type="spellEnd"/>
            <w:r w:rsidR="00B13C35" w:rsidRPr="009A11CA">
              <w:rPr>
                <w:rFonts w:ascii="Times New Roman" w:hAnsi="Times New Roman"/>
                <w:sz w:val="22"/>
              </w:rPr>
              <w:t>@</w:t>
            </w:r>
            <w:r w:rsidR="00B13C35" w:rsidRPr="00B13C35">
              <w:rPr>
                <w:rFonts w:ascii="Times New Roman" w:hAnsi="Times New Roman"/>
                <w:sz w:val="22"/>
                <w:lang w:val="en-US"/>
              </w:rPr>
              <w:t>bk</w:t>
            </w:r>
            <w:r w:rsidR="00B13C35" w:rsidRPr="009A11CA">
              <w:rPr>
                <w:rFonts w:ascii="Times New Roman" w:hAnsi="Times New Roman"/>
                <w:sz w:val="22"/>
              </w:rPr>
              <w:t>.</w:t>
            </w:r>
            <w:proofErr w:type="spellStart"/>
            <w:r w:rsidR="00B13C35" w:rsidRPr="00B13C35">
              <w:rPr>
                <w:rFonts w:ascii="Times New Roman" w:hAnsi="Times New Roman"/>
                <w:sz w:val="22"/>
                <w:lang w:val="en-US"/>
              </w:rPr>
              <w:t>ru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73AB66F1" w14:textId="77777777" w:rsidR="00B13C35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Директор</w:t>
            </w:r>
          </w:p>
          <w:p w14:paraId="3A13F52D" w14:textId="43C343F6" w:rsidR="00B13C35" w:rsidRDefault="00B13C35" w:rsidP="00603F2A">
            <w:pPr>
              <w:rPr>
                <w:rFonts w:ascii="Times New Roman" w:hAnsi="Times New Roman"/>
                <w:sz w:val="22"/>
              </w:rPr>
            </w:pPr>
          </w:p>
          <w:p w14:paraId="351315DA" w14:textId="77777777" w:rsidR="00B13C35" w:rsidRDefault="00B13C35" w:rsidP="00603F2A">
            <w:pPr>
              <w:rPr>
                <w:rFonts w:ascii="Times New Roman" w:hAnsi="Times New Roman"/>
                <w:sz w:val="22"/>
              </w:rPr>
            </w:pPr>
          </w:p>
          <w:p w14:paraId="060A586F" w14:textId="1914446A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 w:rsidR="00B13C35"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 w:rsidR="00B13C35"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 w:rsidR="00B13C35"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55EF5DFC" w14:textId="4E5EC68C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410017, </w:t>
            </w:r>
            <w:r>
              <w:rPr>
                <w:rFonts w:ascii="Times New Roman" w:hAnsi="Times New Roman"/>
                <w:sz w:val="22"/>
              </w:rPr>
              <w:t xml:space="preserve">г. </w:t>
            </w:r>
            <w:r w:rsidRPr="007A43FF">
              <w:rPr>
                <w:rFonts w:ascii="Times New Roman" w:hAnsi="Times New Roman"/>
                <w:sz w:val="22"/>
              </w:rPr>
              <w:t>Саратов,</w:t>
            </w:r>
            <w:r>
              <w:rPr>
                <w:rFonts w:ascii="Times New Roman" w:hAnsi="Times New Roman"/>
                <w:sz w:val="22"/>
              </w:rPr>
              <w:t xml:space="preserve"> ул.</w:t>
            </w:r>
            <w:r w:rsidRPr="007A43FF">
              <w:rPr>
                <w:rFonts w:ascii="Times New Roman" w:hAnsi="Times New Roman"/>
                <w:sz w:val="22"/>
              </w:rPr>
              <w:t xml:space="preserve"> Белоглинская, д</w:t>
            </w:r>
            <w:r>
              <w:rPr>
                <w:rFonts w:ascii="Times New Roman" w:hAnsi="Times New Roman"/>
                <w:sz w:val="22"/>
              </w:rPr>
              <w:t>.</w:t>
            </w:r>
            <w:r w:rsidRPr="007A43FF">
              <w:rPr>
                <w:rFonts w:ascii="Times New Roman" w:hAnsi="Times New Roman"/>
                <w:sz w:val="22"/>
              </w:rPr>
              <w:t xml:space="preserve"> 40</w:t>
            </w:r>
            <w:r w:rsidRPr="007A43FF">
              <w:rPr>
                <w:rFonts w:ascii="Times New Roman" w:hAnsi="Times New Roman"/>
                <w:sz w:val="22"/>
              </w:rPr>
              <w:br/>
              <w:t>тел./факс +7 (8452) 247596</w:t>
            </w:r>
            <w:r w:rsidRPr="007A43FF">
              <w:rPr>
                <w:rFonts w:ascii="Times New Roman" w:hAnsi="Times New Roman"/>
                <w:sz w:val="22"/>
              </w:rPr>
              <w:br/>
              <w:t>ИНН 6454006283, КПП 645401001</w:t>
            </w:r>
            <w:r w:rsidRPr="007A43FF">
              <w:rPr>
                <w:rFonts w:ascii="Times New Roman" w:hAnsi="Times New Roman"/>
                <w:sz w:val="22"/>
              </w:rPr>
              <w:br/>
              <w:t xml:space="preserve">р/с 40702810656020101710 </w:t>
            </w:r>
          </w:p>
          <w:p w14:paraId="5AF56735" w14:textId="77777777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в Поволжский банк ПАО «Сбербанк»</w:t>
            </w:r>
            <w:r w:rsidRPr="007A43FF">
              <w:rPr>
                <w:rFonts w:ascii="Times New Roman" w:hAnsi="Times New Roman"/>
                <w:sz w:val="22"/>
              </w:rPr>
              <w:br/>
              <w:t>к/с 30101810200000000607</w:t>
            </w:r>
            <w:r w:rsidRPr="007A43FF">
              <w:rPr>
                <w:rFonts w:ascii="Times New Roman" w:hAnsi="Times New Roman"/>
                <w:sz w:val="22"/>
              </w:rPr>
              <w:br/>
              <w:t>БИК 043601607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13855438" w14:textId="77777777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</w:p>
          <w:p w14:paraId="3E942F01" w14:textId="77777777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7805E602" w14:textId="77777777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</w:p>
          <w:p w14:paraId="7CFC9466" w14:textId="55DC1B08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76A86223" w14:textId="77777777" w:rsidR="00B13C35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3E00E7A4" w14:textId="77777777" w:rsidR="00B13C35" w:rsidRDefault="00B13C35" w:rsidP="00603F2A">
            <w:pPr>
              <w:rPr>
                <w:rFonts w:ascii="Times New Roman" w:hAnsi="Times New Roman"/>
                <w:sz w:val="22"/>
              </w:rPr>
            </w:pPr>
          </w:p>
          <w:p w14:paraId="00D605C5" w14:textId="34C9D519" w:rsidR="007A43FF" w:rsidRPr="007A43FF" w:rsidRDefault="007A43F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  <w:bookmarkEnd w:id="1"/>
    </w:tbl>
    <w:p w14:paraId="7697CD7A" w14:textId="399150E1" w:rsidR="00CC56BC" w:rsidRDefault="00CC56BC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16D88E53" w14:textId="0CD8BDAD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71F1602C" w14:textId="54037F61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253A8EC5" w14:textId="5283EFEF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2A9891E5" w14:textId="3A21D183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3E6F67D4" w14:textId="52EF16AB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3945721E" w14:textId="3837B421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4C06178D" w14:textId="20C25397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5A0D99C0" w14:textId="56D0490B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0F8F133A" w14:textId="7EE13E94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222AC1E8" w14:textId="5D5DAAC9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6D6DC220" w14:textId="26BD2F0D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42C2CF14" w14:textId="468F0570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77D064FD" w14:textId="10BF2CCF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1126AE16" w14:textId="13F12DE7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267ABB54" w14:textId="4D715923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10756278" w14:textId="024F4567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36262F8C" w14:textId="71FAF15D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430A7605" w14:textId="035E73C3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598BC06D" w14:textId="61620577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08788757" w14:textId="12ECD7AB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231A8467" w14:textId="4B562F9F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446DB630" w14:textId="3FF31798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6BDCF8FC" w14:textId="1748C26D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5D579235" w14:textId="0390E774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690C0BB4" w14:textId="0E29EBEF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794CE6BE" w14:textId="163D0CB3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3F1CE44D" w14:textId="526F3D6E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10948E8A" w14:textId="2E2CF4FD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0DBF51E0" w14:textId="7FB4A82E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0E314D1A" w14:textId="146789FB" w:rsidR="00B13C35" w:rsidRDefault="00B13C35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19C0BF1B" w14:textId="77777777" w:rsidR="00E37ABB" w:rsidRDefault="00E37AB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</w:p>
    <w:p w14:paraId="63252A1D" w14:textId="12702908" w:rsidR="00B13C35" w:rsidRDefault="00E37ABB" w:rsidP="00E37ABB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bookmarkStart w:id="2" w:name="_Hlk108098693"/>
      <w:r>
        <w:rPr>
          <w:rFonts w:ascii="Times New Roman" w:hAnsi="Times New Roman" w:cs="Times New Roman"/>
          <w:b/>
          <w:bCs/>
        </w:rPr>
        <w:t xml:space="preserve">          Приложение № 1 </w:t>
      </w:r>
    </w:p>
    <w:p w14:paraId="2F599E95" w14:textId="24A22C98" w:rsidR="00E37ABB" w:rsidRDefault="00E37AB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124FF670" w14:textId="5E9CC025" w:rsidR="00E37ABB" w:rsidRDefault="00E37AB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2A189CA8" w14:textId="0B3F4C47" w:rsidR="00E37ABB" w:rsidRDefault="00E37ABB" w:rsidP="00CC56BC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2022 г.</w:t>
      </w:r>
    </w:p>
    <w:bookmarkEnd w:id="2"/>
    <w:p w14:paraId="3475DF54" w14:textId="290574DB" w:rsidR="00E37ABB" w:rsidRDefault="00E37ABB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969B3D3" w14:textId="5F679759" w:rsidR="00E37ABB" w:rsidRDefault="00E37ABB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ПРЕЙСКУРАНТ ТЕХНИЧЕСКОГО ОБСЛУЖИВАНИЯ </w:t>
      </w:r>
    </w:p>
    <w:tbl>
      <w:tblPr>
        <w:tblW w:w="10224" w:type="dxa"/>
        <w:jc w:val="center"/>
        <w:tblLook w:val="04A0" w:firstRow="1" w:lastRow="0" w:firstColumn="1" w:lastColumn="0" w:noHBand="0" w:noVBand="1"/>
      </w:tblPr>
      <w:tblGrid>
        <w:gridCol w:w="5104"/>
        <w:gridCol w:w="4270"/>
        <w:gridCol w:w="850"/>
      </w:tblGrid>
      <w:tr w:rsidR="00E37ABB" w:rsidRPr="00E37ABB" w14:paraId="1E0173D4" w14:textId="77777777" w:rsidTr="00603F2A">
        <w:trPr>
          <w:gridAfter w:val="1"/>
          <w:wAfter w:w="850" w:type="dxa"/>
          <w:trHeight w:val="864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D5AE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Наименование Услуг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0226" w14:textId="77777777" w:rsidR="00E37ABB" w:rsidRPr="00E37ABB" w:rsidRDefault="00E37ABB" w:rsidP="00E37ABB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8DC143F" w14:textId="7541D905" w:rsidR="00E37ABB" w:rsidRPr="00E37ABB" w:rsidRDefault="00E37ABB" w:rsidP="00E37ABB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         Стоимость Услуг, (руб. ед.)</w:t>
            </w:r>
          </w:p>
        </w:tc>
      </w:tr>
      <w:tr w:rsidR="00E37ABB" w:rsidRPr="00E37ABB" w14:paraId="18B8A515" w14:textId="77777777" w:rsidTr="00E37ABB">
        <w:trPr>
          <w:trHeight w:val="1046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55AC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Абонентское обслуживание 1 </w:t>
            </w:r>
            <w:proofErr w:type="spellStart"/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ед</w:t>
            </w:r>
            <w:proofErr w:type="spellEnd"/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ТС (удаленная диагностика оборудования, настройка, прошивка, проверка авторизации в системе, мониторинг событий) за месяц</w:t>
            </w:r>
          </w:p>
        </w:tc>
        <w:tc>
          <w:tcPr>
            <w:tcW w:w="42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702B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250,00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5EFFDC70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17DBF5B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DBC9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Диагностика работы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A0F6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230,00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F20C96C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E54064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E8A9A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Заведение нового ТС в систему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3253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63F8813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5EFAEA27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0001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Монтаж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E5E6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0EEA9F6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6932F7BF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5C551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Демонтаж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8FF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163B568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2845B9B6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5797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Восстановление питания терминала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352B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3AC6905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4830780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24D3E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Установка/замена SIM - карты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FA00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150,00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7488780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733D0D5E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396B5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bCs/>
                <w:color w:val="000000"/>
                <w:kern w:val="3"/>
                <w:lang w:eastAsia="ar-SA"/>
              </w:rPr>
              <w:t>Подключение дополнительного входа терминала (датчик зажигания/ моточасов)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9C74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400,00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F741457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01487025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BF18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Замена резервного АКБ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BD95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250,00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C6ECA02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5F03ADFF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2DE82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Подключение к CAN - шине автомобиля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FB5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F9E17CC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381D5A4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6F504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Диагностика ДУТ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6B13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350,00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38B2A2D3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C8CD7F1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D6FFF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Монтаж ДУТ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5C6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2000,00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140CDD27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4BA150A4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09EC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Замена ДУТ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869D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C2B13BE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01A88781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7DB8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Демонтаж ДУТ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C307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600,00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B94AC73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232FFC17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1D88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Демонтаж ДУТ с </w:t>
            </w:r>
            <w:proofErr w:type="spellStart"/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гермитизацией</w:t>
            </w:r>
            <w:proofErr w:type="spellEnd"/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 xml:space="preserve"> топливного бака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B0B1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03743C7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61FA8DD9" w14:textId="77777777" w:rsidTr="00603F2A">
        <w:trPr>
          <w:trHeight w:val="288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CD2F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Тарировка топливного бака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3AD8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1000,00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7F906834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516679AA" w14:textId="77777777" w:rsidTr="00E37ABB">
        <w:trPr>
          <w:trHeight w:val="341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09A84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Контрольная заправка/слив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AE3E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672D56C4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  <w:tr w:rsidR="00E37ABB" w:rsidRPr="00E37ABB" w14:paraId="25BE5D99" w14:textId="77777777" w:rsidTr="00E37ABB">
        <w:trPr>
          <w:trHeight w:val="249"/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4E24" w14:textId="77777777" w:rsidR="00E37ABB" w:rsidRPr="00E37ABB" w:rsidRDefault="00E37ABB" w:rsidP="00E37A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Выезд на место проведения работ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9DB0" w14:textId="77777777" w:rsidR="00E37ABB" w:rsidRPr="00E37ABB" w:rsidRDefault="00E37ABB" w:rsidP="00E37ABB">
            <w:pPr>
              <w:suppressAutoHyphens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37ABB">
              <w:rPr>
                <w:rFonts w:ascii="Times New Roman" w:eastAsia="Times New Roman" w:hAnsi="Times New Roman" w:cs="Times New Roman"/>
                <w:lang w:eastAsia="ar-SA"/>
              </w:rPr>
              <w:t>500,00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0FAE1DEA" w14:textId="77777777" w:rsidR="00E37ABB" w:rsidRPr="00E37ABB" w:rsidRDefault="00E37ABB" w:rsidP="00E37ABB">
            <w:pPr>
              <w:suppressAutoHyphens/>
              <w:spacing w:after="200" w:line="276" w:lineRule="auto"/>
              <w:jc w:val="center"/>
              <w:rPr>
                <w:rFonts w:ascii="Calibri" w:eastAsia="Calibri" w:hAnsi="Calibri" w:cs="Calibri"/>
                <w:color w:val="000000"/>
                <w:lang w:eastAsia="ar-SA"/>
              </w:rPr>
            </w:pPr>
          </w:p>
        </w:tc>
      </w:tr>
    </w:tbl>
    <w:p w14:paraId="04EFE93E" w14:textId="77777777" w:rsidR="00E37ABB" w:rsidRDefault="00E37ABB" w:rsidP="00E37ABB">
      <w:pPr>
        <w:spacing w:after="0" w:line="233" w:lineRule="auto"/>
        <w:rPr>
          <w:rFonts w:ascii="Times New Roman" w:hAnsi="Times New Roman" w:cs="Times New Roman"/>
          <w:b/>
          <w:bCs/>
        </w:rPr>
      </w:pPr>
    </w:p>
    <w:p w14:paraId="5378BAA8" w14:textId="599DAED3" w:rsidR="00E37ABB" w:rsidRDefault="00E37ABB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E37ABB" w:rsidRPr="00CD3D77" w14:paraId="3055403D" w14:textId="77777777" w:rsidTr="00603F2A">
        <w:tc>
          <w:tcPr>
            <w:tcW w:w="5098" w:type="dxa"/>
          </w:tcPr>
          <w:p w14:paraId="62B6E686" w14:textId="77777777" w:rsidR="0025375A" w:rsidRDefault="00E37ABB" w:rsidP="00603F2A">
            <w:pPr>
              <w:rPr>
                <w:rFonts w:ascii="Times New Roman" w:hAnsi="Times New Roman"/>
                <w:sz w:val="22"/>
              </w:rPr>
            </w:pPr>
            <w:bookmarkStart w:id="3" w:name="_Hlk108099258"/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</w:t>
            </w:r>
            <w:proofErr w:type="spellStart"/>
            <w:r w:rsidRPr="007A43FF">
              <w:rPr>
                <w:rFonts w:ascii="Times New Roman" w:hAnsi="Times New Roman"/>
                <w:sz w:val="22"/>
              </w:rPr>
              <w:t>Автоскан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t>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16F79FD9" w14:textId="4C2FD979" w:rsidR="00E37ABB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34BBF384" w14:textId="77777777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lastRenderedPageBreak/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394B470E" w14:textId="05BE0E0E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lastRenderedPageBreak/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11FBB2E6" w14:textId="77777777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3E081E22" w14:textId="2426215A" w:rsidR="00E37ABB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5878E0CF" w14:textId="77777777" w:rsidR="00E37ABB" w:rsidRPr="007A43FF" w:rsidRDefault="00E37ABB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lastRenderedPageBreak/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5B603567" w14:textId="5CF12DA2" w:rsidR="0025375A" w:rsidRDefault="0025375A" w:rsidP="0025375A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bookmarkStart w:id="4" w:name="_Hlk108100036"/>
      <w:bookmarkEnd w:id="3"/>
      <w:r>
        <w:rPr>
          <w:rFonts w:ascii="Times New Roman" w:hAnsi="Times New Roman" w:cs="Times New Roman"/>
          <w:b/>
          <w:bCs/>
        </w:rPr>
        <w:lastRenderedPageBreak/>
        <w:t xml:space="preserve">          </w:t>
      </w:r>
      <w:bookmarkStart w:id="5" w:name="_Hlk108099437"/>
      <w:r>
        <w:rPr>
          <w:rFonts w:ascii="Times New Roman" w:hAnsi="Times New Roman" w:cs="Times New Roman"/>
          <w:b/>
          <w:bCs/>
        </w:rPr>
        <w:t xml:space="preserve">Приложение № 2 </w:t>
      </w:r>
    </w:p>
    <w:p w14:paraId="14ED8F48" w14:textId="77777777" w:rsidR="0025375A" w:rsidRDefault="0025375A" w:rsidP="0025375A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789E6EFB" w14:textId="77777777" w:rsidR="0025375A" w:rsidRDefault="0025375A" w:rsidP="0025375A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71148B5E" w14:textId="77777777" w:rsidR="0025375A" w:rsidRDefault="0025375A" w:rsidP="0025375A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2022 г.</w:t>
      </w:r>
    </w:p>
    <w:bookmarkEnd w:id="5"/>
    <w:p w14:paraId="1148AECB" w14:textId="3C337C7A" w:rsidR="00E37ABB" w:rsidRDefault="00E37ABB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E3B1A61" w14:textId="38F2C3DD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5450CBE7" w14:textId="3AAB35DC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53E03B3" w14:textId="30759728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ГРАФИК</w:t>
      </w:r>
    </w:p>
    <w:p w14:paraId="05451128" w14:textId="77777777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передачи Подрядчику транспортных средств для выполнения ТО</w:t>
      </w:r>
    </w:p>
    <w:p w14:paraId="09B462C0" w14:textId="77777777" w:rsidR="0025375A" w:rsidRDefault="0025375A" w:rsidP="00E37ABB">
      <w:pPr>
        <w:spacing w:after="0" w:line="233" w:lineRule="auto"/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2"/>
        <w:gridCol w:w="1140"/>
        <w:gridCol w:w="1037"/>
        <w:gridCol w:w="2228"/>
        <w:gridCol w:w="1140"/>
        <w:gridCol w:w="1703"/>
        <w:gridCol w:w="1385"/>
      </w:tblGrid>
      <w:tr w:rsidR="0025375A" w14:paraId="6D4AB2C0" w14:textId="77777777" w:rsidTr="0025375A">
        <w:tc>
          <w:tcPr>
            <w:tcW w:w="1335" w:type="dxa"/>
          </w:tcPr>
          <w:p w14:paraId="2E6D06B1" w14:textId="78A88C5E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bookmarkStart w:id="6" w:name="_Hlk108099575"/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27A67E2F" w14:textId="005B0543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передачи </w:t>
            </w:r>
          </w:p>
        </w:tc>
        <w:tc>
          <w:tcPr>
            <w:tcW w:w="1335" w:type="dxa"/>
          </w:tcPr>
          <w:p w14:paraId="3943884C" w14:textId="5D154B15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6ED0A06D" w14:textId="0C5EDE55" w:rsidR="0025375A" w:rsidRP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Идентификационный номер (</w:t>
            </w:r>
            <w:r>
              <w:rPr>
                <w:rFonts w:ascii="Times New Roman" w:hAnsi="Times New Roman" w:cs="Times New Roman"/>
                <w:lang w:val="en-US"/>
              </w:rPr>
              <w:t>VIN)</w:t>
            </w:r>
          </w:p>
        </w:tc>
        <w:tc>
          <w:tcPr>
            <w:tcW w:w="1335" w:type="dxa"/>
          </w:tcPr>
          <w:p w14:paraId="54A7671D" w14:textId="03D75172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передачи ТС</w:t>
            </w:r>
          </w:p>
        </w:tc>
        <w:tc>
          <w:tcPr>
            <w:tcW w:w="1335" w:type="dxa"/>
          </w:tcPr>
          <w:p w14:paraId="623F764F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 предоставления ТС </w:t>
            </w:r>
          </w:p>
          <w:p w14:paraId="352BA491" w14:textId="284E632D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(кол-во дней)</w:t>
            </w:r>
          </w:p>
        </w:tc>
        <w:tc>
          <w:tcPr>
            <w:tcW w:w="1335" w:type="dxa"/>
          </w:tcPr>
          <w:p w14:paraId="66553121" w14:textId="7B8B075A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25375A" w14:paraId="636C068A" w14:textId="77777777" w:rsidTr="0025375A">
        <w:tc>
          <w:tcPr>
            <w:tcW w:w="1335" w:type="dxa"/>
          </w:tcPr>
          <w:p w14:paraId="65B861F0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D922D7E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BE83DE7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79B7599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1FB4EA3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104BE2D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E007A99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375A" w14:paraId="1DEF7BEA" w14:textId="77777777" w:rsidTr="0025375A">
        <w:tc>
          <w:tcPr>
            <w:tcW w:w="1335" w:type="dxa"/>
          </w:tcPr>
          <w:p w14:paraId="4243C1FF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C763E56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F4235E5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A1A6510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1A3EC9A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8B8CF53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4F674E7" w14:textId="77777777" w:rsidR="0025375A" w:rsidRDefault="0025375A" w:rsidP="00E37ABB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2FA241" w14:textId="77777777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74010D88" w14:textId="77777777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Ответственное лицо Заказчика __________________________________________________________</w:t>
      </w:r>
    </w:p>
    <w:p w14:paraId="2A34A848" w14:textId="58BA85E9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5375A">
        <w:rPr>
          <w:rFonts w:ascii="Times New Roman" w:hAnsi="Times New Roman" w:cs="Times New Roman"/>
        </w:rPr>
        <w:t>ф. и. о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телефон</w:t>
      </w:r>
    </w:p>
    <w:p w14:paraId="06B01EB4" w14:textId="2D9697D0" w:rsidR="0025375A" w:rsidRDefault="0025375A" w:rsidP="0025375A">
      <w:pPr>
        <w:spacing w:after="0" w:line="233" w:lineRule="auto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25375A" w:rsidRPr="007A43FF" w14:paraId="72E23E0B" w14:textId="77777777" w:rsidTr="00603F2A">
        <w:tc>
          <w:tcPr>
            <w:tcW w:w="5098" w:type="dxa"/>
          </w:tcPr>
          <w:p w14:paraId="1F3204DB" w14:textId="67F33FFA" w:rsidR="0025375A" w:rsidRPr="007A43FF" w:rsidRDefault="00133B67" w:rsidP="00133B6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="0025375A" w:rsidRPr="007A43FF">
              <w:rPr>
                <w:rFonts w:ascii="Times New Roman" w:hAnsi="Times New Roman"/>
                <w:b/>
                <w:sz w:val="22"/>
              </w:rPr>
              <w:t>П</w:t>
            </w:r>
            <w:r>
              <w:rPr>
                <w:rFonts w:ascii="Times New Roman" w:hAnsi="Times New Roman"/>
                <w:b/>
                <w:sz w:val="22"/>
              </w:rPr>
              <w:t>одрядчика</w:t>
            </w:r>
            <w:r w:rsidR="0025375A" w:rsidRPr="007A43FF">
              <w:rPr>
                <w:rFonts w:ascii="Times New Roman" w:hAnsi="Times New Roman"/>
                <w:sz w:val="22"/>
              </w:rPr>
              <w:br/>
            </w:r>
            <w:r w:rsidR="0025375A"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="0025375A" w:rsidRPr="007A43FF">
              <w:rPr>
                <w:rFonts w:ascii="Times New Roman" w:hAnsi="Times New Roman"/>
                <w:sz w:val="22"/>
              </w:rPr>
              <w:t>/</w:t>
            </w:r>
            <w:r w:rsidR="0025375A"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2CCE27CF" w14:textId="2E18616F" w:rsidR="00133B67" w:rsidRDefault="00133B67" w:rsidP="00133B6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="0025375A" w:rsidRPr="007A43FF">
              <w:rPr>
                <w:rFonts w:ascii="Times New Roman" w:hAnsi="Times New Roman"/>
                <w:b/>
                <w:sz w:val="22"/>
              </w:rPr>
              <w:t>З</w:t>
            </w:r>
            <w:r>
              <w:rPr>
                <w:rFonts w:ascii="Times New Roman" w:hAnsi="Times New Roman"/>
                <w:b/>
                <w:sz w:val="22"/>
              </w:rPr>
              <w:t>аказчика</w:t>
            </w:r>
            <w:r w:rsidR="0025375A" w:rsidRPr="007A43FF">
              <w:rPr>
                <w:rFonts w:ascii="Times New Roman" w:hAnsi="Times New Roman"/>
                <w:sz w:val="22"/>
              </w:rPr>
              <w:br/>
            </w:r>
          </w:p>
          <w:p w14:paraId="17DC20C7" w14:textId="2794CD08" w:rsidR="0025375A" w:rsidRPr="007A43FF" w:rsidRDefault="0025375A" w:rsidP="00133B67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</w:t>
            </w:r>
            <w:r w:rsidR="00133B67"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 xml:space="preserve"> 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</w:tr>
    </w:tbl>
    <w:p w14:paraId="054AD7CA" w14:textId="57A9AC80" w:rsidR="0025375A" w:rsidRDefault="0025375A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34B7E46" w14:textId="3F06C49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 Графика согласована и утверждена</w:t>
      </w:r>
    </w:p>
    <w:p w14:paraId="01B0B43E" w14:textId="72FF6AC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18100426" w14:textId="77777777" w:rsidTr="00603F2A">
        <w:tc>
          <w:tcPr>
            <w:tcW w:w="5098" w:type="dxa"/>
          </w:tcPr>
          <w:p w14:paraId="1828AA29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</w:t>
            </w:r>
            <w:proofErr w:type="spellStart"/>
            <w:r w:rsidRPr="007A43FF">
              <w:rPr>
                <w:rFonts w:ascii="Times New Roman" w:hAnsi="Times New Roman"/>
                <w:sz w:val="22"/>
              </w:rPr>
              <w:t>Автоскан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t>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5311BF16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6B149F2A" w14:textId="1DF820DF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61A9F58A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112AF7E9" w14:textId="397BE91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38755D9E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2BCE21EC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995442D" w14:textId="666E2D56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3E653AA7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6596D4CA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4C87FD5F" w14:textId="503D9556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  <w:bookmarkEnd w:id="6"/>
    </w:tbl>
    <w:p w14:paraId="4BAFBC8B" w14:textId="341B9BDF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23783E5" w14:textId="46CB9F6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CAF7A55" w14:textId="42F4B3A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09D8814" w14:textId="767A42C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bookmarkEnd w:id="4"/>
    <w:p w14:paraId="4B5FB7A3" w14:textId="3214B3A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F3D7D96" w14:textId="5507D4D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87DCEF2" w14:textId="7D78D74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FE7B5EE" w14:textId="173B3E1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6CA790F" w14:textId="309319D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652AAA4" w14:textId="7C691A22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71C9245" w14:textId="4E244E1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1D486D8" w14:textId="3145F90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46FD60A" w14:textId="31731C9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81BC5D6" w14:textId="4C81707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CC386C1" w14:textId="14155C9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28D51AA" w14:textId="5282AD9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A496019" w14:textId="6BF8A9C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3D95F329" w14:textId="3C9E4AD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FA9862D" w14:textId="458D3A0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5F8C60F" w14:textId="43D3164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40A59B1" w14:textId="6C1FA21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49AD89A" w14:textId="137449E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F4451CC" w14:textId="2B02FD5D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73F1DDE" w14:textId="7B69B5F2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C5C0D38" w14:textId="1C4306CE" w:rsidR="00133B67" w:rsidRDefault="00133B67" w:rsidP="00133B67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Приложение № 3 </w:t>
      </w:r>
    </w:p>
    <w:p w14:paraId="727421BD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6C3F4E5D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53AE259E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2022 г.</w:t>
      </w:r>
    </w:p>
    <w:p w14:paraId="2175FF20" w14:textId="5268E06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C74D763" w14:textId="605D973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017EEA6F" w14:textId="7CF4427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1A5EA01" w14:textId="5EC7320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ЗАЯВКА</w:t>
      </w:r>
    </w:p>
    <w:p w14:paraId="1AD62303" w14:textId="78B7C106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на проведение диагностических и профилактических работ</w:t>
      </w:r>
    </w:p>
    <w:p w14:paraId="3C74F18D" w14:textId="6D63772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9"/>
        <w:gridCol w:w="1317"/>
        <w:gridCol w:w="1121"/>
        <w:gridCol w:w="2228"/>
        <w:gridCol w:w="1245"/>
        <w:gridCol w:w="1317"/>
        <w:gridCol w:w="1228"/>
      </w:tblGrid>
      <w:tr w:rsidR="00133B67" w14:paraId="79AD49A2" w14:textId="77777777" w:rsidTr="00603F2A">
        <w:tc>
          <w:tcPr>
            <w:tcW w:w="1335" w:type="dxa"/>
          </w:tcPr>
          <w:p w14:paraId="7B63009B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201B3438" w14:textId="1E6BE2BA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проведения работ </w:t>
            </w:r>
          </w:p>
        </w:tc>
        <w:tc>
          <w:tcPr>
            <w:tcW w:w="1335" w:type="dxa"/>
          </w:tcPr>
          <w:p w14:paraId="4EAF103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2D0D55C9" w14:textId="162A5248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Идентификационный номер (</w:t>
            </w:r>
            <w:r>
              <w:rPr>
                <w:rFonts w:ascii="Times New Roman" w:hAnsi="Times New Roman" w:cs="Times New Roman"/>
                <w:lang w:val="en-US"/>
              </w:rPr>
              <w:t>VIN)</w:t>
            </w:r>
            <w:r>
              <w:rPr>
                <w:rFonts w:ascii="Times New Roman" w:hAnsi="Times New Roman" w:cs="Times New Roman"/>
              </w:rPr>
              <w:t>/ Заводской №</w:t>
            </w:r>
          </w:p>
        </w:tc>
        <w:tc>
          <w:tcPr>
            <w:tcW w:w="1335" w:type="dxa"/>
          </w:tcPr>
          <w:p w14:paraId="73A0D104" w14:textId="0A8EE0F4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lang w:val="en-US"/>
              </w:rPr>
              <w:t>SIM-</w:t>
            </w:r>
            <w:r>
              <w:rPr>
                <w:rFonts w:ascii="Times New Roman" w:hAnsi="Times New Roman" w:cs="Times New Roman"/>
              </w:rPr>
              <w:t>карты/№ бортового блока</w:t>
            </w:r>
          </w:p>
        </w:tc>
        <w:tc>
          <w:tcPr>
            <w:tcW w:w="1335" w:type="dxa"/>
          </w:tcPr>
          <w:p w14:paraId="62A63782" w14:textId="201425FA" w:rsidR="00133B67" w:rsidRDefault="00133B67" w:rsidP="00133B67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прибытия для проведения работ</w:t>
            </w:r>
          </w:p>
        </w:tc>
        <w:tc>
          <w:tcPr>
            <w:tcW w:w="1335" w:type="dxa"/>
          </w:tcPr>
          <w:p w14:paraId="1DAC650C" w14:textId="1C4F69F4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вида работ</w:t>
            </w:r>
          </w:p>
        </w:tc>
      </w:tr>
      <w:tr w:rsidR="00133B67" w14:paraId="74C2EA3E" w14:textId="77777777" w:rsidTr="00603F2A">
        <w:tc>
          <w:tcPr>
            <w:tcW w:w="1335" w:type="dxa"/>
          </w:tcPr>
          <w:p w14:paraId="07EEC89C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E92CCC7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0C6F2C5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B5C2870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988255B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70DF7A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DE2116A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B67" w14:paraId="21FEFD8F" w14:textId="77777777" w:rsidTr="00603F2A">
        <w:tc>
          <w:tcPr>
            <w:tcW w:w="1335" w:type="dxa"/>
          </w:tcPr>
          <w:p w14:paraId="74A14B7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AD86F97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C3DD497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B116B8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656657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B7E8C9F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0E5912C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E520FBF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3D32E016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Ответственное лицо Заказчика __________________________________________________________</w:t>
      </w:r>
    </w:p>
    <w:p w14:paraId="63CB93B1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5375A">
        <w:rPr>
          <w:rFonts w:ascii="Times New Roman" w:hAnsi="Times New Roman" w:cs="Times New Roman"/>
        </w:rPr>
        <w:t>ф. и. о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телефон</w:t>
      </w:r>
    </w:p>
    <w:p w14:paraId="13EDD621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14BBA0E4" w14:textId="77777777" w:rsidTr="00603F2A">
        <w:tc>
          <w:tcPr>
            <w:tcW w:w="5098" w:type="dxa"/>
          </w:tcPr>
          <w:p w14:paraId="263C67E3" w14:textId="79C6A36B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Заказчика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63B0E7DB" w14:textId="5478337C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7D18069E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DC2D9A8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 Графика согласована и утверждена</w:t>
      </w:r>
    </w:p>
    <w:p w14:paraId="5724B80E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249A3415" w14:textId="77777777" w:rsidTr="00603F2A">
        <w:tc>
          <w:tcPr>
            <w:tcW w:w="5098" w:type="dxa"/>
          </w:tcPr>
          <w:p w14:paraId="36B5C981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</w:t>
            </w:r>
            <w:proofErr w:type="spellStart"/>
            <w:r w:rsidRPr="007A43FF">
              <w:rPr>
                <w:rFonts w:ascii="Times New Roman" w:hAnsi="Times New Roman"/>
                <w:sz w:val="22"/>
              </w:rPr>
              <w:t>Автоскан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t>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77001A39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59FAFE08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0CF06688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7D9A18EA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1BBABAFA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65A3C6EF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5713AEEA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292A3D06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5473C5E0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787B1324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1BDDFCB7" w14:textId="7C025F9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21978ED" w14:textId="2640CC9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EF51140" w14:textId="3AA399A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314B11A9" w14:textId="27F1406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D3FCE15" w14:textId="43D1FDB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9FEC8D1" w14:textId="6E6ADF60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50863D5" w14:textId="7DEAA2E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D77EDBB" w14:textId="6CE7DDC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634C429" w14:textId="015625D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0F6BE36" w14:textId="74EC094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E2D41DD" w14:textId="49447701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2963249" w14:textId="3713FAF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48F33B7" w14:textId="54BFBB7C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A88733D" w14:textId="3FB9DA4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7F7BDF1" w14:textId="563EB2D2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3E5F0E30" w14:textId="5FB0107E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0758F70" w14:textId="390C711D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D5C2C92" w14:textId="4426A379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95A28E9" w14:textId="32E01EDA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B0C717A" w14:textId="076A3ED3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1F8CE8A" w14:textId="11184C38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C30A9C7" w14:textId="21EE224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5ECA30F" w14:textId="02383804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6BD85EE" w14:textId="31CF4128" w:rsidR="00133B67" w:rsidRDefault="00133B67" w:rsidP="00133B67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Приложение № 4 </w:t>
      </w:r>
    </w:p>
    <w:p w14:paraId="3FC7D021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6F886591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5EAD54E0" w14:textId="77777777" w:rsidR="00133B67" w:rsidRDefault="00133B67" w:rsidP="00133B67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2022 г.</w:t>
      </w:r>
    </w:p>
    <w:p w14:paraId="3A9DF01D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8116119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2DC6F0BF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40EA21C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ЗАЯВКА</w:t>
      </w:r>
    </w:p>
    <w:p w14:paraId="006DD408" w14:textId="46CD0449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 проведение </w:t>
      </w:r>
      <w:r w:rsidR="00B9075F">
        <w:rPr>
          <w:rFonts w:ascii="Times New Roman" w:hAnsi="Times New Roman" w:cs="Times New Roman"/>
          <w:b/>
          <w:bCs/>
        </w:rPr>
        <w:t>ремонтно-восстановительных работ</w:t>
      </w:r>
    </w:p>
    <w:p w14:paraId="106BF1CE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89"/>
        <w:gridCol w:w="1317"/>
        <w:gridCol w:w="1121"/>
        <w:gridCol w:w="2228"/>
        <w:gridCol w:w="1245"/>
        <w:gridCol w:w="1317"/>
        <w:gridCol w:w="1228"/>
      </w:tblGrid>
      <w:tr w:rsidR="00133B67" w14:paraId="65EC5D6F" w14:textId="77777777" w:rsidTr="00603F2A">
        <w:tc>
          <w:tcPr>
            <w:tcW w:w="1335" w:type="dxa"/>
          </w:tcPr>
          <w:p w14:paraId="18281679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54F2EC7F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Адрес проведения работ </w:t>
            </w:r>
          </w:p>
        </w:tc>
        <w:tc>
          <w:tcPr>
            <w:tcW w:w="1335" w:type="dxa"/>
          </w:tcPr>
          <w:p w14:paraId="06679FBE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5067DE7D" w14:textId="77777777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Идентификационный номер (</w:t>
            </w:r>
            <w:r>
              <w:rPr>
                <w:rFonts w:ascii="Times New Roman" w:hAnsi="Times New Roman" w:cs="Times New Roman"/>
                <w:lang w:val="en-US"/>
              </w:rPr>
              <w:t>VIN)</w:t>
            </w:r>
            <w:r>
              <w:rPr>
                <w:rFonts w:ascii="Times New Roman" w:hAnsi="Times New Roman" w:cs="Times New Roman"/>
              </w:rPr>
              <w:t>/ Заводской №</w:t>
            </w:r>
          </w:p>
        </w:tc>
        <w:tc>
          <w:tcPr>
            <w:tcW w:w="1335" w:type="dxa"/>
          </w:tcPr>
          <w:p w14:paraId="3BCF5088" w14:textId="77777777" w:rsidR="00133B67" w:rsidRP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lang w:val="en-US"/>
              </w:rPr>
              <w:t>SIM-</w:t>
            </w:r>
            <w:r>
              <w:rPr>
                <w:rFonts w:ascii="Times New Roman" w:hAnsi="Times New Roman" w:cs="Times New Roman"/>
              </w:rPr>
              <w:t>карты/№ бортового блока</w:t>
            </w:r>
          </w:p>
        </w:tc>
        <w:tc>
          <w:tcPr>
            <w:tcW w:w="1335" w:type="dxa"/>
          </w:tcPr>
          <w:p w14:paraId="1B51333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прибытия для проведения работ</w:t>
            </w:r>
          </w:p>
        </w:tc>
        <w:tc>
          <w:tcPr>
            <w:tcW w:w="1335" w:type="dxa"/>
          </w:tcPr>
          <w:p w14:paraId="1525CB13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вида работ</w:t>
            </w:r>
          </w:p>
        </w:tc>
      </w:tr>
      <w:tr w:rsidR="00133B67" w14:paraId="4A6D59C8" w14:textId="77777777" w:rsidTr="00603F2A">
        <w:tc>
          <w:tcPr>
            <w:tcW w:w="1335" w:type="dxa"/>
          </w:tcPr>
          <w:p w14:paraId="37C95ABE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2AB08AF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678FD5D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A9C9FD1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5ABF64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11319F1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4D715D6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B67" w14:paraId="139E9B69" w14:textId="77777777" w:rsidTr="00603F2A">
        <w:tc>
          <w:tcPr>
            <w:tcW w:w="1335" w:type="dxa"/>
          </w:tcPr>
          <w:p w14:paraId="601A197B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4507CFE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ED7F908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E79A32A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B755474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F35C9F2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D9120A9" w14:textId="77777777" w:rsidR="00133B67" w:rsidRDefault="00133B67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6BCBE78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51E3EBB1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Ответственное лицо Заказчика __________________________________________________________</w:t>
      </w:r>
    </w:p>
    <w:p w14:paraId="2FD5C6EF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25375A">
        <w:rPr>
          <w:rFonts w:ascii="Times New Roman" w:hAnsi="Times New Roman" w:cs="Times New Roman"/>
        </w:rPr>
        <w:t>ф. и. о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телефон</w:t>
      </w:r>
    </w:p>
    <w:p w14:paraId="373D8C4D" w14:textId="77777777" w:rsidR="00133B67" w:rsidRDefault="00133B67" w:rsidP="00133B67">
      <w:pPr>
        <w:spacing w:after="0" w:line="233" w:lineRule="auto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35945577" w14:textId="77777777" w:rsidTr="00603F2A">
        <w:tc>
          <w:tcPr>
            <w:tcW w:w="5098" w:type="dxa"/>
          </w:tcPr>
          <w:p w14:paraId="4F3C38C5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Заказчика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545AAC64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169F879B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12202D4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 Графика согласована и утверждена</w:t>
      </w:r>
    </w:p>
    <w:p w14:paraId="10D3375D" w14:textId="77777777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133B67" w:rsidRPr="007A43FF" w14:paraId="5C7F8B90" w14:textId="77777777" w:rsidTr="00603F2A">
        <w:tc>
          <w:tcPr>
            <w:tcW w:w="5098" w:type="dxa"/>
          </w:tcPr>
          <w:p w14:paraId="11FFB50B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</w:t>
            </w:r>
            <w:proofErr w:type="spellStart"/>
            <w:r w:rsidRPr="007A43FF">
              <w:rPr>
                <w:rFonts w:ascii="Times New Roman" w:hAnsi="Times New Roman"/>
                <w:sz w:val="22"/>
              </w:rPr>
              <w:t>Автоскан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t>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19D12633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7B34165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02E066C5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75D34FB2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46A543BC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4D2450FF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5442E57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23B28212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1234A470" w14:textId="77777777" w:rsidR="00133B67" w:rsidRDefault="00133B67" w:rsidP="00603F2A">
            <w:pPr>
              <w:rPr>
                <w:rFonts w:ascii="Times New Roman" w:hAnsi="Times New Roman"/>
                <w:sz w:val="22"/>
              </w:rPr>
            </w:pPr>
          </w:p>
          <w:p w14:paraId="08952380" w14:textId="77777777" w:rsidR="00133B67" w:rsidRPr="007A43FF" w:rsidRDefault="00133B67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2419F7A5" w14:textId="77777777" w:rsidR="00133B67" w:rsidRP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1C9A275" w14:textId="53ADB69B" w:rsidR="00133B67" w:rsidRDefault="00133B67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A434BD9" w14:textId="12C1A11F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94EDB35" w14:textId="513C5BE4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39E194A" w14:textId="333CEF18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3AD42EF" w14:textId="68EDB525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24B42FB" w14:textId="1C55584C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1292F89" w14:textId="74114FAB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72A361A" w14:textId="096A5B57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03ECE8E" w14:textId="1486EF09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78CF0C2" w14:textId="14FCF6B4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47912205" w14:textId="25D2F05C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85BCB65" w14:textId="6496B097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40174F7" w14:textId="46F0CE9E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F3367A8" w14:textId="121C4CDC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2BD4992" w14:textId="12BC41FB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B3BE8CA" w14:textId="245E6679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48E08AC" w14:textId="67EF8AB8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BA9A5AF" w14:textId="6646198A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A4EC3C9" w14:textId="2AB9CB24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34B2E4BE" w14:textId="4DFE1D7F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8BE6E20" w14:textId="2C938510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E7163D5" w14:textId="5F0FE62D" w:rsidR="00B9075F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710AEFF" w14:textId="71D7B26E" w:rsidR="00B9075F" w:rsidRDefault="00B9075F" w:rsidP="00B9075F">
      <w:pPr>
        <w:spacing w:after="0" w:line="233" w:lineRule="auto"/>
        <w:ind w:left="6372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Приложение № 5 </w:t>
      </w:r>
    </w:p>
    <w:p w14:paraId="56165B9B" w14:textId="77777777" w:rsidR="00B9075F" w:rsidRDefault="00B9075F" w:rsidP="00B9075F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к Договору </w:t>
      </w:r>
      <w:r w:rsidRPr="00E37ABB">
        <w:rPr>
          <w:rFonts w:ascii="Times New Roman" w:hAnsi="Times New Roman" w:cs="Times New Roman"/>
          <w:b/>
          <w:bCs/>
        </w:rPr>
        <w:t xml:space="preserve">техническое обслуживание </w:t>
      </w:r>
      <w:r>
        <w:rPr>
          <w:rFonts w:ascii="Times New Roman" w:hAnsi="Times New Roman" w:cs="Times New Roman"/>
          <w:b/>
          <w:bCs/>
        </w:rPr>
        <w:t xml:space="preserve">                        </w:t>
      </w:r>
    </w:p>
    <w:p w14:paraId="32C52399" w14:textId="77777777" w:rsidR="00B9075F" w:rsidRDefault="00B9075F" w:rsidP="00B9075F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</w:t>
      </w:r>
      <w:r w:rsidRPr="00E37ABB">
        <w:rPr>
          <w:rFonts w:ascii="Times New Roman" w:hAnsi="Times New Roman" w:cs="Times New Roman"/>
          <w:b/>
          <w:bCs/>
        </w:rPr>
        <w:t>навигационного оборудования ГЛОНАСС/GPS</w:t>
      </w:r>
    </w:p>
    <w:p w14:paraId="4FF379B3" w14:textId="77777777" w:rsidR="00B9075F" w:rsidRDefault="00B9075F" w:rsidP="00B9075F">
      <w:pPr>
        <w:spacing w:after="0" w:line="233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№ _______ «_____» ___________________ 2022 г.</w:t>
      </w:r>
    </w:p>
    <w:p w14:paraId="4A90AF0E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2B987C8F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ФОРМА</w:t>
      </w:r>
    </w:p>
    <w:p w14:paraId="13EF56F0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FE6F89F" w14:textId="0F92A6F6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Акт</w:t>
      </w:r>
    </w:p>
    <w:p w14:paraId="3ADCD7E2" w14:textId="352D1C6C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СДАЧИ-ПРИЕМКИ ВЫПОЛНЕННЫХ РАБОТ</w:t>
      </w:r>
    </w:p>
    <w:p w14:paraId="1EA8208C" w14:textId="32F54F03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07E4E9C1" w14:textId="57264CF8" w:rsidR="00B9075F" w:rsidRPr="00B9075F" w:rsidRDefault="00B9075F" w:rsidP="00B9075F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 w:rsidRPr="00B9075F">
        <w:rPr>
          <w:rFonts w:ascii="Times New Roman" w:hAnsi="Times New Roman" w:cs="Times New Roman"/>
        </w:rPr>
        <w:t>Подрядчик передал, а Заказчик принял выполненные Работы, проведенные согласно Заявке №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«____»</w:t>
      </w:r>
      <w:r>
        <w:rPr>
          <w:rFonts w:ascii="Times New Roman" w:hAnsi="Times New Roman" w:cs="Times New Roman"/>
        </w:rPr>
        <w:t xml:space="preserve"> </w:t>
      </w:r>
      <w:r w:rsidRPr="00B9075F">
        <w:rPr>
          <w:rFonts w:ascii="Times New Roman" w:hAnsi="Times New Roman" w:cs="Times New Roman"/>
        </w:rPr>
        <w:t>_____________20___ г. по __________________________________________</w:t>
      </w:r>
      <w:r>
        <w:rPr>
          <w:rFonts w:ascii="Times New Roman" w:hAnsi="Times New Roman" w:cs="Times New Roman"/>
        </w:rPr>
        <w:t>___</w:t>
      </w:r>
      <w:r w:rsidRPr="00B9075F">
        <w:rPr>
          <w:rFonts w:ascii="Times New Roman" w:hAnsi="Times New Roman" w:cs="Times New Roman"/>
        </w:rPr>
        <w:t>_</w:t>
      </w:r>
    </w:p>
    <w:p w14:paraId="4B9BDA7E" w14:textId="6199107F" w:rsidR="00B9075F" w:rsidRPr="00B9075F" w:rsidRDefault="00B9075F" w:rsidP="00B9075F">
      <w:pPr>
        <w:spacing w:after="0" w:line="23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(указать вид работ)</w:t>
      </w:r>
    </w:p>
    <w:p w14:paraId="4552D710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48"/>
        <w:gridCol w:w="1150"/>
        <w:gridCol w:w="2228"/>
        <w:gridCol w:w="1072"/>
        <w:gridCol w:w="1263"/>
        <w:gridCol w:w="1398"/>
        <w:gridCol w:w="1286"/>
      </w:tblGrid>
      <w:tr w:rsidR="00B9075F" w14:paraId="57225A80" w14:textId="77777777" w:rsidTr="00603F2A">
        <w:tc>
          <w:tcPr>
            <w:tcW w:w="1335" w:type="dxa"/>
          </w:tcPr>
          <w:p w14:paraId="1611521D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п/н</w:t>
            </w:r>
          </w:p>
        </w:tc>
        <w:tc>
          <w:tcPr>
            <w:tcW w:w="1335" w:type="dxa"/>
          </w:tcPr>
          <w:p w14:paraId="3187D916" w14:textId="68FBFF2D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B9075F">
              <w:rPr>
                <w:rFonts w:ascii="Times New Roman" w:hAnsi="Times New Roman" w:cs="Times New Roman"/>
              </w:rPr>
              <w:t>Марка, Модель ТС</w:t>
            </w:r>
          </w:p>
        </w:tc>
        <w:tc>
          <w:tcPr>
            <w:tcW w:w="1335" w:type="dxa"/>
          </w:tcPr>
          <w:p w14:paraId="439FDD76" w14:textId="485BB375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B9075F">
              <w:rPr>
                <w:rFonts w:ascii="Times New Roman" w:hAnsi="Times New Roman" w:cs="Times New Roman"/>
              </w:rPr>
              <w:t>Идентификационный номер (VIN)/ Заводской №</w:t>
            </w:r>
          </w:p>
        </w:tc>
        <w:tc>
          <w:tcPr>
            <w:tcW w:w="1335" w:type="dxa"/>
          </w:tcPr>
          <w:p w14:paraId="66FFC1BF" w14:textId="1D3D665B" w:rsidR="00B9075F" w:rsidRPr="0025375A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 w:rsidRPr="00B9075F">
              <w:rPr>
                <w:rFonts w:ascii="Times New Roman" w:hAnsi="Times New Roman" w:cs="Times New Roman"/>
              </w:rPr>
              <w:t>№ SIM-карты</w:t>
            </w:r>
          </w:p>
        </w:tc>
        <w:tc>
          <w:tcPr>
            <w:tcW w:w="1335" w:type="dxa"/>
          </w:tcPr>
          <w:p w14:paraId="7CB899F8" w14:textId="28F207B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Бортового блока</w:t>
            </w:r>
          </w:p>
        </w:tc>
        <w:tc>
          <w:tcPr>
            <w:tcW w:w="1335" w:type="dxa"/>
          </w:tcPr>
          <w:p w14:paraId="4AB200F2" w14:textId="25AB409D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диагностики (№ и дата)</w:t>
            </w:r>
          </w:p>
        </w:tc>
        <w:tc>
          <w:tcPr>
            <w:tcW w:w="1335" w:type="dxa"/>
          </w:tcPr>
          <w:p w14:paraId="29DB24DF" w14:textId="6516657B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работ в руб., НДС не облагается</w:t>
            </w:r>
          </w:p>
        </w:tc>
      </w:tr>
      <w:tr w:rsidR="00B9075F" w14:paraId="17625515" w14:textId="77777777" w:rsidTr="00603F2A">
        <w:tc>
          <w:tcPr>
            <w:tcW w:w="1335" w:type="dxa"/>
          </w:tcPr>
          <w:p w14:paraId="5BF6B205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2185BA2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B802C52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F3110CB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85E0EC4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B6958F0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3859998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75F" w14:paraId="02DE0C2A" w14:textId="77777777" w:rsidTr="00603F2A">
        <w:tc>
          <w:tcPr>
            <w:tcW w:w="1335" w:type="dxa"/>
          </w:tcPr>
          <w:p w14:paraId="3266B995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9EA5063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D1AB5D7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4BEC4B6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58D3828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5B03FA8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586E3CD" w14:textId="77777777" w:rsidR="00B9075F" w:rsidRDefault="00B9075F" w:rsidP="00603F2A">
            <w:pPr>
              <w:spacing w:line="233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B854ED3" w14:textId="77777777" w:rsidR="00B9075F" w:rsidRDefault="00B9075F" w:rsidP="00B9075F">
      <w:pPr>
        <w:spacing w:after="0" w:line="233" w:lineRule="auto"/>
        <w:jc w:val="both"/>
        <w:rPr>
          <w:rFonts w:ascii="Times New Roman" w:hAnsi="Times New Roman" w:cs="Times New Roman"/>
        </w:rPr>
      </w:pPr>
    </w:p>
    <w:p w14:paraId="1EAB8955" w14:textId="1AE42710" w:rsidR="00B9075F" w:rsidRDefault="00597494" w:rsidP="00597494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стоимость выполненных работ по настоящему Акту составляет: _________________.</w:t>
      </w:r>
    </w:p>
    <w:p w14:paraId="157AD2AA" w14:textId="20B9AA2F" w:rsidR="00597494" w:rsidRDefault="00597494" w:rsidP="00597494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претензий по качеству и объему выполненных работ не имеет.</w:t>
      </w:r>
    </w:p>
    <w:p w14:paraId="0DC29D07" w14:textId="2C8EAFAE" w:rsidR="00597494" w:rsidRDefault="00597494" w:rsidP="00597494">
      <w:pPr>
        <w:pStyle w:val="a3"/>
        <w:numPr>
          <w:ilvl w:val="0"/>
          <w:numId w:val="4"/>
        </w:numPr>
        <w:spacing w:after="0" w:line="233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Настоящий Акт составляет в двух экземплярах, по одному экземпляру для каждой Стороны.</w:t>
      </w:r>
    </w:p>
    <w:p w14:paraId="78F672B6" w14:textId="219B9B6B" w:rsid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9A60F8A" w14:textId="62AD4F5A" w:rsid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Приложения: 1. Акт диагностики № _____ от «____» _____________20___ г. на ___ листе.</w:t>
      </w:r>
    </w:p>
    <w:p w14:paraId="2DCA2243" w14:textId="3E9133C4" w:rsid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p w14:paraId="637BAE5B" w14:textId="77777777" w:rsidR="00597494" w:rsidRPr="00597494" w:rsidRDefault="00597494" w:rsidP="00597494">
      <w:pPr>
        <w:pStyle w:val="a3"/>
        <w:spacing w:after="0" w:line="233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B9075F" w:rsidRPr="007A43FF" w14:paraId="70C67854" w14:textId="77777777" w:rsidTr="00603F2A">
        <w:tc>
          <w:tcPr>
            <w:tcW w:w="5098" w:type="dxa"/>
          </w:tcPr>
          <w:p w14:paraId="35C03EF2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Pr="007A43FF">
              <w:rPr>
                <w:rFonts w:ascii="Times New Roman" w:hAnsi="Times New Roman"/>
                <w:b/>
                <w:sz w:val="22"/>
              </w:rPr>
              <w:t>П</w:t>
            </w:r>
            <w:r>
              <w:rPr>
                <w:rFonts w:ascii="Times New Roman" w:hAnsi="Times New Roman"/>
                <w:b/>
                <w:sz w:val="22"/>
              </w:rPr>
              <w:t>одрядчика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  <w:r w:rsidRPr="007A43FF">
              <w:rPr>
                <w:rFonts w:ascii="Times New Roman" w:hAnsi="Times New Roman"/>
                <w:sz w:val="22"/>
              </w:rPr>
              <w:br/>
              <w:t>_____________________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252" w:type="dxa"/>
          </w:tcPr>
          <w:p w14:paraId="2B3BA52E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От </w:t>
            </w:r>
            <w:r w:rsidRPr="007A43FF">
              <w:rPr>
                <w:rFonts w:ascii="Times New Roman" w:hAnsi="Times New Roman"/>
                <w:b/>
                <w:sz w:val="22"/>
              </w:rPr>
              <w:t>З</w:t>
            </w:r>
            <w:r>
              <w:rPr>
                <w:rFonts w:ascii="Times New Roman" w:hAnsi="Times New Roman"/>
                <w:b/>
                <w:sz w:val="22"/>
              </w:rPr>
              <w:t>аказчика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2A3C9254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</w:t>
            </w:r>
            <w:r>
              <w:rPr>
                <w:rFonts w:ascii="Times New Roman" w:hAnsi="Times New Roman"/>
                <w:sz w:val="22"/>
              </w:rPr>
              <w:t>_________________</w:t>
            </w:r>
            <w:r w:rsidRPr="007A43FF">
              <w:rPr>
                <w:rFonts w:ascii="Times New Roman" w:hAnsi="Times New Roman"/>
                <w:sz w:val="22"/>
              </w:rPr>
              <w:t xml:space="preserve"> /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</w:tc>
      </w:tr>
    </w:tbl>
    <w:p w14:paraId="09032A3A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5977A259" w14:textId="0FB7DFB5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Форма </w:t>
      </w:r>
      <w:r w:rsidR="00597494">
        <w:rPr>
          <w:rFonts w:ascii="Times New Roman" w:hAnsi="Times New Roman" w:cs="Times New Roman"/>
          <w:b/>
          <w:bCs/>
        </w:rPr>
        <w:t>Акта</w:t>
      </w:r>
      <w:r>
        <w:rPr>
          <w:rFonts w:ascii="Times New Roman" w:hAnsi="Times New Roman" w:cs="Times New Roman"/>
          <w:b/>
          <w:bCs/>
        </w:rPr>
        <w:t xml:space="preserve"> согласована и утверждена</w:t>
      </w:r>
    </w:p>
    <w:p w14:paraId="5D9C21C6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leStyle2"/>
        <w:tblW w:w="0" w:type="auto"/>
        <w:tblInd w:w="5" w:type="dxa"/>
        <w:tblLook w:val="04A0" w:firstRow="1" w:lastRow="0" w:firstColumn="1" w:lastColumn="0" w:noHBand="0" w:noVBand="1"/>
      </w:tblPr>
      <w:tblGrid>
        <w:gridCol w:w="5098"/>
        <w:gridCol w:w="4252"/>
      </w:tblGrid>
      <w:tr w:rsidR="00B9075F" w:rsidRPr="007A43FF" w14:paraId="22C7EB9D" w14:textId="77777777" w:rsidTr="00603F2A">
        <w:tc>
          <w:tcPr>
            <w:tcW w:w="5098" w:type="dxa"/>
          </w:tcPr>
          <w:p w14:paraId="49C882EB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«ПОДРЯДЧИК»</w:t>
            </w:r>
            <w:r w:rsidRPr="007A43FF">
              <w:rPr>
                <w:rFonts w:ascii="Times New Roman" w:hAnsi="Times New Roman"/>
                <w:sz w:val="22"/>
              </w:rPr>
              <w:br/>
              <w:t>ООО «</w:t>
            </w:r>
            <w:proofErr w:type="spellStart"/>
            <w:r w:rsidRPr="007A43FF">
              <w:rPr>
                <w:rFonts w:ascii="Times New Roman" w:hAnsi="Times New Roman"/>
                <w:sz w:val="22"/>
              </w:rPr>
              <w:t>Автоскан</w:t>
            </w:r>
            <w:proofErr w:type="spellEnd"/>
            <w:r w:rsidRPr="007A43FF">
              <w:rPr>
                <w:rFonts w:ascii="Times New Roman" w:hAnsi="Times New Roman"/>
                <w:sz w:val="22"/>
              </w:rPr>
              <w:t>+»</w:t>
            </w:r>
            <w:r w:rsidRPr="007A43FF">
              <w:rPr>
                <w:rFonts w:ascii="Times New Roman" w:hAnsi="Times New Roman"/>
                <w:sz w:val="22"/>
              </w:rPr>
              <w:br/>
            </w:r>
          </w:p>
          <w:p w14:paraId="2C5350FB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13567E56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Директо</w:t>
            </w:r>
            <w:r>
              <w:rPr>
                <w:rFonts w:ascii="Times New Roman" w:hAnsi="Times New Roman"/>
                <w:sz w:val="22"/>
              </w:rPr>
              <w:t>р</w:t>
            </w:r>
          </w:p>
          <w:p w14:paraId="783951DA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4A060344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_____________________ /</w:t>
            </w:r>
            <w:r>
              <w:rPr>
                <w:rFonts w:ascii="Times New Roman" w:hAnsi="Times New Roman"/>
                <w:sz w:val="22"/>
              </w:rPr>
              <w:t>А</w:t>
            </w:r>
            <w:r w:rsidRPr="007A43FF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В</w:t>
            </w:r>
            <w:r w:rsidRPr="007A43FF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Иванов</w:t>
            </w:r>
            <w:r w:rsidRPr="007A43FF">
              <w:rPr>
                <w:rFonts w:ascii="Times New Roman" w:hAnsi="Times New Roman"/>
                <w:sz w:val="22"/>
              </w:rPr>
              <w:t>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  <w:tc>
          <w:tcPr>
            <w:tcW w:w="4252" w:type="dxa"/>
          </w:tcPr>
          <w:p w14:paraId="63B83745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b/>
                <w:sz w:val="22"/>
              </w:rPr>
              <w:t>«ЗАКАЗЧИК»</w:t>
            </w:r>
            <w:r w:rsidRPr="007A43FF">
              <w:rPr>
                <w:rFonts w:ascii="Times New Roman" w:hAnsi="Times New Roman"/>
                <w:sz w:val="22"/>
              </w:rPr>
              <w:br/>
              <w:t>ЗАО "СПГЭС"</w:t>
            </w:r>
          </w:p>
          <w:p w14:paraId="2D2D3DAA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3BA3764E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Первый заместитель </w:t>
            </w:r>
          </w:p>
          <w:p w14:paraId="08FE561F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 xml:space="preserve">генерального директора </w:t>
            </w:r>
          </w:p>
          <w:p w14:paraId="203A9730" w14:textId="77777777" w:rsidR="00B9075F" w:rsidRDefault="00B9075F" w:rsidP="00603F2A">
            <w:pPr>
              <w:rPr>
                <w:rFonts w:ascii="Times New Roman" w:hAnsi="Times New Roman"/>
                <w:sz w:val="22"/>
              </w:rPr>
            </w:pPr>
          </w:p>
          <w:p w14:paraId="02C6E18F" w14:textId="77777777" w:rsidR="00B9075F" w:rsidRPr="007A43FF" w:rsidRDefault="00B9075F" w:rsidP="00603F2A">
            <w:pPr>
              <w:rPr>
                <w:rFonts w:ascii="Times New Roman" w:hAnsi="Times New Roman"/>
                <w:sz w:val="22"/>
              </w:rPr>
            </w:pPr>
            <w:r w:rsidRPr="007A43FF">
              <w:rPr>
                <w:rFonts w:ascii="Times New Roman" w:hAnsi="Times New Roman"/>
                <w:sz w:val="22"/>
              </w:rPr>
              <w:t>___________________ /Е.Н. Стрелин /</w:t>
            </w:r>
            <w:r w:rsidRPr="007A43FF">
              <w:rPr>
                <w:rFonts w:ascii="Times New Roman" w:hAnsi="Times New Roman"/>
                <w:sz w:val="22"/>
              </w:rPr>
              <w:br/>
              <w:t>М.П.</w:t>
            </w:r>
          </w:p>
        </w:tc>
      </w:tr>
    </w:tbl>
    <w:p w14:paraId="6AA6B682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18B48D38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619A57B6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923CE0F" w14:textId="77777777" w:rsidR="00B9075F" w:rsidRDefault="00B9075F" w:rsidP="00B9075F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p w14:paraId="7FFE39AA" w14:textId="77777777" w:rsidR="00B9075F" w:rsidRPr="00133B67" w:rsidRDefault="00B9075F" w:rsidP="00133B67">
      <w:pPr>
        <w:spacing w:after="0" w:line="233" w:lineRule="auto"/>
        <w:jc w:val="center"/>
        <w:rPr>
          <w:rFonts w:ascii="Times New Roman" w:hAnsi="Times New Roman" w:cs="Times New Roman"/>
          <w:b/>
          <w:bCs/>
        </w:rPr>
      </w:pPr>
    </w:p>
    <w:sectPr w:rsidR="00B9075F" w:rsidRPr="00133B67" w:rsidSect="00E37AB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943C0"/>
    <w:multiLevelType w:val="multilevel"/>
    <w:tmpl w:val="D3AE7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CB66DB"/>
    <w:multiLevelType w:val="multilevel"/>
    <w:tmpl w:val="C79AF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1" w:hanging="855"/>
      </w:pPr>
      <w:rPr>
        <w:rFonts w:eastAsia="Arial Unicode MS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347" w:hanging="855"/>
      </w:pPr>
      <w:rPr>
        <w:rFonts w:eastAsia="Arial Unicode MS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13" w:hanging="855"/>
      </w:pPr>
      <w:rPr>
        <w:rFonts w:eastAsia="Arial Unicode MS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eastAsia="Arial Unicode MS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eastAsia="Arial Unicode MS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eastAsia="Arial Unicode MS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eastAsia="Arial Unicode MS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eastAsia="Arial Unicode MS" w:cs="Times New Roman" w:hint="default"/>
        <w:b/>
      </w:rPr>
    </w:lvl>
  </w:abstractNum>
  <w:abstractNum w:abstractNumId="2" w15:restartNumberingAfterBreak="0">
    <w:nsid w:val="57AC3872"/>
    <w:multiLevelType w:val="multilevel"/>
    <w:tmpl w:val="68E465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1B45D10"/>
    <w:multiLevelType w:val="hybridMultilevel"/>
    <w:tmpl w:val="FB64E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048"/>
    <w:rsid w:val="00083F32"/>
    <w:rsid w:val="000949DA"/>
    <w:rsid w:val="000E3BCB"/>
    <w:rsid w:val="00133B67"/>
    <w:rsid w:val="001A3E0B"/>
    <w:rsid w:val="001A709F"/>
    <w:rsid w:val="0025375A"/>
    <w:rsid w:val="002D140C"/>
    <w:rsid w:val="00302FB2"/>
    <w:rsid w:val="00400C97"/>
    <w:rsid w:val="00422749"/>
    <w:rsid w:val="00425972"/>
    <w:rsid w:val="004C2AFD"/>
    <w:rsid w:val="00597494"/>
    <w:rsid w:val="005F0098"/>
    <w:rsid w:val="006D7E83"/>
    <w:rsid w:val="00721205"/>
    <w:rsid w:val="00725450"/>
    <w:rsid w:val="00735807"/>
    <w:rsid w:val="007A43FF"/>
    <w:rsid w:val="007C0F05"/>
    <w:rsid w:val="00882ED8"/>
    <w:rsid w:val="00932633"/>
    <w:rsid w:val="00945ACA"/>
    <w:rsid w:val="009A11CA"/>
    <w:rsid w:val="009A572C"/>
    <w:rsid w:val="00B13C35"/>
    <w:rsid w:val="00B3625D"/>
    <w:rsid w:val="00B9075F"/>
    <w:rsid w:val="00BB7C36"/>
    <w:rsid w:val="00BE6A27"/>
    <w:rsid w:val="00CC56BC"/>
    <w:rsid w:val="00D54048"/>
    <w:rsid w:val="00E37ABB"/>
    <w:rsid w:val="00E40E03"/>
    <w:rsid w:val="00F039AC"/>
    <w:rsid w:val="00F12BBC"/>
    <w:rsid w:val="00F2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010E"/>
  <w15:chartTrackingRefBased/>
  <w15:docId w15:val="{258AD9B5-F001-47CB-BE13-52197E9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04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597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25972"/>
    <w:rPr>
      <w:color w:val="605E5C"/>
      <w:shd w:val="clear" w:color="auto" w:fill="E1DFDD"/>
    </w:rPr>
  </w:style>
  <w:style w:type="table" w:customStyle="1" w:styleId="TableStyle2">
    <w:name w:val="TableStyle2"/>
    <w:rsid w:val="007A43FF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25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-sar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10</Pages>
  <Words>3544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Андрей Владимирович</dc:creator>
  <cp:keywords/>
  <dc:description/>
  <cp:lastModifiedBy>Парамонов Андрей Владимирович</cp:lastModifiedBy>
  <cp:revision>12</cp:revision>
  <dcterms:created xsi:type="dcterms:W3CDTF">2022-07-01T12:21:00Z</dcterms:created>
  <dcterms:modified xsi:type="dcterms:W3CDTF">2022-07-08T11:53:00Z</dcterms:modified>
</cp:coreProperties>
</file>