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DDD40" w14:textId="2D6A9F56" w:rsidR="009E4660" w:rsidRPr="00E0048D" w:rsidRDefault="009136E6" w:rsidP="009136E6">
      <w:pPr>
        <w:pStyle w:val="a3"/>
        <w:tabs>
          <w:tab w:val="left" w:pos="7298"/>
          <w:tab w:val="right" w:pos="9922"/>
        </w:tabs>
        <w:jc w:val="right"/>
        <w:rPr>
          <w:lang w:val="ru-RU"/>
        </w:rPr>
      </w:pPr>
      <w:r w:rsidRPr="00E0048D">
        <w:rPr>
          <w:lang w:val="ru-RU"/>
        </w:rPr>
        <w:t>Приложение к конкурсной документации</w:t>
      </w:r>
    </w:p>
    <w:p w14:paraId="6E6F6315" w14:textId="4239095A" w:rsidR="009136E6" w:rsidRPr="00E0048D" w:rsidRDefault="009136E6" w:rsidP="009136E6">
      <w:pPr>
        <w:pStyle w:val="a3"/>
        <w:tabs>
          <w:tab w:val="left" w:pos="7298"/>
          <w:tab w:val="right" w:pos="9922"/>
        </w:tabs>
        <w:jc w:val="right"/>
        <w:rPr>
          <w:lang w:val="ru-RU"/>
        </w:rPr>
      </w:pPr>
    </w:p>
    <w:p w14:paraId="21288AC1" w14:textId="77777777" w:rsidR="009136E6" w:rsidRPr="00E0048D" w:rsidRDefault="009136E6" w:rsidP="009136E6">
      <w:pPr>
        <w:pStyle w:val="a3"/>
        <w:tabs>
          <w:tab w:val="left" w:pos="7298"/>
          <w:tab w:val="right" w:pos="9922"/>
        </w:tabs>
        <w:jc w:val="right"/>
        <w:rPr>
          <w:lang w:val="ru-RU"/>
        </w:rPr>
      </w:pPr>
    </w:p>
    <w:p w14:paraId="6C2DCD91" w14:textId="188A81B5" w:rsidR="009E4660" w:rsidRPr="00E0048D" w:rsidRDefault="009E4660" w:rsidP="009E4660">
      <w:pPr>
        <w:jc w:val="center"/>
        <w:rPr>
          <w:b/>
        </w:rPr>
      </w:pPr>
      <w:r w:rsidRPr="00E0048D">
        <w:rPr>
          <w:b/>
        </w:rPr>
        <w:t>Наименование</w:t>
      </w:r>
      <w:r w:rsidR="009136E6" w:rsidRPr="00E0048D">
        <w:rPr>
          <w:b/>
        </w:rPr>
        <w:t xml:space="preserve"> видов работ</w:t>
      </w:r>
      <w:r w:rsidRPr="00E0048D">
        <w:rPr>
          <w:b/>
        </w:rPr>
        <w:t xml:space="preserve"> и сведения о начальных (максимальных) ценах за</w:t>
      </w:r>
      <w:r w:rsidR="00C677C7" w:rsidRPr="00E0048D">
        <w:rPr>
          <w:b/>
        </w:rPr>
        <w:t> </w:t>
      </w:r>
      <w:r w:rsidRPr="00E0048D">
        <w:rPr>
          <w:b/>
        </w:rPr>
        <w:t>единицу работ:</w:t>
      </w:r>
    </w:p>
    <w:p w14:paraId="34343467" w14:textId="77777777" w:rsidR="009E4660" w:rsidRPr="00E0048D" w:rsidRDefault="009E4660" w:rsidP="009E466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"/>
        <w:gridCol w:w="3933"/>
        <w:gridCol w:w="1385"/>
        <w:gridCol w:w="1269"/>
        <w:gridCol w:w="1980"/>
      </w:tblGrid>
      <w:tr w:rsidR="009E4660" w:rsidRPr="00E0048D" w14:paraId="5E2B9699" w14:textId="77777777" w:rsidTr="009E4660">
        <w:trPr>
          <w:trHeight w:val="1599"/>
        </w:trPr>
        <w:tc>
          <w:tcPr>
            <w:tcW w:w="778" w:type="dxa"/>
            <w:shd w:val="clear" w:color="auto" w:fill="auto"/>
          </w:tcPr>
          <w:p w14:paraId="51CB2FA7" w14:textId="77777777" w:rsidR="009E4660" w:rsidRPr="00E0048D" w:rsidRDefault="009E4660" w:rsidP="00B02A4C">
            <w:pPr>
              <w:jc w:val="center"/>
              <w:rPr>
                <w:b/>
                <w:kern w:val="24"/>
                <w:sz w:val="22"/>
                <w:szCs w:val="22"/>
              </w:rPr>
            </w:pPr>
            <w:r w:rsidRPr="00E0048D">
              <w:rPr>
                <w:b/>
                <w:kern w:val="24"/>
                <w:sz w:val="22"/>
                <w:szCs w:val="22"/>
              </w:rPr>
              <w:t>№</w:t>
            </w:r>
          </w:p>
          <w:p w14:paraId="7AF00A82" w14:textId="77777777" w:rsidR="009E4660" w:rsidRPr="00E0048D" w:rsidRDefault="009E4660" w:rsidP="00B02A4C">
            <w:pPr>
              <w:jc w:val="center"/>
              <w:rPr>
                <w:b/>
                <w:kern w:val="24"/>
                <w:sz w:val="22"/>
                <w:szCs w:val="22"/>
              </w:rPr>
            </w:pPr>
            <w:r w:rsidRPr="00E0048D">
              <w:rPr>
                <w:b/>
                <w:kern w:val="24"/>
                <w:sz w:val="22"/>
                <w:szCs w:val="22"/>
              </w:rPr>
              <w:t>п/п</w:t>
            </w:r>
          </w:p>
          <w:p w14:paraId="65D00C32" w14:textId="77777777" w:rsidR="009E4660" w:rsidRPr="00E0048D" w:rsidRDefault="009E4660" w:rsidP="00B02A4C">
            <w:pPr>
              <w:jc w:val="center"/>
              <w:rPr>
                <w:b/>
                <w:kern w:val="24"/>
                <w:sz w:val="22"/>
                <w:szCs w:val="22"/>
              </w:rPr>
            </w:pPr>
          </w:p>
        </w:tc>
        <w:tc>
          <w:tcPr>
            <w:tcW w:w="3933" w:type="dxa"/>
            <w:shd w:val="clear" w:color="auto" w:fill="auto"/>
          </w:tcPr>
          <w:p w14:paraId="7970B473" w14:textId="77777777" w:rsidR="009E4660" w:rsidRPr="00E0048D" w:rsidRDefault="009E4660" w:rsidP="00B02A4C">
            <w:pPr>
              <w:jc w:val="center"/>
              <w:rPr>
                <w:b/>
                <w:kern w:val="24"/>
                <w:sz w:val="22"/>
                <w:szCs w:val="22"/>
              </w:rPr>
            </w:pPr>
            <w:r w:rsidRPr="00E0048D">
              <w:rPr>
                <w:b/>
                <w:kern w:val="24"/>
                <w:sz w:val="22"/>
                <w:szCs w:val="22"/>
              </w:rPr>
              <w:t>Вид работ</w:t>
            </w:r>
          </w:p>
        </w:tc>
        <w:tc>
          <w:tcPr>
            <w:tcW w:w="1385" w:type="dxa"/>
          </w:tcPr>
          <w:p w14:paraId="73C79B42" w14:textId="77777777" w:rsidR="009E4660" w:rsidRPr="00E0048D" w:rsidRDefault="009E4660" w:rsidP="00B02A4C">
            <w:pPr>
              <w:jc w:val="center"/>
              <w:rPr>
                <w:b/>
                <w:bCs/>
                <w:sz w:val="22"/>
                <w:szCs w:val="22"/>
              </w:rPr>
            </w:pPr>
            <w:r w:rsidRPr="00E0048D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269" w:type="dxa"/>
          </w:tcPr>
          <w:p w14:paraId="4B9C1A01" w14:textId="77777777" w:rsidR="009E4660" w:rsidRPr="00E0048D" w:rsidRDefault="009E4660" w:rsidP="00B02A4C">
            <w:pPr>
              <w:jc w:val="center"/>
              <w:rPr>
                <w:b/>
                <w:bCs/>
                <w:sz w:val="22"/>
                <w:szCs w:val="22"/>
              </w:rPr>
            </w:pPr>
            <w:r w:rsidRPr="00E0048D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980" w:type="dxa"/>
          </w:tcPr>
          <w:p w14:paraId="3E9E68E9" w14:textId="4E56E709" w:rsidR="009E4660" w:rsidRPr="00E0048D" w:rsidRDefault="009136E6" w:rsidP="00B02A4C">
            <w:pPr>
              <w:jc w:val="center"/>
              <w:rPr>
                <w:b/>
                <w:bCs/>
                <w:sz w:val="22"/>
                <w:szCs w:val="22"/>
              </w:rPr>
            </w:pPr>
            <w:r w:rsidRPr="00E0048D">
              <w:rPr>
                <w:b/>
                <w:bCs/>
                <w:sz w:val="22"/>
                <w:szCs w:val="22"/>
              </w:rPr>
              <w:t>Начальная (максимальная) ц</w:t>
            </w:r>
            <w:r w:rsidR="009E4660" w:rsidRPr="00E0048D">
              <w:rPr>
                <w:b/>
                <w:bCs/>
                <w:sz w:val="22"/>
                <w:szCs w:val="22"/>
              </w:rPr>
              <w:t xml:space="preserve">ена за единицу работ, руб. с НДС </w:t>
            </w:r>
          </w:p>
        </w:tc>
      </w:tr>
      <w:tr w:rsidR="009E4660" w:rsidRPr="00E0048D" w14:paraId="7495D547" w14:textId="77777777" w:rsidTr="009E4660">
        <w:trPr>
          <w:trHeight w:val="269"/>
        </w:trPr>
        <w:tc>
          <w:tcPr>
            <w:tcW w:w="778" w:type="dxa"/>
            <w:shd w:val="clear" w:color="auto" w:fill="auto"/>
            <w:vAlign w:val="center"/>
          </w:tcPr>
          <w:p w14:paraId="493D5142" w14:textId="77777777" w:rsidR="009E4660" w:rsidRPr="00E0048D" w:rsidRDefault="009E4660" w:rsidP="00B02A4C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E0048D">
              <w:rPr>
                <w:b/>
                <w:kern w:val="24"/>
                <w:sz w:val="22"/>
                <w:szCs w:val="20"/>
              </w:rPr>
              <w:t>1</w:t>
            </w:r>
          </w:p>
        </w:tc>
        <w:tc>
          <w:tcPr>
            <w:tcW w:w="3933" w:type="dxa"/>
            <w:shd w:val="clear" w:color="auto" w:fill="auto"/>
            <w:vAlign w:val="center"/>
          </w:tcPr>
          <w:p w14:paraId="50633D79" w14:textId="77777777" w:rsidR="009E4660" w:rsidRPr="00E0048D" w:rsidRDefault="009E4660" w:rsidP="00B02A4C">
            <w:pPr>
              <w:jc w:val="center"/>
              <w:rPr>
                <w:b/>
                <w:spacing w:val="-2"/>
                <w:w w:val="102"/>
                <w:sz w:val="22"/>
                <w:szCs w:val="20"/>
              </w:rPr>
            </w:pPr>
            <w:r w:rsidRPr="00E0048D">
              <w:rPr>
                <w:b/>
                <w:spacing w:val="-2"/>
                <w:w w:val="102"/>
                <w:sz w:val="22"/>
                <w:szCs w:val="20"/>
              </w:rPr>
              <w:t>2</w:t>
            </w:r>
          </w:p>
        </w:tc>
        <w:tc>
          <w:tcPr>
            <w:tcW w:w="1385" w:type="dxa"/>
            <w:vAlign w:val="center"/>
          </w:tcPr>
          <w:p w14:paraId="0A3A2566" w14:textId="77777777" w:rsidR="009E4660" w:rsidRPr="00E0048D" w:rsidRDefault="009E4660" w:rsidP="00B02A4C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E0048D">
              <w:rPr>
                <w:b/>
                <w:kern w:val="24"/>
                <w:sz w:val="22"/>
                <w:szCs w:val="20"/>
              </w:rPr>
              <w:t>3</w:t>
            </w:r>
          </w:p>
        </w:tc>
        <w:tc>
          <w:tcPr>
            <w:tcW w:w="1269" w:type="dxa"/>
            <w:vAlign w:val="center"/>
          </w:tcPr>
          <w:p w14:paraId="73B976BE" w14:textId="77777777" w:rsidR="009E4660" w:rsidRPr="00E0048D" w:rsidRDefault="009E4660" w:rsidP="00B02A4C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E0048D">
              <w:rPr>
                <w:b/>
                <w:kern w:val="24"/>
                <w:sz w:val="22"/>
                <w:szCs w:val="20"/>
              </w:rPr>
              <w:t>4</w:t>
            </w:r>
          </w:p>
        </w:tc>
        <w:tc>
          <w:tcPr>
            <w:tcW w:w="1980" w:type="dxa"/>
          </w:tcPr>
          <w:p w14:paraId="2D0D5C2C" w14:textId="77777777" w:rsidR="009E4660" w:rsidRPr="00E0048D" w:rsidRDefault="009E4660" w:rsidP="00B02A4C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E0048D">
              <w:rPr>
                <w:b/>
                <w:kern w:val="24"/>
                <w:sz w:val="22"/>
                <w:szCs w:val="20"/>
              </w:rPr>
              <w:t>5</w:t>
            </w:r>
          </w:p>
        </w:tc>
      </w:tr>
      <w:tr w:rsidR="009E4660" w:rsidRPr="00E0048D" w14:paraId="5F7AE55F" w14:textId="77777777" w:rsidTr="00B018CF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14:paraId="33240812" w14:textId="77777777" w:rsidR="009E4660" w:rsidRPr="00E0048D" w:rsidRDefault="009E4660" w:rsidP="00B02A4C">
            <w:pPr>
              <w:jc w:val="center"/>
              <w:rPr>
                <w:bCs/>
                <w:kern w:val="24"/>
                <w:sz w:val="22"/>
                <w:szCs w:val="20"/>
              </w:rPr>
            </w:pPr>
            <w:r w:rsidRPr="00E0048D">
              <w:rPr>
                <w:bCs/>
                <w:kern w:val="24"/>
                <w:sz w:val="22"/>
                <w:szCs w:val="20"/>
              </w:rPr>
              <w:t>1</w:t>
            </w:r>
          </w:p>
        </w:tc>
        <w:tc>
          <w:tcPr>
            <w:tcW w:w="3933" w:type="dxa"/>
            <w:shd w:val="clear" w:color="auto" w:fill="auto"/>
            <w:vAlign w:val="center"/>
          </w:tcPr>
          <w:p w14:paraId="523720DB" w14:textId="1FF93B8C" w:rsidR="00B02A4C" w:rsidRPr="00E0048D" w:rsidRDefault="00B02A4C" w:rsidP="00B02A4C">
            <w:pPr>
              <w:rPr>
                <w:spacing w:val="-2"/>
                <w:w w:val="102"/>
                <w:sz w:val="22"/>
                <w:szCs w:val="22"/>
              </w:rPr>
            </w:pPr>
            <w:r w:rsidRPr="00E0048D">
              <w:rPr>
                <w:spacing w:val="-2"/>
                <w:w w:val="102"/>
                <w:sz w:val="22"/>
                <w:szCs w:val="22"/>
              </w:rPr>
              <w:t>Восстановление 1 м</w:t>
            </w:r>
            <w:r w:rsidRPr="00E0048D">
              <w:rPr>
                <w:spacing w:val="-2"/>
                <w:w w:val="102"/>
                <w:sz w:val="22"/>
                <w:szCs w:val="22"/>
                <w:vertAlign w:val="superscript"/>
              </w:rPr>
              <w:t>2</w:t>
            </w:r>
            <w:r w:rsidRPr="00E0048D">
              <w:rPr>
                <w:spacing w:val="-2"/>
                <w:w w:val="102"/>
                <w:sz w:val="22"/>
                <w:szCs w:val="22"/>
              </w:rPr>
              <w:t xml:space="preserve"> асфальтобетонного покрытия дороги с применением щебеночно-мастичной асфальтобетонной смеси ЩМА-16, после проведения работ по неотложному ремонту кабельных линий 0,4/6/10 </w:t>
            </w:r>
            <w:proofErr w:type="spellStart"/>
            <w:r w:rsidRPr="00E0048D">
              <w:rPr>
                <w:spacing w:val="-2"/>
                <w:w w:val="102"/>
                <w:sz w:val="22"/>
                <w:szCs w:val="22"/>
              </w:rPr>
              <w:t>кВ</w:t>
            </w:r>
            <w:proofErr w:type="spellEnd"/>
          </w:p>
          <w:p w14:paraId="08565703" w14:textId="4D1FA62E" w:rsidR="009E4660" w:rsidRPr="00E0048D" w:rsidRDefault="009E4660" w:rsidP="00B02A4C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</w:p>
        </w:tc>
        <w:tc>
          <w:tcPr>
            <w:tcW w:w="1385" w:type="dxa"/>
            <w:vAlign w:val="center"/>
          </w:tcPr>
          <w:p w14:paraId="7354B19A" w14:textId="77777777" w:rsidR="009E4660" w:rsidRPr="00E0048D" w:rsidRDefault="009E4660" w:rsidP="00B02A4C">
            <w:pPr>
              <w:jc w:val="center"/>
              <w:rPr>
                <w:kern w:val="24"/>
                <w:sz w:val="22"/>
                <w:szCs w:val="20"/>
                <w:vertAlign w:val="superscript"/>
              </w:rPr>
            </w:pPr>
            <w:r w:rsidRPr="00E0048D">
              <w:rPr>
                <w:kern w:val="24"/>
                <w:sz w:val="22"/>
                <w:szCs w:val="20"/>
              </w:rPr>
              <w:t>м</w:t>
            </w:r>
            <w:r w:rsidRPr="00E0048D">
              <w:rPr>
                <w:kern w:val="24"/>
                <w:sz w:val="22"/>
                <w:szCs w:val="20"/>
                <w:vertAlign w:val="superscript"/>
              </w:rPr>
              <w:t>2</w:t>
            </w:r>
          </w:p>
        </w:tc>
        <w:tc>
          <w:tcPr>
            <w:tcW w:w="1269" w:type="dxa"/>
            <w:vAlign w:val="center"/>
          </w:tcPr>
          <w:p w14:paraId="132E64E6" w14:textId="77777777" w:rsidR="009E4660" w:rsidRPr="00E0048D" w:rsidRDefault="009E4660" w:rsidP="00B02A4C">
            <w:pPr>
              <w:jc w:val="center"/>
              <w:rPr>
                <w:kern w:val="24"/>
                <w:sz w:val="22"/>
                <w:szCs w:val="20"/>
              </w:rPr>
            </w:pPr>
            <w:r w:rsidRPr="00E0048D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14:paraId="6615701D" w14:textId="59FB36A5" w:rsidR="009E4660" w:rsidRPr="00E0048D" w:rsidRDefault="00256814" w:rsidP="00B018CF">
            <w:pPr>
              <w:jc w:val="center"/>
              <w:rPr>
                <w:kern w:val="24"/>
                <w:sz w:val="22"/>
                <w:szCs w:val="20"/>
              </w:rPr>
            </w:pPr>
            <w:r w:rsidRPr="00E0048D">
              <w:rPr>
                <w:kern w:val="24"/>
                <w:sz w:val="22"/>
                <w:szCs w:val="20"/>
              </w:rPr>
              <w:t>6 176,93</w:t>
            </w:r>
          </w:p>
        </w:tc>
      </w:tr>
      <w:tr w:rsidR="009E4660" w:rsidRPr="00E0048D" w14:paraId="4B380AB6" w14:textId="77777777" w:rsidTr="00B018CF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14:paraId="08BE4961" w14:textId="77777777" w:rsidR="009E4660" w:rsidRPr="00E0048D" w:rsidRDefault="00173BAE" w:rsidP="009E4660">
            <w:pPr>
              <w:jc w:val="center"/>
              <w:rPr>
                <w:bCs/>
                <w:kern w:val="24"/>
                <w:sz w:val="22"/>
                <w:szCs w:val="20"/>
              </w:rPr>
            </w:pPr>
            <w:r w:rsidRPr="00E0048D">
              <w:rPr>
                <w:bCs/>
                <w:kern w:val="24"/>
                <w:sz w:val="22"/>
                <w:szCs w:val="20"/>
              </w:rPr>
              <w:t>2</w:t>
            </w:r>
          </w:p>
        </w:tc>
        <w:tc>
          <w:tcPr>
            <w:tcW w:w="3933" w:type="dxa"/>
            <w:shd w:val="clear" w:color="auto" w:fill="auto"/>
            <w:vAlign w:val="center"/>
          </w:tcPr>
          <w:p w14:paraId="3976774A" w14:textId="4DFAA8FD" w:rsidR="00B02A4C" w:rsidRPr="00E0048D" w:rsidRDefault="00B02A4C" w:rsidP="00B02A4C">
            <w:pPr>
              <w:rPr>
                <w:spacing w:val="-2"/>
                <w:w w:val="102"/>
                <w:sz w:val="22"/>
                <w:szCs w:val="22"/>
              </w:rPr>
            </w:pPr>
            <w:r w:rsidRPr="00E0048D">
              <w:rPr>
                <w:spacing w:val="-2"/>
                <w:w w:val="102"/>
                <w:sz w:val="22"/>
                <w:szCs w:val="22"/>
              </w:rPr>
              <w:t>Восстановление 1 м</w:t>
            </w:r>
            <w:r w:rsidRPr="00E0048D">
              <w:rPr>
                <w:spacing w:val="-2"/>
                <w:w w:val="102"/>
                <w:sz w:val="22"/>
                <w:szCs w:val="22"/>
                <w:vertAlign w:val="superscript"/>
              </w:rPr>
              <w:t>2</w:t>
            </w:r>
            <w:r w:rsidRPr="00E0048D">
              <w:rPr>
                <w:spacing w:val="-2"/>
                <w:w w:val="102"/>
                <w:sz w:val="22"/>
                <w:szCs w:val="22"/>
              </w:rPr>
              <w:t xml:space="preserve"> асфальтобетонного покрытия дороги с применением асфальтобетонной смеси марки-I типа</w:t>
            </w:r>
            <w:r w:rsidR="00256814" w:rsidRPr="00E0048D">
              <w:rPr>
                <w:spacing w:val="-2"/>
                <w:w w:val="102"/>
                <w:sz w:val="22"/>
                <w:szCs w:val="22"/>
              </w:rPr>
              <w:t>-Б, после проведения работ по</w:t>
            </w:r>
            <w:r w:rsidRPr="00E0048D">
              <w:rPr>
                <w:spacing w:val="-2"/>
                <w:w w:val="102"/>
                <w:sz w:val="22"/>
                <w:szCs w:val="22"/>
              </w:rPr>
              <w:t xml:space="preserve"> неотложному </w:t>
            </w:r>
            <w:r w:rsidR="00256814" w:rsidRPr="00E0048D">
              <w:rPr>
                <w:spacing w:val="-2"/>
                <w:w w:val="102"/>
                <w:sz w:val="22"/>
                <w:szCs w:val="22"/>
              </w:rPr>
              <w:t>ремонту кабельных</w:t>
            </w:r>
            <w:r w:rsidRPr="00E0048D">
              <w:rPr>
                <w:spacing w:val="-2"/>
                <w:w w:val="102"/>
                <w:sz w:val="22"/>
                <w:szCs w:val="22"/>
              </w:rPr>
              <w:t xml:space="preserve"> линий 0,4/6/10 </w:t>
            </w:r>
            <w:proofErr w:type="spellStart"/>
            <w:r w:rsidRPr="00E0048D">
              <w:rPr>
                <w:spacing w:val="-2"/>
                <w:w w:val="102"/>
                <w:sz w:val="22"/>
                <w:szCs w:val="22"/>
              </w:rPr>
              <w:t>кВ</w:t>
            </w:r>
            <w:proofErr w:type="spellEnd"/>
            <w:r w:rsidRPr="00E0048D">
              <w:rPr>
                <w:spacing w:val="-2"/>
                <w:w w:val="102"/>
                <w:sz w:val="22"/>
                <w:szCs w:val="22"/>
              </w:rPr>
              <w:t xml:space="preserve"> </w:t>
            </w:r>
          </w:p>
          <w:p w14:paraId="0711B5E1" w14:textId="0E8C7FC3" w:rsidR="009E4660" w:rsidRPr="00E0048D" w:rsidRDefault="009E4660" w:rsidP="009E4660">
            <w:pPr>
              <w:rPr>
                <w:spacing w:val="-2"/>
                <w:w w:val="102"/>
                <w:sz w:val="22"/>
                <w:szCs w:val="22"/>
              </w:rPr>
            </w:pPr>
          </w:p>
        </w:tc>
        <w:tc>
          <w:tcPr>
            <w:tcW w:w="1385" w:type="dxa"/>
          </w:tcPr>
          <w:p w14:paraId="4D7B2F96" w14:textId="77777777" w:rsidR="009E4660" w:rsidRPr="00E0048D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</w:p>
          <w:p w14:paraId="09DD65D6" w14:textId="77777777" w:rsidR="009E4660" w:rsidRPr="00E0048D" w:rsidRDefault="009E4660" w:rsidP="009E4660">
            <w:pPr>
              <w:jc w:val="center"/>
            </w:pPr>
            <w:r w:rsidRPr="00E0048D">
              <w:rPr>
                <w:kern w:val="24"/>
                <w:sz w:val="22"/>
                <w:szCs w:val="20"/>
              </w:rPr>
              <w:t>м</w:t>
            </w:r>
            <w:r w:rsidRPr="00E0048D">
              <w:rPr>
                <w:kern w:val="24"/>
                <w:sz w:val="22"/>
                <w:szCs w:val="20"/>
                <w:vertAlign w:val="superscript"/>
              </w:rPr>
              <w:t>2</w:t>
            </w:r>
          </w:p>
        </w:tc>
        <w:tc>
          <w:tcPr>
            <w:tcW w:w="1269" w:type="dxa"/>
            <w:vAlign w:val="center"/>
          </w:tcPr>
          <w:p w14:paraId="0D987C24" w14:textId="77777777" w:rsidR="009E4660" w:rsidRPr="00E0048D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E0048D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14:paraId="65536434" w14:textId="0D2753D1" w:rsidR="009E4660" w:rsidRPr="00E0048D" w:rsidRDefault="00256814" w:rsidP="00B018CF">
            <w:pPr>
              <w:jc w:val="center"/>
              <w:rPr>
                <w:kern w:val="24"/>
                <w:sz w:val="22"/>
                <w:szCs w:val="20"/>
              </w:rPr>
            </w:pPr>
            <w:r w:rsidRPr="00E0048D">
              <w:rPr>
                <w:kern w:val="24"/>
                <w:sz w:val="22"/>
                <w:szCs w:val="20"/>
              </w:rPr>
              <w:t>5 597,56</w:t>
            </w:r>
          </w:p>
        </w:tc>
      </w:tr>
      <w:tr w:rsidR="009E4660" w:rsidRPr="00E0048D" w14:paraId="7A7B674A" w14:textId="77777777" w:rsidTr="00B018CF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14:paraId="3FFFD091" w14:textId="77777777" w:rsidR="009E4660" w:rsidRPr="00E0048D" w:rsidRDefault="00173BAE" w:rsidP="00B02A4C">
            <w:pPr>
              <w:jc w:val="center"/>
              <w:rPr>
                <w:bCs/>
                <w:kern w:val="24"/>
                <w:sz w:val="22"/>
                <w:szCs w:val="20"/>
              </w:rPr>
            </w:pPr>
            <w:r w:rsidRPr="00E0048D">
              <w:rPr>
                <w:bCs/>
                <w:kern w:val="24"/>
                <w:sz w:val="22"/>
                <w:szCs w:val="20"/>
              </w:rPr>
              <w:t>3</w:t>
            </w:r>
          </w:p>
        </w:tc>
        <w:tc>
          <w:tcPr>
            <w:tcW w:w="3933" w:type="dxa"/>
            <w:shd w:val="clear" w:color="auto" w:fill="auto"/>
            <w:vAlign w:val="center"/>
          </w:tcPr>
          <w:p w14:paraId="1987CAF8" w14:textId="27A9DC2C" w:rsidR="005E5FC7" w:rsidRPr="00E0048D" w:rsidRDefault="005E5FC7" w:rsidP="005E5FC7">
            <w:pPr>
              <w:rPr>
                <w:spacing w:val="-2"/>
                <w:w w:val="102"/>
                <w:sz w:val="22"/>
                <w:szCs w:val="22"/>
              </w:rPr>
            </w:pPr>
            <w:r w:rsidRPr="00E0048D">
              <w:rPr>
                <w:spacing w:val="-2"/>
                <w:w w:val="102"/>
                <w:sz w:val="22"/>
                <w:szCs w:val="22"/>
              </w:rPr>
              <w:t>Восстановление 1 м</w:t>
            </w:r>
            <w:r w:rsidRPr="00E0048D">
              <w:rPr>
                <w:spacing w:val="-2"/>
                <w:w w:val="102"/>
                <w:sz w:val="22"/>
                <w:szCs w:val="22"/>
                <w:vertAlign w:val="superscript"/>
              </w:rPr>
              <w:t>2</w:t>
            </w:r>
            <w:r w:rsidRPr="00E0048D">
              <w:rPr>
                <w:spacing w:val="-2"/>
                <w:w w:val="102"/>
                <w:sz w:val="22"/>
                <w:szCs w:val="22"/>
              </w:rPr>
              <w:t xml:space="preserve"> асфальтобетонного покрытия дороги с применением асфальтобетонной смеси марки-II типа-В, после проведения работ по</w:t>
            </w:r>
            <w:r w:rsidR="00256814" w:rsidRPr="00E0048D">
              <w:rPr>
                <w:spacing w:val="-2"/>
                <w:w w:val="102"/>
                <w:sz w:val="22"/>
                <w:szCs w:val="22"/>
              </w:rPr>
              <w:t xml:space="preserve"> </w:t>
            </w:r>
            <w:r w:rsidRPr="00E0048D">
              <w:rPr>
                <w:spacing w:val="-2"/>
                <w:w w:val="102"/>
                <w:sz w:val="22"/>
                <w:szCs w:val="22"/>
              </w:rPr>
              <w:t xml:space="preserve">неотложному </w:t>
            </w:r>
            <w:r w:rsidR="00256814" w:rsidRPr="00E0048D">
              <w:rPr>
                <w:spacing w:val="-2"/>
                <w:w w:val="102"/>
                <w:sz w:val="22"/>
                <w:szCs w:val="22"/>
              </w:rPr>
              <w:t>ремонту кабельных</w:t>
            </w:r>
            <w:r w:rsidRPr="00E0048D">
              <w:rPr>
                <w:spacing w:val="-2"/>
                <w:w w:val="102"/>
                <w:sz w:val="22"/>
                <w:szCs w:val="22"/>
              </w:rPr>
              <w:t xml:space="preserve"> линий 0,4/6/10 </w:t>
            </w:r>
            <w:proofErr w:type="spellStart"/>
            <w:r w:rsidRPr="00E0048D">
              <w:rPr>
                <w:spacing w:val="-2"/>
                <w:w w:val="102"/>
                <w:sz w:val="22"/>
                <w:szCs w:val="22"/>
              </w:rPr>
              <w:t>кВ</w:t>
            </w:r>
            <w:proofErr w:type="spellEnd"/>
            <w:r w:rsidRPr="00E0048D">
              <w:rPr>
                <w:spacing w:val="-2"/>
                <w:w w:val="102"/>
                <w:sz w:val="22"/>
                <w:szCs w:val="22"/>
              </w:rPr>
              <w:t xml:space="preserve"> </w:t>
            </w:r>
          </w:p>
          <w:p w14:paraId="53F12C75" w14:textId="505CF74B" w:rsidR="009E4660" w:rsidRPr="00E0048D" w:rsidRDefault="009E4660" w:rsidP="00B02A4C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</w:p>
        </w:tc>
        <w:tc>
          <w:tcPr>
            <w:tcW w:w="1385" w:type="dxa"/>
            <w:vAlign w:val="center"/>
          </w:tcPr>
          <w:p w14:paraId="66435FEA" w14:textId="52ED5396" w:rsidR="009E4660" w:rsidRPr="00E0048D" w:rsidRDefault="005E5FC7" w:rsidP="00B02A4C">
            <w:pPr>
              <w:jc w:val="center"/>
              <w:rPr>
                <w:kern w:val="24"/>
                <w:sz w:val="22"/>
                <w:szCs w:val="20"/>
              </w:rPr>
            </w:pPr>
            <w:r w:rsidRPr="00E0048D">
              <w:rPr>
                <w:kern w:val="24"/>
                <w:sz w:val="22"/>
                <w:szCs w:val="20"/>
              </w:rPr>
              <w:t>м</w:t>
            </w:r>
            <w:r w:rsidRPr="00E0048D">
              <w:rPr>
                <w:kern w:val="24"/>
                <w:sz w:val="22"/>
                <w:szCs w:val="20"/>
                <w:vertAlign w:val="superscript"/>
              </w:rPr>
              <w:t>2</w:t>
            </w:r>
          </w:p>
        </w:tc>
        <w:tc>
          <w:tcPr>
            <w:tcW w:w="1269" w:type="dxa"/>
            <w:vAlign w:val="center"/>
          </w:tcPr>
          <w:p w14:paraId="41C384ED" w14:textId="77777777" w:rsidR="009E4660" w:rsidRPr="00E0048D" w:rsidRDefault="009E4660" w:rsidP="00B02A4C">
            <w:pPr>
              <w:jc w:val="center"/>
              <w:rPr>
                <w:kern w:val="24"/>
                <w:sz w:val="22"/>
                <w:szCs w:val="20"/>
              </w:rPr>
            </w:pPr>
            <w:r w:rsidRPr="00E0048D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14:paraId="1EFD6794" w14:textId="00CD27EC" w:rsidR="009E4660" w:rsidRPr="00E0048D" w:rsidRDefault="00256814" w:rsidP="00B018CF">
            <w:pPr>
              <w:jc w:val="center"/>
              <w:rPr>
                <w:kern w:val="24"/>
                <w:sz w:val="22"/>
                <w:szCs w:val="20"/>
              </w:rPr>
            </w:pPr>
            <w:r w:rsidRPr="00E0048D">
              <w:rPr>
                <w:kern w:val="24"/>
                <w:sz w:val="22"/>
                <w:szCs w:val="20"/>
              </w:rPr>
              <w:t>3 288,35</w:t>
            </w:r>
          </w:p>
        </w:tc>
      </w:tr>
      <w:tr w:rsidR="009E4660" w:rsidRPr="00E0048D" w14:paraId="6E3BB972" w14:textId="77777777" w:rsidTr="00B018CF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14:paraId="6B366982" w14:textId="77777777" w:rsidR="009E4660" w:rsidRPr="00E0048D" w:rsidRDefault="00173BAE" w:rsidP="009E4660">
            <w:pPr>
              <w:jc w:val="center"/>
              <w:rPr>
                <w:bCs/>
                <w:kern w:val="24"/>
                <w:sz w:val="22"/>
                <w:szCs w:val="20"/>
              </w:rPr>
            </w:pPr>
            <w:r w:rsidRPr="00E0048D">
              <w:rPr>
                <w:bCs/>
                <w:kern w:val="24"/>
                <w:sz w:val="22"/>
                <w:szCs w:val="20"/>
              </w:rPr>
              <w:t>4</w:t>
            </w:r>
          </w:p>
        </w:tc>
        <w:tc>
          <w:tcPr>
            <w:tcW w:w="3933" w:type="dxa"/>
            <w:shd w:val="clear" w:color="auto" w:fill="auto"/>
            <w:vAlign w:val="center"/>
          </w:tcPr>
          <w:p w14:paraId="217A8229" w14:textId="16ADA3EA" w:rsidR="009E4660" w:rsidRPr="00E0048D" w:rsidRDefault="005E5FC7" w:rsidP="005E5FC7">
            <w:pPr>
              <w:rPr>
                <w:spacing w:val="-2"/>
                <w:w w:val="102"/>
                <w:sz w:val="22"/>
                <w:szCs w:val="22"/>
              </w:rPr>
            </w:pPr>
            <w:r w:rsidRPr="00E0048D">
              <w:rPr>
                <w:spacing w:val="-2"/>
                <w:w w:val="102"/>
                <w:sz w:val="22"/>
                <w:szCs w:val="22"/>
              </w:rPr>
              <w:t>Восстановление 1 м</w:t>
            </w:r>
            <w:r w:rsidRPr="00E0048D">
              <w:rPr>
                <w:spacing w:val="-2"/>
                <w:w w:val="102"/>
                <w:sz w:val="22"/>
                <w:szCs w:val="22"/>
                <w:vertAlign w:val="superscript"/>
              </w:rPr>
              <w:t>2</w:t>
            </w:r>
            <w:r w:rsidRPr="00E0048D">
              <w:rPr>
                <w:spacing w:val="-2"/>
                <w:w w:val="102"/>
                <w:sz w:val="22"/>
                <w:szCs w:val="22"/>
              </w:rPr>
              <w:t xml:space="preserve"> асфальтобетонного покрытия тротуара с применением асфальтобетонной смеси марки-II типа</w:t>
            </w:r>
            <w:r w:rsidR="00256814" w:rsidRPr="00E0048D">
              <w:rPr>
                <w:spacing w:val="-2"/>
                <w:w w:val="102"/>
                <w:sz w:val="22"/>
                <w:szCs w:val="22"/>
              </w:rPr>
              <w:t>-Г, после проведения работ по</w:t>
            </w:r>
            <w:r w:rsidRPr="00E0048D">
              <w:rPr>
                <w:spacing w:val="-2"/>
                <w:w w:val="102"/>
                <w:sz w:val="22"/>
                <w:szCs w:val="22"/>
              </w:rPr>
              <w:t xml:space="preserve"> неотложному </w:t>
            </w:r>
            <w:r w:rsidR="00256814" w:rsidRPr="00E0048D">
              <w:rPr>
                <w:spacing w:val="-2"/>
                <w:w w:val="102"/>
                <w:sz w:val="22"/>
                <w:szCs w:val="22"/>
              </w:rPr>
              <w:t>ремонту кабельных</w:t>
            </w:r>
            <w:r w:rsidRPr="00E0048D">
              <w:rPr>
                <w:spacing w:val="-2"/>
                <w:w w:val="102"/>
                <w:sz w:val="22"/>
                <w:szCs w:val="22"/>
              </w:rPr>
              <w:t xml:space="preserve"> линий 0,4/6/10 </w:t>
            </w:r>
            <w:proofErr w:type="spellStart"/>
            <w:r w:rsidRPr="00E0048D">
              <w:rPr>
                <w:spacing w:val="-2"/>
                <w:w w:val="102"/>
                <w:sz w:val="22"/>
                <w:szCs w:val="22"/>
              </w:rPr>
              <w:t>кВ</w:t>
            </w:r>
            <w:proofErr w:type="spellEnd"/>
            <w:r w:rsidRPr="00E0048D">
              <w:rPr>
                <w:spacing w:val="-2"/>
                <w:w w:val="102"/>
                <w:sz w:val="22"/>
                <w:szCs w:val="22"/>
              </w:rPr>
              <w:t xml:space="preserve"> </w:t>
            </w:r>
          </w:p>
        </w:tc>
        <w:tc>
          <w:tcPr>
            <w:tcW w:w="1385" w:type="dxa"/>
            <w:vAlign w:val="center"/>
          </w:tcPr>
          <w:p w14:paraId="73E021F4" w14:textId="379E9B4E" w:rsidR="009E4660" w:rsidRPr="00E0048D" w:rsidRDefault="005E5FC7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E0048D">
              <w:rPr>
                <w:kern w:val="24"/>
                <w:sz w:val="22"/>
                <w:szCs w:val="20"/>
              </w:rPr>
              <w:t>м</w:t>
            </w:r>
            <w:r w:rsidRPr="00E0048D">
              <w:rPr>
                <w:kern w:val="24"/>
                <w:sz w:val="22"/>
                <w:szCs w:val="20"/>
                <w:vertAlign w:val="superscript"/>
              </w:rPr>
              <w:t>2</w:t>
            </w:r>
          </w:p>
        </w:tc>
        <w:tc>
          <w:tcPr>
            <w:tcW w:w="1269" w:type="dxa"/>
            <w:vAlign w:val="center"/>
          </w:tcPr>
          <w:p w14:paraId="78837D48" w14:textId="77777777" w:rsidR="009E4660" w:rsidRPr="00E0048D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E0048D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14:paraId="676A25DF" w14:textId="28B14139" w:rsidR="009E4660" w:rsidRPr="00E0048D" w:rsidRDefault="00256814" w:rsidP="00B018CF">
            <w:pPr>
              <w:jc w:val="center"/>
              <w:rPr>
                <w:kern w:val="24"/>
                <w:sz w:val="22"/>
                <w:szCs w:val="20"/>
              </w:rPr>
            </w:pPr>
            <w:r w:rsidRPr="00E0048D">
              <w:rPr>
                <w:kern w:val="24"/>
                <w:sz w:val="22"/>
                <w:szCs w:val="20"/>
              </w:rPr>
              <w:t>2 579,70</w:t>
            </w:r>
          </w:p>
        </w:tc>
      </w:tr>
      <w:tr w:rsidR="005E5FC7" w:rsidRPr="00E0048D" w14:paraId="086A593F" w14:textId="77777777" w:rsidTr="00B018CF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14:paraId="383AF580" w14:textId="72EE8460" w:rsidR="005E5FC7" w:rsidRPr="00E0048D" w:rsidRDefault="005E5FC7" w:rsidP="009E4660">
            <w:pPr>
              <w:jc w:val="center"/>
              <w:rPr>
                <w:bCs/>
                <w:kern w:val="24"/>
                <w:sz w:val="22"/>
                <w:szCs w:val="20"/>
              </w:rPr>
            </w:pPr>
            <w:r w:rsidRPr="00E0048D">
              <w:rPr>
                <w:bCs/>
                <w:kern w:val="24"/>
                <w:sz w:val="22"/>
                <w:szCs w:val="20"/>
              </w:rPr>
              <w:t>5</w:t>
            </w:r>
          </w:p>
        </w:tc>
        <w:tc>
          <w:tcPr>
            <w:tcW w:w="3933" w:type="dxa"/>
            <w:shd w:val="clear" w:color="auto" w:fill="auto"/>
            <w:vAlign w:val="center"/>
          </w:tcPr>
          <w:p w14:paraId="48E9055E" w14:textId="478C80A5" w:rsidR="005E5FC7" w:rsidRPr="00E0048D" w:rsidRDefault="00F805E0" w:rsidP="005E5FC7">
            <w:pPr>
              <w:rPr>
                <w:spacing w:val="-2"/>
                <w:w w:val="102"/>
                <w:sz w:val="22"/>
                <w:szCs w:val="22"/>
              </w:rPr>
            </w:pPr>
            <w:r w:rsidRPr="00E0048D">
              <w:rPr>
                <w:spacing w:val="-2"/>
                <w:w w:val="102"/>
                <w:sz w:val="22"/>
                <w:szCs w:val="22"/>
              </w:rPr>
              <w:t xml:space="preserve">Замена 1 </w:t>
            </w:r>
            <w:proofErr w:type="spellStart"/>
            <w:r w:rsidRPr="00E0048D">
              <w:rPr>
                <w:spacing w:val="-2"/>
                <w:w w:val="102"/>
                <w:sz w:val="22"/>
                <w:szCs w:val="22"/>
              </w:rPr>
              <w:t>пог.м</w:t>
            </w:r>
            <w:proofErr w:type="spellEnd"/>
            <w:r w:rsidRPr="00E0048D">
              <w:rPr>
                <w:spacing w:val="-2"/>
                <w:w w:val="102"/>
                <w:sz w:val="22"/>
                <w:szCs w:val="22"/>
              </w:rPr>
              <w:t>. бортовых камней дорожных</w:t>
            </w:r>
          </w:p>
        </w:tc>
        <w:tc>
          <w:tcPr>
            <w:tcW w:w="1385" w:type="dxa"/>
            <w:vAlign w:val="center"/>
          </w:tcPr>
          <w:p w14:paraId="2E7FC722" w14:textId="38A3E5E5" w:rsidR="005E5FC7" w:rsidRPr="00E0048D" w:rsidRDefault="005E5FC7" w:rsidP="009E4660">
            <w:pPr>
              <w:jc w:val="center"/>
              <w:rPr>
                <w:kern w:val="24"/>
                <w:sz w:val="22"/>
                <w:szCs w:val="20"/>
              </w:rPr>
            </w:pPr>
            <w:proofErr w:type="spellStart"/>
            <w:r w:rsidRPr="00E0048D">
              <w:rPr>
                <w:kern w:val="24"/>
                <w:sz w:val="22"/>
                <w:szCs w:val="20"/>
              </w:rPr>
              <w:t>пог.м</w:t>
            </w:r>
            <w:proofErr w:type="spellEnd"/>
            <w:r w:rsidRPr="00E0048D">
              <w:rPr>
                <w:kern w:val="24"/>
                <w:sz w:val="22"/>
                <w:szCs w:val="20"/>
              </w:rPr>
              <w:t>.</w:t>
            </w:r>
          </w:p>
        </w:tc>
        <w:tc>
          <w:tcPr>
            <w:tcW w:w="1269" w:type="dxa"/>
            <w:vAlign w:val="center"/>
          </w:tcPr>
          <w:p w14:paraId="770730F9" w14:textId="02B75AB0" w:rsidR="005E5FC7" w:rsidRPr="00E0048D" w:rsidRDefault="005E5FC7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E0048D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14:paraId="69EEC78D" w14:textId="353132CE" w:rsidR="005E5FC7" w:rsidRPr="00E0048D" w:rsidRDefault="00256814" w:rsidP="00B018CF">
            <w:pPr>
              <w:jc w:val="center"/>
              <w:rPr>
                <w:kern w:val="24"/>
                <w:sz w:val="22"/>
                <w:szCs w:val="20"/>
              </w:rPr>
            </w:pPr>
            <w:r w:rsidRPr="00E0048D">
              <w:rPr>
                <w:kern w:val="24"/>
                <w:sz w:val="22"/>
                <w:szCs w:val="20"/>
              </w:rPr>
              <w:t>2 684,89</w:t>
            </w:r>
          </w:p>
        </w:tc>
      </w:tr>
      <w:tr w:rsidR="005E5FC7" w:rsidRPr="00E0048D" w14:paraId="7B566BDB" w14:textId="77777777" w:rsidTr="00B018CF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14:paraId="0FFA51F4" w14:textId="3D74A479" w:rsidR="005E5FC7" w:rsidRPr="00E0048D" w:rsidRDefault="005E5FC7" w:rsidP="009E4660">
            <w:pPr>
              <w:jc w:val="center"/>
              <w:rPr>
                <w:bCs/>
                <w:kern w:val="24"/>
                <w:sz w:val="22"/>
                <w:szCs w:val="20"/>
              </w:rPr>
            </w:pPr>
            <w:r w:rsidRPr="00E0048D">
              <w:rPr>
                <w:bCs/>
                <w:kern w:val="24"/>
                <w:sz w:val="22"/>
                <w:szCs w:val="20"/>
              </w:rPr>
              <w:t>6</w:t>
            </w:r>
          </w:p>
        </w:tc>
        <w:tc>
          <w:tcPr>
            <w:tcW w:w="3933" w:type="dxa"/>
            <w:shd w:val="clear" w:color="auto" w:fill="auto"/>
            <w:vAlign w:val="center"/>
          </w:tcPr>
          <w:p w14:paraId="78FB74A2" w14:textId="77777777" w:rsidR="00F805E0" w:rsidRPr="00E0048D" w:rsidRDefault="00F805E0" w:rsidP="00F805E0">
            <w:pPr>
              <w:pStyle w:val="a5"/>
              <w:ind w:left="0"/>
              <w:rPr>
                <w:spacing w:val="-2"/>
                <w:w w:val="102"/>
                <w:sz w:val="22"/>
                <w:szCs w:val="22"/>
              </w:rPr>
            </w:pPr>
            <w:r w:rsidRPr="00E0048D">
              <w:rPr>
                <w:spacing w:val="-2"/>
                <w:w w:val="102"/>
                <w:sz w:val="22"/>
                <w:szCs w:val="22"/>
              </w:rPr>
              <w:t xml:space="preserve">Замена 1 </w:t>
            </w:r>
            <w:proofErr w:type="spellStart"/>
            <w:r w:rsidRPr="00E0048D">
              <w:rPr>
                <w:spacing w:val="-2"/>
                <w:w w:val="102"/>
                <w:sz w:val="22"/>
                <w:szCs w:val="22"/>
              </w:rPr>
              <w:t>пог.м</w:t>
            </w:r>
            <w:proofErr w:type="spellEnd"/>
            <w:r w:rsidRPr="00E0048D">
              <w:rPr>
                <w:spacing w:val="-2"/>
                <w:w w:val="102"/>
                <w:sz w:val="22"/>
                <w:szCs w:val="22"/>
              </w:rPr>
              <w:t>. камней бортовых тротуарных.</w:t>
            </w:r>
          </w:p>
          <w:p w14:paraId="1126AF06" w14:textId="77777777" w:rsidR="005E5FC7" w:rsidRPr="00E0048D" w:rsidRDefault="005E5FC7" w:rsidP="005E5FC7">
            <w:pPr>
              <w:rPr>
                <w:spacing w:val="-2"/>
                <w:w w:val="102"/>
                <w:sz w:val="22"/>
                <w:szCs w:val="22"/>
              </w:rPr>
            </w:pPr>
          </w:p>
        </w:tc>
        <w:tc>
          <w:tcPr>
            <w:tcW w:w="1385" w:type="dxa"/>
            <w:vAlign w:val="center"/>
          </w:tcPr>
          <w:p w14:paraId="14152132" w14:textId="36F0E79B" w:rsidR="005E5FC7" w:rsidRPr="00E0048D" w:rsidRDefault="005E5FC7" w:rsidP="009E4660">
            <w:pPr>
              <w:jc w:val="center"/>
              <w:rPr>
                <w:kern w:val="24"/>
                <w:sz w:val="22"/>
                <w:szCs w:val="20"/>
              </w:rPr>
            </w:pPr>
            <w:proofErr w:type="spellStart"/>
            <w:r w:rsidRPr="00E0048D">
              <w:rPr>
                <w:kern w:val="24"/>
                <w:sz w:val="22"/>
                <w:szCs w:val="20"/>
              </w:rPr>
              <w:t>пог.м</w:t>
            </w:r>
            <w:proofErr w:type="spellEnd"/>
            <w:r w:rsidRPr="00E0048D">
              <w:rPr>
                <w:kern w:val="24"/>
                <w:sz w:val="22"/>
                <w:szCs w:val="20"/>
              </w:rPr>
              <w:t>.</w:t>
            </w:r>
          </w:p>
        </w:tc>
        <w:tc>
          <w:tcPr>
            <w:tcW w:w="1269" w:type="dxa"/>
            <w:vAlign w:val="center"/>
          </w:tcPr>
          <w:p w14:paraId="09A72E7E" w14:textId="52F200F2" w:rsidR="005E5FC7" w:rsidRPr="00E0048D" w:rsidRDefault="005E5FC7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E0048D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14:paraId="6DAF5B82" w14:textId="4AC2D00F" w:rsidR="005E5FC7" w:rsidRPr="00E0048D" w:rsidRDefault="00256814" w:rsidP="00B018CF">
            <w:pPr>
              <w:jc w:val="center"/>
              <w:rPr>
                <w:kern w:val="24"/>
                <w:sz w:val="22"/>
                <w:szCs w:val="20"/>
              </w:rPr>
            </w:pPr>
            <w:r w:rsidRPr="00E0048D">
              <w:rPr>
                <w:kern w:val="24"/>
                <w:sz w:val="22"/>
                <w:szCs w:val="20"/>
              </w:rPr>
              <w:t>2 345,29</w:t>
            </w:r>
          </w:p>
        </w:tc>
      </w:tr>
      <w:tr w:rsidR="009E4660" w:rsidRPr="00E0048D" w14:paraId="46D0A0B0" w14:textId="77777777" w:rsidTr="00B018CF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14:paraId="044637AA" w14:textId="5E6FD678" w:rsidR="009E4660" w:rsidRPr="00E0048D" w:rsidRDefault="005E5FC7" w:rsidP="009E4660">
            <w:pPr>
              <w:jc w:val="center"/>
              <w:rPr>
                <w:bCs/>
                <w:kern w:val="24"/>
                <w:sz w:val="22"/>
                <w:szCs w:val="20"/>
              </w:rPr>
            </w:pPr>
            <w:r w:rsidRPr="00E0048D">
              <w:rPr>
                <w:bCs/>
                <w:kern w:val="24"/>
                <w:sz w:val="22"/>
                <w:szCs w:val="20"/>
              </w:rPr>
              <w:t>7</w:t>
            </w:r>
          </w:p>
        </w:tc>
        <w:tc>
          <w:tcPr>
            <w:tcW w:w="3933" w:type="dxa"/>
            <w:shd w:val="clear" w:color="auto" w:fill="auto"/>
            <w:vAlign w:val="center"/>
          </w:tcPr>
          <w:p w14:paraId="14D221F1" w14:textId="6745EF59" w:rsidR="009E4660" w:rsidRPr="00E0048D" w:rsidRDefault="00F805E0" w:rsidP="009E4660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E0048D">
              <w:rPr>
                <w:spacing w:val="-2"/>
                <w:w w:val="102"/>
                <w:sz w:val="22"/>
                <w:szCs w:val="22"/>
              </w:rPr>
              <w:t xml:space="preserve">Устройство 1 </w:t>
            </w:r>
            <w:proofErr w:type="spellStart"/>
            <w:r w:rsidRPr="00E0048D">
              <w:rPr>
                <w:spacing w:val="-2"/>
                <w:w w:val="102"/>
                <w:sz w:val="22"/>
                <w:szCs w:val="22"/>
              </w:rPr>
              <w:t>пог.м</w:t>
            </w:r>
            <w:proofErr w:type="spellEnd"/>
            <w:r w:rsidRPr="00E0048D">
              <w:rPr>
                <w:spacing w:val="-2"/>
                <w:w w:val="102"/>
                <w:sz w:val="22"/>
                <w:szCs w:val="22"/>
              </w:rPr>
              <w:t>. бортовых камней дорожных</w:t>
            </w:r>
          </w:p>
        </w:tc>
        <w:tc>
          <w:tcPr>
            <w:tcW w:w="1385" w:type="dxa"/>
            <w:vAlign w:val="center"/>
          </w:tcPr>
          <w:p w14:paraId="5C6CE255" w14:textId="4F6E9D74" w:rsidR="009E4660" w:rsidRPr="00E0048D" w:rsidRDefault="00FC131C" w:rsidP="009E4660">
            <w:pPr>
              <w:jc w:val="center"/>
              <w:rPr>
                <w:kern w:val="24"/>
                <w:sz w:val="22"/>
                <w:szCs w:val="20"/>
              </w:rPr>
            </w:pPr>
            <w:proofErr w:type="spellStart"/>
            <w:r w:rsidRPr="00E0048D">
              <w:rPr>
                <w:kern w:val="24"/>
                <w:sz w:val="22"/>
                <w:szCs w:val="20"/>
              </w:rPr>
              <w:t>пог.м</w:t>
            </w:r>
            <w:proofErr w:type="spellEnd"/>
            <w:r w:rsidRPr="00E0048D">
              <w:rPr>
                <w:kern w:val="24"/>
                <w:sz w:val="22"/>
                <w:szCs w:val="20"/>
              </w:rPr>
              <w:t>.</w:t>
            </w:r>
          </w:p>
        </w:tc>
        <w:tc>
          <w:tcPr>
            <w:tcW w:w="1269" w:type="dxa"/>
            <w:vAlign w:val="center"/>
          </w:tcPr>
          <w:p w14:paraId="5833B12B" w14:textId="77777777" w:rsidR="009E4660" w:rsidRPr="00E0048D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E0048D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14:paraId="522093BD" w14:textId="62B535AC" w:rsidR="009E4660" w:rsidRPr="00E0048D" w:rsidRDefault="00256814" w:rsidP="00B018CF">
            <w:pPr>
              <w:jc w:val="center"/>
              <w:rPr>
                <w:kern w:val="24"/>
                <w:sz w:val="22"/>
                <w:szCs w:val="20"/>
              </w:rPr>
            </w:pPr>
            <w:r w:rsidRPr="00E0048D">
              <w:rPr>
                <w:kern w:val="24"/>
                <w:sz w:val="22"/>
                <w:szCs w:val="20"/>
              </w:rPr>
              <w:t>1 693,84</w:t>
            </w:r>
          </w:p>
        </w:tc>
      </w:tr>
      <w:tr w:rsidR="009E4660" w:rsidRPr="001E2AC9" w14:paraId="64CA21AB" w14:textId="77777777" w:rsidTr="00B018CF">
        <w:trPr>
          <w:trHeight w:val="648"/>
        </w:trPr>
        <w:tc>
          <w:tcPr>
            <w:tcW w:w="778" w:type="dxa"/>
            <w:shd w:val="clear" w:color="auto" w:fill="auto"/>
            <w:vAlign w:val="center"/>
          </w:tcPr>
          <w:p w14:paraId="4CB15069" w14:textId="7C9BAAD2" w:rsidR="009E4660" w:rsidRPr="00E0048D" w:rsidRDefault="005E5FC7" w:rsidP="009E4660">
            <w:pPr>
              <w:jc w:val="center"/>
              <w:rPr>
                <w:bCs/>
                <w:kern w:val="24"/>
                <w:sz w:val="22"/>
                <w:szCs w:val="20"/>
              </w:rPr>
            </w:pPr>
            <w:r w:rsidRPr="00E0048D">
              <w:rPr>
                <w:bCs/>
                <w:kern w:val="24"/>
                <w:sz w:val="22"/>
                <w:szCs w:val="20"/>
              </w:rPr>
              <w:t>8</w:t>
            </w:r>
          </w:p>
        </w:tc>
        <w:tc>
          <w:tcPr>
            <w:tcW w:w="3933" w:type="dxa"/>
            <w:shd w:val="clear" w:color="auto" w:fill="auto"/>
            <w:vAlign w:val="center"/>
          </w:tcPr>
          <w:p w14:paraId="6666FFC3" w14:textId="77777777" w:rsidR="00F805E0" w:rsidRPr="00E0048D" w:rsidRDefault="00F805E0" w:rsidP="00F805E0">
            <w:pPr>
              <w:pStyle w:val="a5"/>
              <w:ind w:left="0"/>
              <w:rPr>
                <w:spacing w:val="-2"/>
                <w:w w:val="102"/>
                <w:sz w:val="22"/>
                <w:szCs w:val="22"/>
              </w:rPr>
            </w:pPr>
            <w:r w:rsidRPr="00E0048D">
              <w:rPr>
                <w:spacing w:val="-2"/>
                <w:w w:val="102"/>
                <w:sz w:val="22"/>
                <w:szCs w:val="22"/>
              </w:rPr>
              <w:t xml:space="preserve">Устройство 1 </w:t>
            </w:r>
            <w:proofErr w:type="spellStart"/>
            <w:r w:rsidRPr="00E0048D">
              <w:rPr>
                <w:spacing w:val="-2"/>
                <w:w w:val="102"/>
                <w:sz w:val="22"/>
                <w:szCs w:val="22"/>
              </w:rPr>
              <w:t>пог.м</w:t>
            </w:r>
            <w:proofErr w:type="spellEnd"/>
            <w:r w:rsidRPr="00E0048D">
              <w:rPr>
                <w:spacing w:val="-2"/>
                <w:w w:val="102"/>
                <w:sz w:val="22"/>
                <w:szCs w:val="22"/>
              </w:rPr>
              <w:t>. камней бортовых тротуарных</w:t>
            </w:r>
          </w:p>
          <w:p w14:paraId="4966A921" w14:textId="7F07B992" w:rsidR="009E4660" w:rsidRPr="00E0048D" w:rsidRDefault="009E4660" w:rsidP="009E4660">
            <w:pPr>
              <w:rPr>
                <w:sz w:val="22"/>
                <w:szCs w:val="22"/>
              </w:rPr>
            </w:pPr>
          </w:p>
        </w:tc>
        <w:tc>
          <w:tcPr>
            <w:tcW w:w="1385" w:type="dxa"/>
            <w:vAlign w:val="center"/>
          </w:tcPr>
          <w:p w14:paraId="027340CB" w14:textId="106CF238" w:rsidR="009E4660" w:rsidRPr="00E0048D" w:rsidRDefault="00FC131C" w:rsidP="009E4660">
            <w:pPr>
              <w:jc w:val="center"/>
              <w:rPr>
                <w:kern w:val="24"/>
                <w:sz w:val="22"/>
                <w:szCs w:val="20"/>
              </w:rPr>
            </w:pPr>
            <w:proofErr w:type="spellStart"/>
            <w:r w:rsidRPr="00E0048D">
              <w:rPr>
                <w:kern w:val="24"/>
                <w:sz w:val="22"/>
                <w:szCs w:val="20"/>
              </w:rPr>
              <w:t>пог.м</w:t>
            </w:r>
            <w:proofErr w:type="spellEnd"/>
            <w:r w:rsidRPr="00E0048D">
              <w:rPr>
                <w:kern w:val="24"/>
                <w:sz w:val="22"/>
                <w:szCs w:val="20"/>
              </w:rPr>
              <w:t>.</w:t>
            </w:r>
          </w:p>
        </w:tc>
        <w:tc>
          <w:tcPr>
            <w:tcW w:w="1269" w:type="dxa"/>
            <w:vAlign w:val="center"/>
          </w:tcPr>
          <w:p w14:paraId="1A894B25" w14:textId="77777777" w:rsidR="009E4660" w:rsidRPr="00E0048D" w:rsidRDefault="009E4660" w:rsidP="009E4660">
            <w:pPr>
              <w:jc w:val="center"/>
              <w:rPr>
                <w:kern w:val="24"/>
                <w:sz w:val="22"/>
                <w:szCs w:val="20"/>
              </w:rPr>
            </w:pPr>
            <w:r w:rsidRPr="00E0048D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14:paraId="4DCDA1EF" w14:textId="20E92B13" w:rsidR="009E4660" w:rsidRPr="009E4660" w:rsidRDefault="00256814" w:rsidP="00B018CF">
            <w:pPr>
              <w:jc w:val="center"/>
              <w:rPr>
                <w:kern w:val="24"/>
                <w:sz w:val="22"/>
                <w:szCs w:val="20"/>
              </w:rPr>
            </w:pPr>
            <w:r w:rsidRPr="00E0048D">
              <w:rPr>
                <w:kern w:val="24"/>
                <w:sz w:val="22"/>
                <w:szCs w:val="20"/>
              </w:rPr>
              <w:t>1 354,24</w:t>
            </w:r>
            <w:bookmarkStart w:id="0" w:name="_GoBack"/>
            <w:bookmarkEnd w:id="0"/>
          </w:p>
        </w:tc>
      </w:tr>
    </w:tbl>
    <w:p w14:paraId="397A80C7" w14:textId="77777777" w:rsidR="002B37DB" w:rsidRDefault="002B37DB"/>
    <w:sectPr w:rsidR="002B3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70AB3"/>
    <w:multiLevelType w:val="hybridMultilevel"/>
    <w:tmpl w:val="DEE81DEC"/>
    <w:lvl w:ilvl="0" w:tplc="A5227B3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376F0C"/>
    <w:multiLevelType w:val="hybridMultilevel"/>
    <w:tmpl w:val="E064F214"/>
    <w:lvl w:ilvl="0" w:tplc="44E80B4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6549B"/>
    <w:multiLevelType w:val="hybridMultilevel"/>
    <w:tmpl w:val="FEF49CC4"/>
    <w:lvl w:ilvl="0" w:tplc="44584C4A">
      <w:start w:val="1"/>
      <w:numFmt w:val="decimal"/>
      <w:lvlText w:val="%1."/>
      <w:lvlJc w:val="left"/>
      <w:pPr>
        <w:ind w:left="720" w:hanging="360"/>
      </w:pPr>
      <w:rPr>
        <w:rFonts w:hint="default"/>
        <w:b/>
        <w:w w:val="1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C9185A"/>
    <w:multiLevelType w:val="hybridMultilevel"/>
    <w:tmpl w:val="9BF6D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660"/>
    <w:rsid w:val="00173BAE"/>
    <w:rsid w:val="0022258D"/>
    <w:rsid w:val="00256814"/>
    <w:rsid w:val="002B37DB"/>
    <w:rsid w:val="005E5FC7"/>
    <w:rsid w:val="009136E6"/>
    <w:rsid w:val="009E4660"/>
    <w:rsid w:val="00B018CF"/>
    <w:rsid w:val="00B02A4C"/>
    <w:rsid w:val="00C677C7"/>
    <w:rsid w:val="00E0048D"/>
    <w:rsid w:val="00F805E0"/>
    <w:rsid w:val="00FC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C1B3"/>
  <w15:docId w15:val="{A645D7B3-B121-4CE9-8A4D-691F584EF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66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uiPriority w:val="99"/>
    <w:rsid w:val="009E4660"/>
    <w:pPr>
      <w:ind w:firstLine="567"/>
    </w:pPr>
    <w:rPr>
      <w:kern w:val="24"/>
      <w:lang w:val="x-none"/>
    </w:rPr>
  </w:style>
  <w:style w:type="character" w:customStyle="1" w:styleId="a4">
    <w:name w:val="Обычный с отступом Знак"/>
    <w:link w:val="a3"/>
    <w:uiPriority w:val="99"/>
    <w:rsid w:val="009E4660"/>
    <w:rPr>
      <w:rFonts w:ascii="Times New Roman" w:eastAsia="Times New Roman" w:hAnsi="Times New Roman" w:cs="Times New Roman"/>
      <w:kern w:val="24"/>
      <w:sz w:val="24"/>
      <w:szCs w:val="24"/>
      <w:lang w:val="x-none" w:eastAsia="ru-RU"/>
    </w:rPr>
  </w:style>
  <w:style w:type="paragraph" w:styleId="a5">
    <w:name w:val="List Paragraph"/>
    <w:basedOn w:val="a"/>
    <w:link w:val="a6"/>
    <w:uiPriority w:val="34"/>
    <w:qFormat/>
    <w:rsid w:val="00B02A4C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F805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Сальникова Наталья Александровна</dc:creator>
  <cp:keywords/>
  <dc:description/>
  <cp:lastModifiedBy>Сальникова Наталья Александровна</cp:lastModifiedBy>
  <cp:revision>11</cp:revision>
  <dcterms:created xsi:type="dcterms:W3CDTF">2022-06-28T10:47:00Z</dcterms:created>
  <dcterms:modified xsi:type="dcterms:W3CDTF">2023-08-31T04:54:00Z</dcterms:modified>
</cp:coreProperties>
</file>