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7C8" w:rsidRDefault="000C27C8" w:rsidP="00FB575E">
      <w:pPr>
        <w:suppressAutoHyphens/>
        <w:jc w:val="center"/>
        <w:rPr>
          <w:b/>
          <w:bCs/>
          <w:sz w:val="16"/>
          <w:szCs w:val="16"/>
          <w:u w:val="single"/>
        </w:rPr>
      </w:pPr>
      <w:r>
        <w:rPr>
          <w:b/>
          <w:bCs/>
          <w:sz w:val="16"/>
          <w:szCs w:val="16"/>
          <w:u w:val="single"/>
        </w:rPr>
        <w:t>Закрытое акционерное о</w:t>
      </w:r>
      <w:r w:rsidRPr="004858B1">
        <w:rPr>
          <w:b/>
          <w:bCs/>
          <w:sz w:val="16"/>
          <w:szCs w:val="16"/>
          <w:u w:val="single"/>
        </w:rPr>
        <w:t xml:space="preserve">бщество </w:t>
      </w:r>
      <w:r>
        <w:rPr>
          <w:b/>
          <w:bCs/>
          <w:sz w:val="16"/>
          <w:szCs w:val="16"/>
          <w:u w:val="single"/>
        </w:rPr>
        <w:t>«</w:t>
      </w:r>
      <w:r w:rsidRPr="004858B1">
        <w:rPr>
          <w:b/>
          <w:bCs/>
          <w:sz w:val="16"/>
          <w:szCs w:val="16"/>
          <w:u w:val="single"/>
        </w:rPr>
        <w:t>Саратовское предприятие городских электрических сетей»</w:t>
      </w:r>
    </w:p>
    <w:p w:rsidR="000C27C8" w:rsidRPr="004858B1" w:rsidRDefault="000C27C8" w:rsidP="00FB575E">
      <w:pPr>
        <w:suppressAutoHyphens/>
        <w:jc w:val="center"/>
        <w:rPr>
          <w:b/>
          <w:bCs/>
          <w:sz w:val="22"/>
          <w:szCs w:val="22"/>
        </w:rPr>
      </w:pPr>
    </w:p>
    <w:p w:rsidR="000C27C8" w:rsidRPr="00FB044E" w:rsidRDefault="000C27C8" w:rsidP="00FB575E">
      <w:pPr>
        <w:suppressAutoHyphens/>
        <w:jc w:val="center"/>
        <w:rPr>
          <w:b/>
          <w:bCs/>
          <w:sz w:val="26"/>
          <w:szCs w:val="26"/>
        </w:rPr>
      </w:pPr>
      <w:r w:rsidRPr="00FB044E">
        <w:rPr>
          <w:b/>
          <w:bCs/>
          <w:sz w:val="26"/>
          <w:szCs w:val="26"/>
        </w:rPr>
        <w:t>ПРОТОКОЛ</w:t>
      </w:r>
    </w:p>
    <w:p w:rsidR="000C27C8" w:rsidRDefault="000C27C8" w:rsidP="00FB575E">
      <w:pPr>
        <w:suppressAutoHyphens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рассмотрения и оценки заявок на участие в открытом запросе цен в электронной форме</w:t>
      </w:r>
    </w:p>
    <w:p w:rsidR="000C27C8" w:rsidRPr="00111E15" w:rsidRDefault="000C27C8" w:rsidP="00FB575E">
      <w:pPr>
        <w:suppressAutoHyphens/>
        <w:jc w:val="center"/>
        <w:rPr>
          <w:b/>
          <w:bCs/>
          <w:sz w:val="28"/>
          <w:szCs w:val="28"/>
        </w:rPr>
      </w:pPr>
    </w:p>
    <w:p w:rsidR="000C27C8" w:rsidRDefault="000C27C8" w:rsidP="00FB575E">
      <w:pPr>
        <w:suppressAutoHyphens/>
        <w:ind w:firstLine="709"/>
        <w:jc w:val="both"/>
        <w:rPr>
          <w:sz w:val="24"/>
          <w:szCs w:val="24"/>
        </w:rPr>
      </w:pPr>
      <w:r w:rsidRPr="001C5DBB">
        <w:rPr>
          <w:sz w:val="24"/>
          <w:szCs w:val="24"/>
        </w:rPr>
        <w:t>г. Саратов</w:t>
      </w:r>
      <w:r w:rsidRPr="001C5DBB">
        <w:rPr>
          <w:sz w:val="24"/>
          <w:szCs w:val="24"/>
        </w:rPr>
        <w:tab/>
      </w:r>
      <w:r w:rsidRPr="001C5DBB">
        <w:rPr>
          <w:sz w:val="24"/>
          <w:szCs w:val="24"/>
        </w:rPr>
        <w:tab/>
      </w:r>
      <w:r w:rsidRPr="001C5DBB">
        <w:rPr>
          <w:sz w:val="24"/>
          <w:szCs w:val="24"/>
        </w:rPr>
        <w:tab/>
      </w:r>
      <w:r w:rsidRPr="001C5DBB">
        <w:rPr>
          <w:sz w:val="24"/>
          <w:szCs w:val="24"/>
        </w:rPr>
        <w:tab/>
      </w:r>
      <w:r w:rsidRPr="001C5DBB">
        <w:rPr>
          <w:sz w:val="24"/>
          <w:szCs w:val="24"/>
        </w:rPr>
        <w:tab/>
      </w:r>
      <w:r w:rsidRPr="001C5DBB">
        <w:rPr>
          <w:sz w:val="24"/>
          <w:szCs w:val="24"/>
        </w:rPr>
        <w:tab/>
      </w:r>
      <w:r w:rsidRPr="001C5DBB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«</w:t>
      </w:r>
      <w:r w:rsidRPr="0035116A">
        <w:rPr>
          <w:sz w:val="24"/>
          <w:szCs w:val="24"/>
        </w:rPr>
        <w:t>21</w:t>
      </w:r>
      <w:r>
        <w:rPr>
          <w:sz w:val="24"/>
          <w:szCs w:val="24"/>
        </w:rPr>
        <w:t>» дека</w:t>
      </w:r>
      <w:r w:rsidRPr="001C5DBB">
        <w:rPr>
          <w:sz w:val="24"/>
          <w:szCs w:val="24"/>
        </w:rPr>
        <w:t xml:space="preserve">бря 2012 года </w:t>
      </w:r>
    </w:p>
    <w:p w:rsidR="000C27C8" w:rsidRPr="001C5DBB" w:rsidRDefault="000C27C8" w:rsidP="00FB575E">
      <w:pPr>
        <w:suppressAutoHyphens/>
        <w:ind w:firstLine="709"/>
        <w:jc w:val="both"/>
        <w:rPr>
          <w:sz w:val="24"/>
          <w:szCs w:val="24"/>
        </w:rPr>
      </w:pPr>
    </w:p>
    <w:p w:rsidR="000C27C8" w:rsidRPr="006A1825" w:rsidRDefault="000C27C8" w:rsidP="00FB575E">
      <w:pPr>
        <w:suppressAutoHyphens/>
        <w:spacing w:line="360" w:lineRule="auto"/>
        <w:ind w:firstLine="709"/>
        <w:jc w:val="both"/>
        <w:rPr>
          <w:sz w:val="22"/>
          <w:szCs w:val="22"/>
        </w:rPr>
      </w:pPr>
      <w:r w:rsidRPr="006A1825">
        <w:rPr>
          <w:sz w:val="22"/>
          <w:szCs w:val="22"/>
        </w:rPr>
        <w:t xml:space="preserve">1. Заказчик </w:t>
      </w:r>
      <w:r>
        <w:rPr>
          <w:sz w:val="22"/>
          <w:szCs w:val="22"/>
        </w:rPr>
        <w:t xml:space="preserve">открытого </w:t>
      </w:r>
      <w:r w:rsidRPr="006A1825">
        <w:rPr>
          <w:sz w:val="22"/>
          <w:szCs w:val="22"/>
        </w:rPr>
        <w:t>запроса цен в электронной форме: Закрытое акционерное общество «Саратовское предприятие городских электрических сетей».</w:t>
      </w:r>
    </w:p>
    <w:p w:rsidR="000C27C8" w:rsidRPr="006A1825" w:rsidRDefault="000C27C8" w:rsidP="00FB575E">
      <w:pPr>
        <w:suppressAutoHyphens/>
        <w:spacing w:line="360" w:lineRule="auto"/>
        <w:ind w:firstLine="709"/>
        <w:jc w:val="both"/>
        <w:rPr>
          <w:sz w:val="22"/>
          <w:szCs w:val="22"/>
        </w:rPr>
      </w:pPr>
      <w:r w:rsidRPr="006A1825">
        <w:rPr>
          <w:sz w:val="22"/>
          <w:szCs w:val="22"/>
        </w:rPr>
        <w:t xml:space="preserve">Юридический адрес: Российская Федерация, город Саратов, улица </w:t>
      </w:r>
      <w:proofErr w:type="spellStart"/>
      <w:r w:rsidRPr="006A1825">
        <w:rPr>
          <w:sz w:val="22"/>
          <w:szCs w:val="22"/>
        </w:rPr>
        <w:t>Белоглинская</w:t>
      </w:r>
      <w:proofErr w:type="spellEnd"/>
      <w:r w:rsidRPr="006A1825">
        <w:rPr>
          <w:sz w:val="22"/>
          <w:szCs w:val="22"/>
        </w:rPr>
        <w:t>, дом № 40.</w:t>
      </w:r>
    </w:p>
    <w:p w:rsidR="000C27C8" w:rsidRPr="006A1825" w:rsidRDefault="000C27C8" w:rsidP="00FB575E">
      <w:pPr>
        <w:suppressAutoHyphens/>
        <w:spacing w:line="360" w:lineRule="auto"/>
        <w:ind w:firstLine="709"/>
        <w:jc w:val="both"/>
        <w:rPr>
          <w:sz w:val="22"/>
          <w:szCs w:val="22"/>
        </w:rPr>
      </w:pPr>
      <w:r w:rsidRPr="006A1825">
        <w:rPr>
          <w:sz w:val="22"/>
          <w:szCs w:val="22"/>
        </w:rPr>
        <w:t xml:space="preserve">Почтовый адрес: 410017, город Саратов, улица </w:t>
      </w:r>
      <w:proofErr w:type="spellStart"/>
      <w:r w:rsidRPr="006A1825">
        <w:rPr>
          <w:sz w:val="22"/>
          <w:szCs w:val="22"/>
        </w:rPr>
        <w:t>Б</w:t>
      </w:r>
      <w:r>
        <w:rPr>
          <w:sz w:val="22"/>
          <w:szCs w:val="22"/>
        </w:rPr>
        <w:t>ел</w:t>
      </w:r>
      <w:r w:rsidRPr="006A1825">
        <w:rPr>
          <w:sz w:val="22"/>
          <w:szCs w:val="22"/>
        </w:rPr>
        <w:t>оглинская</w:t>
      </w:r>
      <w:proofErr w:type="spellEnd"/>
      <w:r w:rsidRPr="006A1825">
        <w:rPr>
          <w:sz w:val="22"/>
          <w:szCs w:val="22"/>
        </w:rPr>
        <w:t>, дом № 40.</w:t>
      </w:r>
    </w:p>
    <w:p w:rsidR="000C27C8" w:rsidRPr="006A1825" w:rsidRDefault="000C27C8" w:rsidP="00FB575E">
      <w:pPr>
        <w:spacing w:line="360" w:lineRule="auto"/>
        <w:ind w:firstLine="708"/>
        <w:jc w:val="both"/>
        <w:rPr>
          <w:sz w:val="22"/>
          <w:szCs w:val="22"/>
        </w:rPr>
      </w:pPr>
      <w:r w:rsidRPr="006A1825">
        <w:rPr>
          <w:sz w:val="22"/>
          <w:szCs w:val="22"/>
        </w:rPr>
        <w:t xml:space="preserve">2. Предмет </w:t>
      </w:r>
      <w:r>
        <w:rPr>
          <w:sz w:val="22"/>
          <w:szCs w:val="22"/>
        </w:rPr>
        <w:t xml:space="preserve">открытого </w:t>
      </w:r>
      <w:r w:rsidRPr="006A1825">
        <w:rPr>
          <w:sz w:val="22"/>
          <w:szCs w:val="22"/>
        </w:rPr>
        <w:t xml:space="preserve">запроса цен в электронной форме: право заключения договора на поставку </w:t>
      </w:r>
      <w:r>
        <w:rPr>
          <w:sz w:val="22"/>
          <w:szCs w:val="22"/>
        </w:rPr>
        <w:t>автомобиля-фургона на базе ГАЗ 2705 в количестве 2 (двух) единиц</w:t>
      </w:r>
      <w:r w:rsidRPr="006A1825">
        <w:rPr>
          <w:sz w:val="22"/>
          <w:szCs w:val="22"/>
        </w:rPr>
        <w:t>.</w:t>
      </w:r>
    </w:p>
    <w:p w:rsidR="000C27C8" w:rsidRPr="006A1825" w:rsidRDefault="000C27C8" w:rsidP="00FB575E">
      <w:pPr>
        <w:suppressAutoHyphens/>
        <w:spacing w:line="360" w:lineRule="auto"/>
        <w:ind w:firstLine="709"/>
        <w:jc w:val="both"/>
        <w:rPr>
          <w:sz w:val="22"/>
          <w:szCs w:val="22"/>
        </w:rPr>
      </w:pPr>
      <w:r w:rsidRPr="006A1825">
        <w:rPr>
          <w:sz w:val="22"/>
          <w:szCs w:val="22"/>
        </w:rPr>
        <w:t xml:space="preserve">3. Извещение о проведении </w:t>
      </w:r>
      <w:r>
        <w:rPr>
          <w:sz w:val="22"/>
          <w:szCs w:val="22"/>
        </w:rPr>
        <w:t xml:space="preserve">открытого </w:t>
      </w:r>
      <w:r w:rsidRPr="006A1825">
        <w:rPr>
          <w:sz w:val="22"/>
          <w:szCs w:val="22"/>
        </w:rPr>
        <w:t>запроса цен в элект</w:t>
      </w:r>
      <w:r>
        <w:rPr>
          <w:sz w:val="22"/>
          <w:szCs w:val="22"/>
        </w:rPr>
        <w:t>ронной форме было опубликовано 12</w:t>
      </w:r>
      <w:r w:rsidR="00EF182D">
        <w:rPr>
          <w:sz w:val="22"/>
          <w:szCs w:val="22"/>
        </w:rPr>
        <w:t xml:space="preserve"> </w:t>
      </w:r>
      <w:r>
        <w:rPr>
          <w:sz w:val="22"/>
          <w:szCs w:val="22"/>
        </w:rPr>
        <w:t>дека</w:t>
      </w:r>
      <w:r w:rsidRPr="006A1825">
        <w:rPr>
          <w:sz w:val="22"/>
          <w:szCs w:val="22"/>
        </w:rPr>
        <w:t xml:space="preserve">бря 2012 года на универсальной торговой площадке: </w:t>
      </w:r>
      <w:proofErr w:type="spellStart"/>
      <w:r w:rsidRPr="006A1825">
        <w:rPr>
          <w:sz w:val="22"/>
          <w:szCs w:val="22"/>
          <w:lang w:val="en-US"/>
        </w:rPr>
        <w:t>utp</w:t>
      </w:r>
      <w:proofErr w:type="spellEnd"/>
      <w:r w:rsidRPr="006A1825">
        <w:rPr>
          <w:sz w:val="22"/>
          <w:szCs w:val="22"/>
        </w:rPr>
        <w:t>.</w:t>
      </w:r>
      <w:proofErr w:type="spellStart"/>
      <w:r w:rsidRPr="006A1825">
        <w:rPr>
          <w:sz w:val="22"/>
          <w:szCs w:val="22"/>
          <w:lang w:val="en-US"/>
        </w:rPr>
        <w:t>sberbank</w:t>
      </w:r>
      <w:proofErr w:type="spellEnd"/>
      <w:r w:rsidRPr="006A1825">
        <w:rPr>
          <w:sz w:val="22"/>
          <w:szCs w:val="22"/>
        </w:rPr>
        <w:t>-</w:t>
      </w:r>
      <w:proofErr w:type="spellStart"/>
      <w:r w:rsidRPr="006A1825">
        <w:rPr>
          <w:sz w:val="22"/>
          <w:szCs w:val="22"/>
          <w:lang w:val="en-US"/>
        </w:rPr>
        <w:t>ast</w:t>
      </w:r>
      <w:proofErr w:type="spellEnd"/>
      <w:r w:rsidRPr="006A1825">
        <w:rPr>
          <w:sz w:val="22"/>
          <w:szCs w:val="22"/>
        </w:rPr>
        <w:t>.</w:t>
      </w:r>
      <w:proofErr w:type="spellStart"/>
      <w:r w:rsidRPr="006A1825">
        <w:rPr>
          <w:sz w:val="22"/>
          <w:szCs w:val="22"/>
          <w:lang w:val="en-US"/>
        </w:rPr>
        <w:t>ru</w:t>
      </w:r>
      <w:proofErr w:type="spellEnd"/>
      <w:r w:rsidRPr="006A1825">
        <w:rPr>
          <w:sz w:val="22"/>
          <w:szCs w:val="22"/>
        </w:rPr>
        <w:t xml:space="preserve"> за № </w:t>
      </w:r>
      <w:r w:rsidRPr="006A1825">
        <w:rPr>
          <w:sz w:val="22"/>
          <w:szCs w:val="22"/>
          <w:lang w:val="en-US"/>
        </w:rPr>
        <w:t>SBR</w:t>
      </w:r>
      <w:r>
        <w:rPr>
          <w:sz w:val="22"/>
          <w:szCs w:val="22"/>
        </w:rPr>
        <w:t>003-1212126197</w:t>
      </w:r>
      <w:r w:rsidRPr="006A1825">
        <w:rPr>
          <w:sz w:val="22"/>
          <w:szCs w:val="22"/>
        </w:rPr>
        <w:t xml:space="preserve">, на официальном общероссийском сайте: </w:t>
      </w:r>
      <w:hyperlink r:id="rId5" w:history="1">
        <w:r w:rsidRPr="006A1825">
          <w:rPr>
            <w:rStyle w:val="a5"/>
            <w:sz w:val="22"/>
            <w:szCs w:val="22"/>
            <w:lang w:val="en-US"/>
          </w:rPr>
          <w:t>www</w:t>
        </w:r>
        <w:r w:rsidRPr="006A1825">
          <w:rPr>
            <w:rStyle w:val="a5"/>
            <w:sz w:val="22"/>
            <w:szCs w:val="22"/>
          </w:rPr>
          <w:t>.</w:t>
        </w:r>
        <w:r w:rsidRPr="006A1825">
          <w:rPr>
            <w:rStyle w:val="a5"/>
            <w:sz w:val="22"/>
            <w:szCs w:val="22"/>
            <w:lang w:val="en-US"/>
          </w:rPr>
          <w:t>zakupki</w:t>
        </w:r>
        <w:r w:rsidRPr="006A1825">
          <w:rPr>
            <w:rStyle w:val="a5"/>
            <w:sz w:val="22"/>
            <w:szCs w:val="22"/>
          </w:rPr>
          <w:t>.</w:t>
        </w:r>
        <w:r w:rsidRPr="006A1825">
          <w:rPr>
            <w:rStyle w:val="a5"/>
            <w:sz w:val="22"/>
            <w:szCs w:val="22"/>
            <w:lang w:val="en-US"/>
          </w:rPr>
          <w:t>gov</w:t>
        </w:r>
        <w:r w:rsidRPr="006A1825">
          <w:rPr>
            <w:rStyle w:val="a5"/>
            <w:sz w:val="22"/>
            <w:szCs w:val="22"/>
          </w:rPr>
          <w:t>.</w:t>
        </w:r>
        <w:r w:rsidRPr="006A1825">
          <w:rPr>
            <w:rStyle w:val="a5"/>
            <w:sz w:val="22"/>
            <w:szCs w:val="22"/>
            <w:lang w:val="en-US"/>
          </w:rPr>
          <w:t>ru</w:t>
        </w:r>
      </w:hyperlink>
      <w:r w:rsidRPr="006A1825">
        <w:rPr>
          <w:sz w:val="22"/>
          <w:szCs w:val="22"/>
        </w:rPr>
        <w:t xml:space="preserve"> за № 312000</w:t>
      </w:r>
      <w:r>
        <w:rPr>
          <w:sz w:val="22"/>
          <w:szCs w:val="22"/>
        </w:rPr>
        <w:t>66315</w:t>
      </w:r>
      <w:r w:rsidRPr="006A1825">
        <w:rPr>
          <w:sz w:val="22"/>
          <w:szCs w:val="22"/>
        </w:rPr>
        <w:t xml:space="preserve">, на сайте Заказчика: </w:t>
      </w:r>
      <w:hyperlink r:id="rId6" w:history="1">
        <w:r w:rsidRPr="006A1825">
          <w:rPr>
            <w:rStyle w:val="a5"/>
            <w:sz w:val="22"/>
            <w:szCs w:val="22"/>
          </w:rPr>
          <w:t>www.spgs.ru</w:t>
        </w:r>
      </w:hyperlink>
      <w:r w:rsidRPr="006A1825">
        <w:rPr>
          <w:sz w:val="22"/>
          <w:szCs w:val="22"/>
        </w:rPr>
        <w:t xml:space="preserve"> в подразделе «Информация о текущих за</w:t>
      </w:r>
      <w:r>
        <w:rPr>
          <w:sz w:val="22"/>
          <w:szCs w:val="22"/>
        </w:rPr>
        <w:t>купках» раздела «Закупки» за № 41</w:t>
      </w:r>
      <w:r w:rsidRPr="006A1825">
        <w:rPr>
          <w:sz w:val="22"/>
          <w:szCs w:val="22"/>
        </w:rPr>
        <w:t>.</w:t>
      </w:r>
    </w:p>
    <w:p w:rsidR="000C27C8" w:rsidRPr="006A1825" w:rsidRDefault="000C27C8" w:rsidP="00FB575E">
      <w:pPr>
        <w:spacing w:line="360" w:lineRule="auto"/>
        <w:ind w:firstLine="708"/>
        <w:jc w:val="both"/>
        <w:rPr>
          <w:sz w:val="22"/>
          <w:szCs w:val="22"/>
        </w:rPr>
      </w:pPr>
      <w:r w:rsidRPr="006A1825">
        <w:rPr>
          <w:sz w:val="22"/>
          <w:szCs w:val="22"/>
        </w:rPr>
        <w:t xml:space="preserve">4. Место, дата и время рассмотрения и оценки заявок на участие в </w:t>
      </w:r>
      <w:r>
        <w:rPr>
          <w:sz w:val="22"/>
          <w:szCs w:val="22"/>
        </w:rPr>
        <w:t xml:space="preserve">открытом </w:t>
      </w:r>
      <w:r w:rsidRPr="006A1825">
        <w:rPr>
          <w:sz w:val="22"/>
          <w:szCs w:val="22"/>
        </w:rPr>
        <w:t xml:space="preserve">запросе цен в электронной </w:t>
      </w:r>
      <w:proofErr w:type="spellStart"/>
      <w:r w:rsidRPr="006A1825">
        <w:rPr>
          <w:sz w:val="22"/>
          <w:szCs w:val="22"/>
        </w:rPr>
        <w:t>формена</w:t>
      </w:r>
      <w:proofErr w:type="spellEnd"/>
      <w:r w:rsidRPr="006A1825">
        <w:rPr>
          <w:sz w:val="22"/>
          <w:szCs w:val="22"/>
        </w:rPr>
        <w:t xml:space="preserve"> соответствие их требованиям, установленным в извещении и документации о проведении </w:t>
      </w:r>
      <w:r>
        <w:rPr>
          <w:sz w:val="22"/>
          <w:szCs w:val="22"/>
        </w:rPr>
        <w:t xml:space="preserve">открытого </w:t>
      </w:r>
      <w:r w:rsidRPr="006A1825">
        <w:rPr>
          <w:sz w:val="22"/>
          <w:szCs w:val="22"/>
        </w:rPr>
        <w:t xml:space="preserve">запроса </w:t>
      </w:r>
      <w:proofErr w:type="spellStart"/>
      <w:r w:rsidRPr="006A1825">
        <w:rPr>
          <w:sz w:val="22"/>
          <w:szCs w:val="22"/>
        </w:rPr>
        <w:t>цен</w:t>
      </w:r>
      <w:proofErr w:type="gramStart"/>
      <w:r w:rsidRPr="006A1825">
        <w:rPr>
          <w:sz w:val="22"/>
          <w:szCs w:val="22"/>
        </w:rPr>
        <w:t>:г</w:t>
      </w:r>
      <w:proofErr w:type="spellEnd"/>
      <w:proofErr w:type="gramEnd"/>
      <w:r w:rsidRPr="006A1825">
        <w:rPr>
          <w:sz w:val="22"/>
          <w:szCs w:val="22"/>
        </w:rPr>
        <w:t xml:space="preserve">. Саратов, ул. </w:t>
      </w:r>
      <w:proofErr w:type="spellStart"/>
      <w:r w:rsidRPr="006A1825">
        <w:rPr>
          <w:sz w:val="22"/>
          <w:szCs w:val="22"/>
        </w:rPr>
        <w:t>Белоглин</w:t>
      </w:r>
      <w:r>
        <w:rPr>
          <w:sz w:val="22"/>
          <w:szCs w:val="22"/>
        </w:rPr>
        <w:t>ская</w:t>
      </w:r>
      <w:proofErr w:type="spellEnd"/>
      <w:r>
        <w:rPr>
          <w:sz w:val="22"/>
          <w:szCs w:val="22"/>
        </w:rPr>
        <w:t xml:space="preserve">, 40,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324,  21</w:t>
      </w:r>
      <w:r w:rsidRPr="006A1825">
        <w:rPr>
          <w:sz w:val="22"/>
          <w:szCs w:val="22"/>
        </w:rPr>
        <w:t xml:space="preserve"> декабря 2012 г. 1</w:t>
      </w:r>
      <w:r>
        <w:rPr>
          <w:sz w:val="22"/>
          <w:szCs w:val="22"/>
        </w:rPr>
        <w:t xml:space="preserve">5 часов 30 </w:t>
      </w:r>
      <w:r w:rsidRPr="006A1825">
        <w:rPr>
          <w:sz w:val="22"/>
          <w:szCs w:val="22"/>
        </w:rPr>
        <w:t>минут.</w:t>
      </w:r>
    </w:p>
    <w:p w:rsidR="000C27C8" w:rsidRPr="00FD127C" w:rsidRDefault="000C27C8" w:rsidP="00FB575E">
      <w:pPr>
        <w:spacing w:line="360" w:lineRule="auto"/>
        <w:ind w:firstLine="708"/>
        <w:jc w:val="both"/>
        <w:rPr>
          <w:sz w:val="22"/>
          <w:szCs w:val="22"/>
        </w:rPr>
      </w:pPr>
      <w:r w:rsidRPr="006A1825">
        <w:rPr>
          <w:sz w:val="22"/>
          <w:szCs w:val="22"/>
        </w:rPr>
        <w:t>5. В заседании Закупочной комиссии по рассмотрению и оценке заявок на участие в</w:t>
      </w:r>
      <w:r>
        <w:rPr>
          <w:sz w:val="22"/>
          <w:szCs w:val="22"/>
        </w:rPr>
        <w:t xml:space="preserve"> открытом</w:t>
      </w:r>
      <w:r w:rsidRPr="006A1825">
        <w:rPr>
          <w:sz w:val="22"/>
          <w:szCs w:val="22"/>
        </w:rPr>
        <w:t xml:space="preserve"> запросе цен в электронной форме присутствуют </w:t>
      </w:r>
      <w:r>
        <w:rPr>
          <w:sz w:val="22"/>
          <w:szCs w:val="22"/>
        </w:rPr>
        <w:t>4</w:t>
      </w:r>
      <w:r w:rsidRPr="006A1825">
        <w:rPr>
          <w:sz w:val="22"/>
          <w:szCs w:val="22"/>
        </w:rPr>
        <w:t xml:space="preserve"> (пять) из 5 (пяти) членов. Кворум имеется. Закупочная комиссия правомочна осуществлять предусмотренные документацией о</w:t>
      </w:r>
      <w:r>
        <w:rPr>
          <w:sz w:val="22"/>
          <w:szCs w:val="22"/>
        </w:rPr>
        <w:t>б открытом</w:t>
      </w:r>
      <w:r w:rsidRPr="006A1825">
        <w:rPr>
          <w:sz w:val="22"/>
          <w:szCs w:val="22"/>
        </w:rPr>
        <w:t xml:space="preserve"> запросе цен</w:t>
      </w:r>
      <w:r>
        <w:rPr>
          <w:sz w:val="22"/>
          <w:szCs w:val="22"/>
        </w:rPr>
        <w:t xml:space="preserve"> в электронной форме</w:t>
      </w:r>
      <w:r w:rsidRPr="006A1825">
        <w:rPr>
          <w:sz w:val="22"/>
          <w:szCs w:val="22"/>
        </w:rPr>
        <w:t xml:space="preserve"> функции.</w:t>
      </w:r>
    </w:p>
    <w:p w:rsidR="000C27C8" w:rsidRDefault="000C27C8" w:rsidP="00FB575E">
      <w:pPr>
        <w:spacing w:line="360" w:lineRule="auto"/>
        <w:ind w:firstLine="708"/>
        <w:jc w:val="both"/>
        <w:rPr>
          <w:sz w:val="22"/>
          <w:szCs w:val="22"/>
        </w:rPr>
      </w:pPr>
      <w:r w:rsidRPr="006A1825">
        <w:rPr>
          <w:sz w:val="22"/>
          <w:szCs w:val="22"/>
          <w:lang w:val="en-US"/>
        </w:rPr>
        <w:t>6</w:t>
      </w:r>
      <w:r w:rsidRPr="006A1825">
        <w:rPr>
          <w:sz w:val="22"/>
          <w:szCs w:val="22"/>
        </w:rPr>
        <w:t>. Существенные условия договора:</w:t>
      </w:r>
    </w:p>
    <w:tbl>
      <w:tblPr>
        <w:tblW w:w="1087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2126"/>
        <w:gridCol w:w="627"/>
        <w:gridCol w:w="1783"/>
        <w:gridCol w:w="2126"/>
        <w:gridCol w:w="1119"/>
        <w:gridCol w:w="1430"/>
      </w:tblGrid>
      <w:tr w:rsidR="000C27C8" w:rsidRPr="00EE7A88" w:rsidTr="00EF182D">
        <w:tc>
          <w:tcPr>
            <w:tcW w:w="1666" w:type="dxa"/>
            <w:vAlign w:val="center"/>
          </w:tcPr>
          <w:p w:rsidR="000C27C8" w:rsidRPr="00EE7A88" w:rsidRDefault="000C27C8" w:rsidP="00EB0D2F">
            <w:pPr>
              <w:jc w:val="center"/>
              <w:rPr>
                <w:sz w:val="18"/>
                <w:szCs w:val="18"/>
              </w:rPr>
            </w:pPr>
            <w:r w:rsidRPr="00EE7A88">
              <w:rPr>
                <w:sz w:val="18"/>
                <w:szCs w:val="18"/>
              </w:rPr>
              <w:t>Предмет закупки</w:t>
            </w:r>
          </w:p>
        </w:tc>
        <w:tc>
          <w:tcPr>
            <w:tcW w:w="2126" w:type="dxa"/>
          </w:tcPr>
          <w:p w:rsidR="000C27C8" w:rsidRPr="00EE7A88" w:rsidRDefault="000C27C8" w:rsidP="00EB0D2F">
            <w:pPr>
              <w:jc w:val="center"/>
              <w:rPr>
                <w:sz w:val="18"/>
                <w:szCs w:val="18"/>
              </w:rPr>
            </w:pPr>
            <w:r w:rsidRPr="00EE7A88">
              <w:rPr>
                <w:sz w:val="18"/>
                <w:szCs w:val="18"/>
              </w:rPr>
              <w:t>Сведения о начальной (максимальной) цене за единицу</w:t>
            </w:r>
          </w:p>
        </w:tc>
        <w:tc>
          <w:tcPr>
            <w:tcW w:w="627" w:type="dxa"/>
            <w:vAlign w:val="center"/>
          </w:tcPr>
          <w:p w:rsidR="000C27C8" w:rsidRPr="00EE7A88" w:rsidRDefault="000C27C8" w:rsidP="00EB0D2F">
            <w:pPr>
              <w:jc w:val="center"/>
              <w:rPr>
                <w:sz w:val="18"/>
                <w:szCs w:val="18"/>
              </w:rPr>
            </w:pPr>
            <w:r w:rsidRPr="00EE7A88">
              <w:rPr>
                <w:sz w:val="18"/>
                <w:szCs w:val="18"/>
              </w:rPr>
              <w:t>Кол-во</w:t>
            </w:r>
          </w:p>
          <w:p w:rsidR="000C27C8" w:rsidRPr="00EE7A88" w:rsidRDefault="000C27C8" w:rsidP="00EB0D2F">
            <w:pPr>
              <w:jc w:val="center"/>
              <w:rPr>
                <w:sz w:val="18"/>
                <w:szCs w:val="18"/>
              </w:rPr>
            </w:pPr>
            <w:r w:rsidRPr="00EE7A88">
              <w:rPr>
                <w:sz w:val="18"/>
                <w:szCs w:val="18"/>
              </w:rPr>
              <w:t>ед.</w:t>
            </w:r>
          </w:p>
          <w:p w:rsidR="000C27C8" w:rsidRPr="00EE7A88" w:rsidRDefault="000C27C8" w:rsidP="00EB0D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0C27C8" w:rsidRPr="00EE7A88" w:rsidRDefault="000C27C8" w:rsidP="00EB0D2F">
            <w:pPr>
              <w:jc w:val="center"/>
              <w:rPr>
                <w:sz w:val="18"/>
                <w:szCs w:val="18"/>
              </w:rPr>
            </w:pPr>
            <w:r w:rsidRPr="00EE7A88">
              <w:rPr>
                <w:sz w:val="18"/>
                <w:szCs w:val="18"/>
              </w:rPr>
              <w:t>Сведения о начальной (максимальной) цене договора</w:t>
            </w:r>
          </w:p>
          <w:p w:rsidR="000C27C8" w:rsidRPr="00EE7A88" w:rsidRDefault="000C27C8" w:rsidP="00EB0D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C27C8" w:rsidRPr="00EE7A88" w:rsidRDefault="000C27C8" w:rsidP="00EB0D2F">
            <w:pPr>
              <w:jc w:val="center"/>
              <w:rPr>
                <w:sz w:val="18"/>
                <w:szCs w:val="18"/>
              </w:rPr>
            </w:pPr>
            <w:r w:rsidRPr="00EE7A88">
              <w:rPr>
                <w:sz w:val="18"/>
                <w:szCs w:val="18"/>
              </w:rPr>
              <w:t xml:space="preserve">Срок и условия </w:t>
            </w:r>
          </w:p>
          <w:p w:rsidR="000C27C8" w:rsidRPr="00EE7A88" w:rsidRDefault="000C27C8" w:rsidP="00EB0D2F">
            <w:pPr>
              <w:jc w:val="center"/>
              <w:rPr>
                <w:sz w:val="18"/>
                <w:szCs w:val="18"/>
              </w:rPr>
            </w:pPr>
            <w:r w:rsidRPr="00EE7A88">
              <w:rPr>
                <w:sz w:val="18"/>
                <w:szCs w:val="18"/>
              </w:rPr>
              <w:t>оплаты</w:t>
            </w:r>
          </w:p>
        </w:tc>
        <w:tc>
          <w:tcPr>
            <w:tcW w:w="1119" w:type="dxa"/>
          </w:tcPr>
          <w:p w:rsidR="000C27C8" w:rsidRPr="00EE7A88" w:rsidRDefault="000C27C8" w:rsidP="00EB0D2F">
            <w:pPr>
              <w:jc w:val="center"/>
              <w:rPr>
                <w:sz w:val="18"/>
                <w:szCs w:val="18"/>
              </w:rPr>
            </w:pPr>
          </w:p>
          <w:p w:rsidR="000C27C8" w:rsidRPr="00EE7A88" w:rsidRDefault="000C27C8" w:rsidP="00EB0D2F">
            <w:pPr>
              <w:jc w:val="center"/>
              <w:rPr>
                <w:sz w:val="18"/>
                <w:szCs w:val="18"/>
              </w:rPr>
            </w:pPr>
          </w:p>
          <w:p w:rsidR="000C27C8" w:rsidRPr="00EE7A88" w:rsidRDefault="000C27C8" w:rsidP="00EB0D2F">
            <w:pPr>
              <w:rPr>
                <w:sz w:val="18"/>
                <w:szCs w:val="18"/>
              </w:rPr>
            </w:pPr>
            <w:r w:rsidRPr="00EE7A88">
              <w:rPr>
                <w:sz w:val="18"/>
                <w:szCs w:val="18"/>
              </w:rPr>
              <w:t>Максимальный срок поставки</w:t>
            </w:r>
          </w:p>
        </w:tc>
        <w:tc>
          <w:tcPr>
            <w:tcW w:w="1430" w:type="dxa"/>
          </w:tcPr>
          <w:p w:rsidR="000C27C8" w:rsidRPr="00EE7A88" w:rsidRDefault="000C27C8" w:rsidP="00EB0D2F">
            <w:pPr>
              <w:jc w:val="center"/>
              <w:rPr>
                <w:sz w:val="18"/>
                <w:szCs w:val="18"/>
              </w:rPr>
            </w:pPr>
            <w:r w:rsidRPr="00EE7A88">
              <w:rPr>
                <w:sz w:val="18"/>
                <w:szCs w:val="18"/>
              </w:rPr>
              <w:t xml:space="preserve">Место поставки товара, </w:t>
            </w:r>
          </w:p>
          <w:p w:rsidR="000C27C8" w:rsidRPr="00EE7A88" w:rsidRDefault="000C27C8" w:rsidP="00EB0D2F">
            <w:pPr>
              <w:jc w:val="center"/>
              <w:rPr>
                <w:sz w:val="18"/>
                <w:szCs w:val="18"/>
              </w:rPr>
            </w:pPr>
            <w:r w:rsidRPr="00EE7A88">
              <w:rPr>
                <w:sz w:val="18"/>
                <w:szCs w:val="18"/>
              </w:rPr>
              <w:t>способ поставки</w:t>
            </w:r>
          </w:p>
        </w:tc>
      </w:tr>
      <w:tr w:rsidR="000C27C8" w:rsidRPr="00EE7A88" w:rsidTr="00EF182D">
        <w:tc>
          <w:tcPr>
            <w:tcW w:w="1666" w:type="dxa"/>
          </w:tcPr>
          <w:p w:rsidR="000C27C8" w:rsidRPr="00EE7A88" w:rsidRDefault="00EF182D" w:rsidP="00EB0D2F">
            <w:pPr>
              <w:jc w:val="both"/>
            </w:pPr>
            <w:r w:rsidRPr="00301083">
              <w:rPr>
                <w:sz w:val="22"/>
                <w:szCs w:val="22"/>
              </w:rPr>
              <w:t xml:space="preserve">Право заключения договора на поставку автомобиля-фургона на базе </w:t>
            </w:r>
            <w:bookmarkStart w:id="0" w:name="_GoBack"/>
            <w:bookmarkEnd w:id="0"/>
            <w:r w:rsidRPr="00301083">
              <w:rPr>
                <w:sz w:val="22"/>
                <w:szCs w:val="22"/>
              </w:rPr>
              <w:t>ГАЗ 2705</w:t>
            </w:r>
          </w:p>
        </w:tc>
        <w:tc>
          <w:tcPr>
            <w:tcW w:w="2126" w:type="dxa"/>
          </w:tcPr>
          <w:p w:rsidR="00EF182D" w:rsidRPr="00EF182D" w:rsidRDefault="00EF182D" w:rsidP="00EB0D2F">
            <w:pPr>
              <w:jc w:val="center"/>
            </w:pPr>
            <w:r w:rsidRPr="00EF182D">
              <w:t xml:space="preserve">640 000 (шестьсот сорок тысяч) </w:t>
            </w:r>
          </w:p>
          <w:p w:rsidR="000C27C8" w:rsidRPr="00EF182D" w:rsidRDefault="00EF182D" w:rsidP="00EB0D2F">
            <w:pPr>
              <w:jc w:val="center"/>
            </w:pPr>
            <w:r w:rsidRPr="00EF182D">
              <w:t>рублей 00 копеек</w:t>
            </w:r>
            <w:r w:rsidR="000C27C8" w:rsidRPr="00EF182D">
              <w:t xml:space="preserve">, </w:t>
            </w:r>
          </w:p>
          <w:p w:rsidR="000C27C8" w:rsidRPr="00EE7A88" w:rsidRDefault="000C27C8" w:rsidP="00EB0D2F">
            <w:pPr>
              <w:jc w:val="center"/>
            </w:pPr>
            <w:r w:rsidRPr="00EF182D">
              <w:t>в том числе НДС</w:t>
            </w:r>
            <w:r w:rsidRPr="00EE7A88">
              <w:t xml:space="preserve"> 18%, включая  в себя все расходы по проведению предпродажной подготовки, расходы на доставку Товара, уплату таможенных пошлин, налогов, сборов и других обязательных платежей, подготовку всей сопроводительной, технической и финансовой документации, а также расходы по ответственному хранению Товара на </w:t>
            </w:r>
            <w:r w:rsidRPr="00EE7A88">
              <w:lastRenderedPageBreak/>
              <w:t>площадке Поставщика до его передачи Покупателю</w:t>
            </w:r>
          </w:p>
        </w:tc>
        <w:tc>
          <w:tcPr>
            <w:tcW w:w="627" w:type="dxa"/>
            <w:vAlign w:val="center"/>
          </w:tcPr>
          <w:p w:rsidR="000C27C8" w:rsidRPr="00EE7A88" w:rsidRDefault="000C27C8" w:rsidP="00EB0D2F">
            <w:pPr>
              <w:jc w:val="center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lastRenderedPageBreak/>
              <w:t>2</w:t>
            </w:r>
          </w:p>
        </w:tc>
        <w:tc>
          <w:tcPr>
            <w:tcW w:w="1783" w:type="dxa"/>
            <w:vAlign w:val="center"/>
          </w:tcPr>
          <w:p w:rsidR="00EF182D" w:rsidRDefault="00EF182D" w:rsidP="00EB0D2F">
            <w:pPr>
              <w:jc w:val="center"/>
            </w:pPr>
            <w:r w:rsidRPr="00EF182D">
              <w:t>1 28</w:t>
            </w:r>
            <w:r w:rsidR="000C27C8">
              <w:t>0</w:t>
            </w:r>
            <w:r w:rsidR="000C27C8" w:rsidRPr="00EE7A88">
              <w:t xml:space="preserve"> 000 (</w:t>
            </w:r>
            <w:r>
              <w:t>один милли</w:t>
            </w:r>
            <w:r w:rsidR="000C27C8" w:rsidRPr="00EE7A88">
              <w:t xml:space="preserve">он </w:t>
            </w:r>
            <w:r>
              <w:t>двести восемьдесят</w:t>
            </w:r>
            <w:r w:rsidR="000C27C8" w:rsidRPr="00EE7A88">
              <w:t xml:space="preserve"> тысяч) рублей </w:t>
            </w:r>
          </w:p>
          <w:p w:rsidR="000C27C8" w:rsidRPr="00EE7A88" w:rsidRDefault="000C27C8" w:rsidP="00EB0D2F">
            <w:pPr>
              <w:jc w:val="center"/>
            </w:pPr>
            <w:r w:rsidRPr="00EE7A88">
              <w:t xml:space="preserve">00 копеек, </w:t>
            </w:r>
          </w:p>
          <w:p w:rsidR="000C27C8" w:rsidRPr="00EE7A88" w:rsidRDefault="000C27C8" w:rsidP="00EB0D2F">
            <w:pPr>
              <w:jc w:val="center"/>
              <w:rPr>
                <w:spacing w:val="-2"/>
                <w:w w:val="102"/>
              </w:rPr>
            </w:pPr>
            <w:r w:rsidRPr="00EE7A88">
              <w:t xml:space="preserve">в том числе НДС 18%, включая  в себя все расходы по проведению предпродажной подготовки, расходы на доставку Товара, уплату таможенных пошлин, налогов, сборов и других обязательных платежей, подготовку всей сопроводительной, технической и финансовой </w:t>
            </w:r>
            <w:r w:rsidRPr="00EE7A88">
              <w:lastRenderedPageBreak/>
              <w:t>документации, а также расходы по ответственному хранению Товара на площадке Поставщика до его передачи Покупателю</w:t>
            </w:r>
          </w:p>
        </w:tc>
        <w:tc>
          <w:tcPr>
            <w:tcW w:w="2126" w:type="dxa"/>
            <w:vAlign w:val="center"/>
          </w:tcPr>
          <w:p w:rsidR="000C27C8" w:rsidRPr="00EE7A88" w:rsidRDefault="000C27C8" w:rsidP="00EB0D2F">
            <w:pPr>
              <w:jc w:val="center"/>
            </w:pPr>
            <w:r w:rsidRPr="00EE7A88">
              <w:lastRenderedPageBreak/>
              <w:t>Форма оплаты - безналичный расчет путем перечисления денежных средств на расчетный счет.</w:t>
            </w:r>
          </w:p>
          <w:p w:rsidR="000C27C8" w:rsidRPr="00EE7A88" w:rsidRDefault="000C27C8" w:rsidP="00EB0D2F">
            <w:pPr>
              <w:jc w:val="center"/>
            </w:pPr>
            <w:r w:rsidRPr="00EE7A88">
              <w:t>Порядок оплаты:</w:t>
            </w:r>
          </w:p>
          <w:p w:rsidR="000C27C8" w:rsidRPr="00EE7A88" w:rsidRDefault="000C27C8" w:rsidP="00EB0D2F">
            <w:pPr>
              <w:pStyle w:val="Standard"/>
              <w:shd w:val="clear" w:color="auto" w:fill="FFFFFF"/>
              <w:tabs>
                <w:tab w:val="left" w:pos="1542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7A88">
              <w:rPr>
                <w:rFonts w:eastAsia="Times New Roman"/>
                <w:sz w:val="20"/>
                <w:szCs w:val="20"/>
                <w:lang w:eastAsia="ru-RU"/>
              </w:rPr>
              <w:t>- авансовый платеж Поставщику в размере 50 % от стоимости Товара Покупатель производит в течение 5</w:t>
            </w:r>
            <w:r w:rsidRPr="00EE7A88">
              <w:rPr>
                <w:sz w:val="20"/>
                <w:szCs w:val="20"/>
              </w:rPr>
              <w:t xml:space="preserve"> (пяти) банковских дней </w:t>
            </w:r>
            <w:proofErr w:type="gramStart"/>
            <w:r w:rsidRPr="00EE7A88">
              <w:rPr>
                <w:sz w:val="20"/>
                <w:szCs w:val="20"/>
              </w:rPr>
              <w:t>с даты заключения</w:t>
            </w:r>
            <w:proofErr w:type="gramEnd"/>
            <w:r w:rsidRPr="00EE7A88">
              <w:rPr>
                <w:sz w:val="20"/>
                <w:szCs w:val="20"/>
              </w:rPr>
              <w:t xml:space="preserve"> договора;</w:t>
            </w:r>
          </w:p>
          <w:p w:rsidR="000C27C8" w:rsidRPr="00EE7A88" w:rsidRDefault="000C27C8" w:rsidP="00EB0D2F">
            <w:pPr>
              <w:jc w:val="center"/>
              <w:rPr>
                <w:color w:val="FF0000"/>
                <w:spacing w:val="-2"/>
                <w:w w:val="102"/>
              </w:rPr>
            </w:pPr>
            <w:r w:rsidRPr="00EE7A88">
              <w:t xml:space="preserve">- окончательный расчет в размере неоплаченных 50 % от стоимости Товара, Покупатель производит в течение 5 (пяти) банковских дней с момента </w:t>
            </w:r>
            <w:r w:rsidRPr="00EE7A88">
              <w:lastRenderedPageBreak/>
              <w:t>подписания Сторонами акта приема-передачи</w:t>
            </w:r>
          </w:p>
        </w:tc>
        <w:tc>
          <w:tcPr>
            <w:tcW w:w="1119" w:type="dxa"/>
          </w:tcPr>
          <w:p w:rsidR="000C27C8" w:rsidRPr="00EE7A88" w:rsidRDefault="000C27C8" w:rsidP="00EB0D2F">
            <w:pPr>
              <w:jc w:val="center"/>
            </w:pPr>
            <w:r w:rsidRPr="00EE7A88">
              <w:lastRenderedPageBreak/>
              <w:t xml:space="preserve">В течение 45 (сорока пяти) </w:t>
            </w:r>
          </w:p>
          <w:p w:rsidR="000C27C8" w:rsidRPr="00EE7A88" w:rsidRDefault="000C27C8" w:rsidP="00EB0D2F">
            <w:pPr>
              <w:jc w:val="center"/>
            </w:pPr>
            <w:r w:rsidRPr="00EE7A88">
              <w:t xml:space="preserve">дней </w:t>
            </w:r>
          </w:p>
          <w:p w:rsidR="000C27C8" w:rsidRPr="00EE7A88" w:rsidRDefault="000C27C8" w:rsidP="00EB0D2F">
            <w:pPr>
              <w:jc w:val="center"/>
            </w:pPr>
            <w:r w:rsidRPr="00EE7A88">
              <w:t>с момента заключения</w:t>
            </w:r>
          </w:p>
          <w:p w:rsidR="000C27C8" w:rsidRPr="00EE7A88" w:rsidRDefault="000C27C8" w:rsidP="00EB0D2F">
            <w:pPr>
              <w:jc w:val="center"/>
            </w:pPr>
            <w:r w:rsidRPr="00EE7A88">
              <w:t>договора</w:t>
            </w:r>
          </w:p>
        </w:tc>
        <w:tc>
          <w:tcPr>
            <w:tcW w:w="1430" w:type="dxa"/>
          </w:tcPr>
          <w:p w:rsidR="000C27C8" w:rsidRPr="00EE7A88" w:rsidRDefault="000C27C8" w:rsidP="00EB0D2F">
            <w:pPr>
              <w:jc w:val="center"/>
            </w:pPr>
            <w:r w:rsidRPr="00EE7A88">
              <w:t xml:space="preserve">Российская Федерация,  </w:t>
            </w:r>
          </w:p>
          <w:p w:rsidR="000C27C8" w:rsidRPr="00EE7A88" w:rsidRDefault="000C27C8" w:rsidP="00EB0D2F">
            <w:pPr>
              <w:jc w:val="center"/>
              <w:rPr>
                <w:spacing w:val="-2"/>
                <w:w w:val="102"/>
              </w:rPr>
            </w:pPr>
            <w:r w:rsidRPr="00EE7A88">
              <w:rPr>
                <w:spacing w:val="-2"/>
                <w:w w:val="102"/>
              </w:rPr>
              <w:t xml:space="preserve">г. Саратов, </w:t>
            </w:r>
          </w:p>
          <w:p w:rsidR="000C27C8" w:rsidRPr="00EE7A88" w:rsidRDefault="000C27C8" w:rsidP="00EB0D2F">
            <w:pPr>
              <w:jc w:val="center"/>
            </w:pPr>
            <w:r w:rsidRPr="00EE7A88">
              <w:rPr>
                <w:spacing w:val="-2"/>
                <w:w w:val="102"/>
              </w:rPr>
              <w:t xml:space="preserve">ул. </w:t>
            </w:r>
            <w:proofErr w:type="spellStart"/>
            <w:r w:rsidRPr="00EE7A88">
              <w:rPr>
                <w:spacing w:val="-2"/>
                <w:w w:val="102"/>
              </w:rPr>
              <w:t>Белоглинская</w:t>
            </w:r>
            <w:proofErr w:type="spellEnd"/>
            <w:r w:rsidRPr="00EE7A88">
              <w:rPr>
                <w:spacing w:val="-2"/>
                <w:w w:val="102"/>
              </w:rPr>
              <w:t>, 40.</w:t>
            </w:r>
            <w:r w:rsidRPr="00EE7A88">
              <w:t xml:space="preserve"> </w:t>
            </w:r>
          </w:p>
          <w:p w:rsidR="000C27C8" w:rsidRPr="00EE7A88" w:rsidRDefault="000C27C8" w:rsidP="00EB0D2F">
            <w:pPr>
              <w:jc w:val="center"/>
            </w:pPr>
            <w:r w:rsidRPr="00EE7A88">
              <w:t>Поставка товара производится силами и за счет средств Поставщика</w:t>
            </w:r>
          </w:p>
        </w:tc>
      </w:tr>
    </w:tbl>
    <w:p w:rsidR="000C27C8" w:rsidRPr="006A1825" w:rsidRDefault="000C27C8" w:rsidP="00FB575E">
      <w:pPr>
        <w:pStyle w:val="a3"/>
        <w:keepNext/>
        <w:spacing w:line="360" w:lineRule="auto"/>
        <w:ind w:left="0" w:firstLine="709"/>
        <w:jc w:val="both"/>
        <w:outlineLvl w:val="0"/>
        <w:rPr>
          <w:sz w:val="22"/>
          <w:szCs w:val="22"/>
        </w:rPr>
      </w:pPr>
      <w:r w:rsidRPr="006A1825">
        <w:rPr>
          <w:sz w:val="22"/>
          <w:szCs w:val="22"/>
        </w:rPr>
        <w:lastRenderedPageBreak/>
        <w:t xml:space="preserve">7. До указанного в извещении о проведении </w:t>
      </w:r>
      <w:r>
        <w:rPr>
          <w:sz w:val="22"/>
          <w:szCs w:val="22"/>
        </w:rPr>
        <w:t xml:space="preserve">открытого </w:t>
      </w:r>
      <w:r w:rsidRPr="006A1825">
        <w:rPr>
          <w:sz w:val="22"/>
          <w:szCs w:val="22"/>
        </w:rPr>
        <w:t>запроса цен в электронной форме срока окончания подачи заявок на участие 1</w:t>
      </w:r>
      <w:r>
        <w:rPr>
          <w:sz w:val="22"/>
          <w:szCs w:val="22"/>
        </w:rPr>
        <w:t>5:30 часов «20</w:t>
      </w:r>
      <w:r w:rsidRPr="006A1825">
        <w:rPr>
          <w:sz w:val="22"/>
          <w:szCs w:val="22"/>
        </w:rPr>
        <w:t>» декабря 2012 года поступил</w:t>
      </w:r>
      <w:r>
        <w:rPr>
          <w:sz w:val="22"/>
          <w:szCs w:val="22"/>
        </w:rPr>
        <w:t>а</w:t>
      </w:r>
      <w:proofErr w:type="gramStart"/>
      <w:r>
        <w:rPr>
          <w:sz w:val="22"/>
          <w:szCs w:val="22"/>
        </w:rPr>
        <w:t>1</w:t>
      </w:r>
      <w:proofErr w:type="gramEnd"/>
      <w:r w:rsidRPr="006A1825">
        <w:rPr>
          <w:sz w:val="22"/>
          <w:szCs w:val="22"/>
        </w:rPr>
        <w:t xml:space="preserve"> заявк</w:t>
      </w:r>
      <w:r>
        <w:rPr>
          <w:sz w:val="22"/>
          <w:szCs w:val="22"/>
        </w:rPr>
        <w:t>а</w:t>
      </w:r>
      <w:r w:rsidRPr="006A1825">
        <w:rPr>
          <w:sz w:val="22"/>
          <w:szCs w:val="22"/>
        </w:rPr>
        <w:t>.</w:t>
      </w:r>
    </w:p>
    <w:p w:rsidR="000C27C8" w:rsidRPr="006A1825" w:rsidRDefault="000C27C8" w:rsidP="00FB575E">
      <w:pPr>
        <w:spacing w:line="360" w:lineRule="auto"/>
        <w:ind w:firstLine="708"/>
        <w:jc w:val="both"/>
        <w:rPr>
          <w:sz w:val="22"/>
          <w:szCs w:val="22"/>
        </w:rPr>
      </w:pPr>
      <w:r w:rsidRPr="006A1825">
        <w:rPr>
          <w:sz w:val="22"/>
          <w:szCs w:val="22"/>
        </w:rPr>
        <w:t>8. На процедуру рассмотрения был</w:t>
      </w:r>
      <w:r>
        <w:rPr>
          <w:sz w:val="22"/>
          <w:szCs w:val="22"/>
        </w:rPr>
        <w:t>а</w:t>
      </w:r>
      <w:r w:rsidRPr="006A1825">
        <w:rPr>
          <w:sz w:val="22"/>
          <w:szCs w:val="22"/>
        </w:rPr>
        <w:t xml:space="preserve"> предоставлен</w:t>
      </w:r>
      <w:r>
        <w:rPr>
          <w:sz w:val="22"/>
          <w:szCs w:val="22"/>
        </w:rPr>
        <w:t>а</w:t>
      </w:r>
      <w:r w:rsidRPr="006A1825">
        <w:rPr>
          <w:sz w:val="22"/>
          <w:szCs w:val="22"/>
        </w:rPr>
        <w:t xml:space="preserve"> заявк</w:t>
      </w:r>
      <w:r>
        <w:rPr>
          <w:sz w:val="22"/>
          <w:szCs w:val="22"/>
        </w:rPr>
        <w:t>а</w:t>
      </w:r>
      <w:r w:rsidRPr="006A1825">
        <w:rPr>
          <w:sz w:val="22"/>
          <w:szCs w:val="22"/>
        </w:rPr>
        <w:t xml:space="preserve"> участник</w:t>
      </w:r>
      <w:r>
        <w:rPr>
          <w:sz w:val="22"/>
          <w:szCs w:val="22"/>
        </w:rPr>
        <w:t>а</w:t>
      </w:r>
      <w:r w:rsidRPr="006A1825">
        <w:rPr>
          <w:sz w:val="22"/>
          <w:szCs w:val="22"/>
        </w:rPr>
        <w:t xml:space="preserve"> закупки </w:t>
      </w:r>
      <w:proofErr w:type="gramStart"/>
      <w:r w:rsidRPr="006A1825">
        <w:rPr>
          <w:sz w:val="22"/>
          <w:szCs w:val="22"/>
        </w:rPr>
        <w:t xml:space="preserve">на участие в  </w:t>
      </w:r>
      <w:r>
        <w:rPr>
          <w:sz w:val="22"/>
          <w:szCs w:val="22"/>
        </w:rPr>
        <w:t xml:space="preserve">открытом </w:t>
      </w:r>
      <w:r w:rsidRPr="006A1825">
        <w:rPr>
          <w:sz w:val="22"/>
          <w:szCs w:val="22"/>
        </w:rPr>
        <w:t>запросе цен в электронной форме на право заключения договора на поставку</w:t>
      </w:r>
      <w:proofErr w:type="gramEnd"/>
      <w:r w:rsidR="00EF182D">
        <w:rPr>
          <w:sz w:val="22"/>
          <w:szCs w:val="22"/>
        </w:rPr>
        <w:t xml:space="preserve"> </w:t>
      </w:r>
      <w:r>
        <w:rPr>
          <w:sz w:val="22"/>
          <w:szCs w:val="22"/>
        </w:rPr>
        <w:t>автомобиля-фургона на базе ГАЗ 2705</w:t>
      </w:r>
      <w:r w:rsidRPr="006A1825">
        <w:rPr>
          <w:sz w:val="22"/>
          <w:szCs w:val="22"/>
        </w:rPr>
        <w:t>:</w:t>
      </w:r>
    </w:p>
    <w:tbl>
      <w:tblPr>
        <w:tblW w:w="1062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70"/>
        <w:gridCol w:w="4262"/>
        <w:gridCol w:w="3949"/>
        <w:gridCol w:w="1439"/>
      </w:tblGrid>
      <w:tr w:rsidR="000C27C8" w:rsidRPr="006A1825">
        <w:trPr>
          <w:cantSplit/>
          <w:trHeight w:val="890"/>
        </w:trPr>
        <w:tc>
          <w:tcPr>
            <w:tcW w:w="945" w:type="dxa"/>
            <w:vAlign w:val="center"/>
          </w:tcPr>
          <w:p w:rsidR="000C27C8" w:rsidRPr="006A1825" w:rsidRDefault="000C27C8" w:rsidP="007F5A94">
            <w:pPr>
              <w:tabs>
                <w:tab w:val="left" w:pos="851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6A1825">
              <w:rPr>
                <w:b/>
                <w:bCs/>
                <w:sz w:val="22"/>
                <w:szCs w:val="22"/>
              </w:rPr>
              <w:t>№</w:t>
            </w:r>
          </w:p>
          <w:p w:rsidR="000C27C8" w:rsidRPr="006A1825" w:rsidRDefault="000C27C8" w:rsidP="007F5A94">
            <w:pPr>
              <w:tabs>
                <w:tab w:val="left" w:pos="851"/>
              </w:tabs>
              <w:ind w:left="-71" w:right="-97"/>
              <w:jc w:val="center"/>
              <w:rPr>
                <w:b/>
                <w:bCs/>
                <w:sz w:val="22"/>
                <w:szCs w:val="22"/>
              </w:rPr>
            </w:pPr>
            <w:r w:rsidRPr="006A1825">
              <w:rPr>
                <w:b/>
                <w:bCs/>
                <w:sz w:val="22"/>
                <w:szCs w:val="22"/>
              </w:rPr>
              <w:t>конверта</w:t>
            </w:r>
          </w:p>
        </w:tc>
        <w:tc>
          <w:tcPr>
            <w:tcW w:w="4275" w:type="dxa"/>
            <w:vAlign w:val="center"/>
          </w:tcPr>
          <w:p w:rsidR="000C27C8" w:rsidRPr="006A1825" w:rsidRDefault="000C27C8" w:rsidP="007F5A94">
            <w:pPr>
              <w:tabs>
                <w:tab w:val="left" w:pos="851"/>
              </w:tabs>
              <w:ind w:left="-72" w:right="-66"/>
              <w:jc w:val="center"/>
              <w:rPr>
                <w:b/>
                <w:bCs/>
                <w:sz w:val="22"/>
                <w:szCs w:val="22"/>
              </w:rPr>
            </w:pPr>
            <w:r w:rsidRPr="006A1825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  <w:p w:rsidR="000C27C8" w:rsidRPr="006A1825" w:rsidRDefault="000C27C8" w:rsidP="007F5A94">
            <w:pPr>
              <w:tabs>
                <w:tab w:val="left" w:pos="851"/>
              </w:tabs>
              <w:ind w:left="-72" w:right="-66"/>
              <w:jc w:val="center"/>
              <w:rPr>
                <w:b/>
                <w:bCs/>
                <w:sz w:val="22"/>
                <w:szCs w:val="22"/>
              </w:rPr>
            </w:pPr>
            <w:r w:rsidRPr="006A1825">
              <w:rPr>
                <w:b/>
                <w:bCs/>
                <w:sz w:val="22"/>
                <w:szCs w:val="22"/>
              </w:rPr>
              <w:t>участника закупки</w:t>
            </w:r>
          </w:p>
        </w:tc>
        <w:tc>
          <w:tcPr>
            <w:tcW w:w="3960" w:type="dxa"/>
            <w:vAlign w:val="center"/>
          </w:tcPr>
          <w:p w:rsidR="000C27C8" w:rsidRPr="006A1825" w:rsidRDefault="000C27C8" w:rsidP="007F5A94">
            <w:pPr>
              <w:tabs>
                <w:tab w:val="left" w:pos="851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Место нахождения</w:t>
            </w:r>
          </w:p>
        </w:tc>
        <w:tc>
          <w:tcPr>
            <w:tcW w:w="1440" w:type="dxa"/>
          </w:tcPr>
          <w:p w:rsidR="000C27C8" w:rsidRPr="006A1825" w:rsidRDefault="000C27C8" w:rsidP="007F5A94">
            <w:pPr>
              <w:tabs>
                <w:tab w:val="left" w:pos="851"/>
              </w:tabs>
              <w:ind w:left="-66" w:right="-52"/>
              <w:jc w:val="center"/>
              <w:rPr>
                <w:b/>
                <w:bCs/>
                <w:sz w:val="22"/>
                <w:szCs w:val="22"/>
              </w:rPr>
            </w:pPr>
          </w:p>
          <w:p w:rsidR="000C27C8" w:rsidRPr="006A1825" w:rsidRDefault="000C27C8" w:rsidP="0077573B">
            <w:pPr>
              <w:tabs>
                <w:tab w:val="left" w:pos="851"/>
              </w:tabs>
              <w:ind w:left="-66" w:right="-52"/>
              <w:jc w:val="center"/>
              <w:rPr>
                <w:b/>
                <w:bCs/>
                <w:sz w:val="22"/>
                <w:szCs w:val="22"/>
              </w:rPr>
            </w:pPr>
            <w:r w:rsidRPr="006A182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НН</w:t>
            </w:r>
          </w:p>
        </w:tc>
      </w:tr>
      <w:tr w:rsidR="000C27C8" w:rsidRPr="006A1825">
        <w:trPr>
          <w:trHeight w:val="46"/>
        </w:trPr>
        <w:tc>
          <w:tcPr>
            <w:tcW w:w="945" w:type="dxa"/>
          </w:tcPr>
          <w:p w:rsidR="000C27C8" w:rsidRPr="006A1825" w:rsidRDefault="000C27C8" w:rsidP="007F5A94">
            <w:pPr>
              <w:jc w:val="center"/>
              <w:rPr>
                <w:sz w:val="22"/>
                <w:szCs w:val="22"/>
              </w:rPr>
            </w:pPr>
          </w:p>
          <w:p w:rsidR="000C27C8" w:rsidRPr="006A1825" w:rsidRDefault="000C27C8" w:rsidP="007F5A94">
            <w:pPr>
              <w:jc w:val="center"/>
              <w:rPr>
                <w:sz w:val="22"/>
                <w:szCs w:val="22"/>
              </w:rPr>
            </w:pPr>
            <w:r w:rsidRPr="006A1825">
              <w:rPr>
                <w:sz w:val="22"/>
                <w:szCs w:val="22"/>
              </w:rPr>
              <w:t>1</w:t>
            </w:r>
          </w:p>
        </w:tc>
        <w:tc>
          <w:tcPr>
            <w:tcW w:w="4275" w:type="dxa"/>
            <w:vAlign w:val="center"/>
          </w:tcPr>
          <w:p w:rsidR="000C27C8" w:rsidRPr="006A1825" w:rsidRDefault="000C27C8" w:rsidP="007F5A94">
            <w:pPr>
              <w:ind w:left="-72" w:right="-66"/>
              <w:jc w:val="center"/>
              <w:rPr>
                <w:sz w:val="22"/>
                <w:szCs w:val="22"/>
              </w:rPr>
            </w:pPr>
            <w:r w:rsidRPr="006A1825">
              <w:rPr>
                <w:sz w:val="22"/>
                <w:szCs w:val="22"/>
              </w:rPr>
              <w:t>Общество</w:t>
            </w:r>
            <w:r>
              <w:rPr>
                <w:sz w:val="22"/>
                <w:szCs w:val="22"/>
              </w:rPr>
              <w:t xml:space="preserve"> с ограниченной ответственностью</w:t>
            </w:r>
          </w:p>
          <w:p w:rsidR="000C27C8" w:rsidRPr="006A1825" w:rsidRDefault="000C27C8" w:rsidP="007F5A94">
            <w:pPr>
              <w:ind w:left="-72" w:right="-66"/>
              <w:jc w:val="center"/>
              <w:rPr>
                <w:sz w:val="22"/>
                <w:szCs w:val="22"/>
              </w:rPr>
            </w:pPr>
            <w:r w:rsidRPr="006A1825"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АвтоцентрГАЗ</w:t>
            </w:r>
            <w:proofErr w:type="spellEnd"/>
            <w:r>
              <w:rPr>
                <w:sz w:val="22"/>
                <w:szCs w:val="22"/>
              </w:rPr>
              <w:t>-Лидер»</w:t>
            </w:r>
          </w:p>
          <w:p w:rsidR="000C27C8" w:rsidRPr="006A1825" w:rsidRDefault="000C27C8" w:rsidP="0077573B">
            <w:pPr>
              <w:ind w:left="-72" w:right="-66"/>
              <w:jc w:val="center"/>
              <w:rPr>
                <w:sz w:val="22"/>
                <w:szCs w:val="22"/>
              </w:rPr>
            </w:pPr>
            <w:r w:rsidRPr="006A1825">
              <w:rPr>
                <w:sz w:val="22"/>
                <w:szCs w:val="22"/>
              </w:rPr>
              <w:t>(О</w:t>
            </w:r>
            <w:r>
              <w:rPr>
                <w:sz w:val="22"/>
                <w:szCs w:val="22"/>
              </w:rPr>
              <w:t>О</w:t>
            </w:r>
            <w:r w:rsidRPr="006A1825">
              <w:rPr>
                <w:sz w:val="22"/>
                <w:szCs w:val="22"/>
              </w:rPr>
              <w:t>О «</w:t>
            </w:r>
            <w:proofErr w:type="spellStart"/>
            <w:r>
              <w:rPr>
                <w:sz w:val="22"/>
                <w:szCs w:val="22"/>
              </w:rPr>
              <w:t>АвтоцентрГАЗ</w:t>
            </w:r>
            <w:proofErr w:type="spellEnd"/>
            <w:r>
              <w:rPr>
                <w:sz w:val="22"/>
                <w:szCs w:val="22"/>
              </w:rPr>
              <w:t>-Лидер</w:t>
            </w:r>
            <w:r w:rsidRPr="006A1825">
              <w:rPr>
                <w:sz w:val="22"/>
                <w:szCs w:val="22"/>
              </w:rPr>
              <w:t xml:space="preserve">») </w:t>
            </w:r>
          </w:p>
        </w:tc>
        <w:tc>
          <w:tcPr>
            <w:tcW w:w="3960" w:type="dxa"/>
            <w:vAlign w:val="center"/>
          </w:tcPr>
          <w:p w:rsidR="000C27C8" w:rsidRDefault="000C27C8" w:rsidP="007F5A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РФ, 410086</w:t>
            </w:r>
            <w:r w:rsidRPr="006A182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 xml:space="preserve">аратов, </w:t>
            </w:r>
          </w:p>
          <w:p w:rsidR="000C27C8" w:rsidRPr="006A1825" w:rsidRDefault="000C27C8" w:rsidP="007F5A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Буровая, д. 17, кв. 14</w:t>
            </w:r>
          </w:p>
          <w:p w:rsidR="000C27C8" w:rsidRPr="006A1825" w:rsidRDefault="000C27C8" w:rsidP="007F5A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0C27C8" w:rsidRPr="006A1825" w:rsidRDefault="000C27C8" w:rsidP="007F5A94">
            <w:pPr>
              <w:jc w:val="center"/>
              <w:rPr>
                <w:sz w:val="22"/>
                <w:szCs w:val="22"/>
              </w:rPr>
            </w:pPr>
          </w:p>
          <w:p w:rsidR="000C27C8" w:rsidRPr="006A1825" w:rsidRDefault="000C27C8" w:rsidP="007F5A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6453107401</w:t>
            </w:r>
          </w:p>
        </w:tc>
      </w:tr>
    </w:tbl>
    <w:p w:rsidR="000C27C8" w:rsidRDefault="000C27C8" w:rsidP="00FB575E">
      <w:pPr>
        <w:pStyle w:val="a3"/>
        <w:spacing w:line="360" w:lineRule="auto"/>
        <w:ind w:left="0" w:firstLine="708"/>
        <w:jc w:val="both"/>
        <w:outlineLvl w:val="0"/>
        <w:rPr>
          <w:sz w:val="22"/>
          <w:szCs w:val="22"/>
        </w:rPr>
      </w:pPr>
      <w:r w:rsidRPr="006A1825">
        <w:rPr>
          <w:sz w:val="22"/>
          <w:szCs w:val="22"/>
        </w:rPr>
        <w:t>9. Закупочная комиссия рассмотрела заявк</w:t>
      </w:r>
      <w:r>
        <w:rPr>
          <w:sz w:val="22"/>
          <w:szCs w:val="22"/>
        </w:rPr>
        <w:t>у</w:t>
      </w:r>
      <w:r w:rsidRPr="006A1825">
        <w:rPr>
          <w:sz w:val="22"/>
          <w:szCs w:val="22"/>
        </w:rPr>
        <w:t xml:space="preserve"> на участие в </w:t>
      </w:r>
      <w:r>
        <w:rPr>
          <w:sz w:val="22"/>
          <w:szCs w:val="22"/>
        </w:rPr>
        <w:t xml:space="preserve">открытом </w:t>
      </w:r>
      <w:r w:rsidRPr="006A1825">
        <w:rPr>
          <w:sz w:val="22"/>
          <w:szCs w:val="22"/>
        </w:rPr>
        <w:t xml:space="preserve">запросе цен в электронной форме на соответствии требованиям и условиям, установленным в закупочной документации, </w:t>
      </w:r>
      <w:r>
        <w:rPr>
          <w:sz w:val="22"/>
          <w:szCs w:val="22"/>
        </w:rPr>
        <w:t xml:space="preserve">оценила ее </w:t>
      </w:r>
      <w:r w:rsidRPr="006A1825">
        <w:rPr>
          <w:sz w:val="22"/>
          <w:szCs w:val="22"/>
        </w:rPr>
        <w:t>и приняла</w:t>
      </w:r>
      <w:r>
        <w:rPr>
          <w:sz w:val="22"/>
          <w:szCs w:val="22"/>
        </w:rPr>
        <w:t xml:space="preserve"> на основании полученных результатов следующее решение</w:t>
      </w:r>
      <w:r w:rsidRPr="006A1825">
        <w:rPr>
          <w:sz w:val="22"/>
          <w:szCs w:val="22"/>
        </w:rPr>
        <w:t xml:space="preserve">: </w:t>
      </w:r>
    </w:p>
    <w:p w:rsidR="000C27C8" w:rsidRPr="006A1825" w:rsidRDefault="000C27C8" w:rsidP="00FB575E">
      <w:pPr>
        <w:pStyle w:val="a3"/>
        <w:spacing w:line="360" w:lineRule="auto"/>
        <w:ind w:left="0" w:firstLine="708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заявка соответствует всем требованиям </w:t>
      </w:r>
      <w:r w:rsidRPr="006A1825">
        <w:rPr>
          <w:sz w:val="22"/>
          <w:szCs w:val="22"/>
        </w:rPr>
        <w:t>и условиям, установленным в закупочной документации</w:t>
      </w:r>
      <w:r>
        <w:rPr>
          <w:sz w:val="22"/>
          <w:szCs w:val="22"/>
        </w:rPr>
        <w:t>.</w:t>
      </w:r>
    </w:p>
    <w:p w:rsidR="000C27C8" w:rsidRDefault="000C27C8" w:rsidP="00FB575E">
      <w:pPr>
        <w:spacing w:line="360" w:lineRule="auto"/>
        <w:ind w:firstLine="708"/>
        <w:jc w:val="both"/>
        <w:rPr>
          <w:sz w:val="22"/>
          <w:szCs w:val="22"/>
        </w:rPr>
      </w:pPr>
      <w:r w:rsidRPr="006A1825">
        <w:rPr>
          <w:sz w:val="22"/>
          <w:szCs w:val="22"/>
        </w:rPr>
        <w:t xml:space="preserve">10. </w:t>
      </w:r>
      <w:proofErr w:type="gramStart"/>
      <w:r w:rsidRPr="006A1825">
        <w:rPr>
          <w:sz w:val="22"/>
          <w:szCs w:val="22"/>
        </w:rPr>
        <w:t>В связи с тем, что по результатам  рассмотрения и оценки  заявок, соответствующих требованиям документации о</w:t>
      </w:r>
      <w:r>
        <w:rPr>
          <w:sz w:val="22"/>
          <w:szCs w:val="22"/>
        </w:rPr>
        <w:t>б открытом</w:t>
      </w:r>
      <w:r w:rsidRPr="006A1825">
        <w:rPr>
          <w:sz w:val="22"/>
          <w:szCs w:val="22"/>
        </w:rPr>
        <w:t xml:space="preserve"> запросе цен, была п</w:t>
      </w:r>
      <w:r>
        <w:rPr>
          <w:sz w:val="22"/>
          <w:szCs w:val="22"/>
        </w:rPr>
        <w:t>одана</w:t>
      </w:r>
      <w:r w:rsidRPr="006A1825">
        <w:rPr>
          <w:sz w:val="22"/>
          <w:szCs w:val="22"/>
        </w:rPr>
        <w:t xml:space="preserve"> только одна заявка на участие в </w:t>
      </w:r>
      <w:r>
        <w:rPr>
          <w:sz w:val="22"/>
          <w:szCs w:val="22"/>
        </w:rPr>
        <w:t xml:space="preserve">открытом </w:t>
      </w:r>
      <w:r w:rsidRPr="006A1825">
        <w:rPr>
          <w:sz w:val="22"/>
          <w:szCs w:val="22"/>
        </w:rPr>
        <w:t xml:space="preserve">запросе цен в электронной форме, Закупочная комиссия признает объявленный ЗАО «СПГЭС» </w:t>
      </w:r>
      <w:r>
        <w:rPr>
          <w:sz w:val="22"/>
          <w:szCs w:val="22"/>
        </w:rPr>
        <w:t xml:space="preserve">открытый </w:t>
      </w:r>
      <w:r w:rsidRPr="006A1825">
        <w:rPr>
          <w:sz w:val="22"/>
          <w:szCs w:val="22"/>
        </w:rPr>
        <w:t xml:space="preserve">запрос цен в электронной форме на право заключения договора на поставку </w:t>
      </w:r>
      <w:r>
        <w:rPr>
          <w:sz w:val="22"/>
          <w:szCs w:val="22"/>
        </w:rPr>
        <w:t>автомобиля-фургона на базе ГАЗ 2705</w:t>
      </w:r>
      <w:r w:rsidR="00EF182D">
        <w:rPr>
          <w:sz w:val="22"/>
          <w:szCs w:val="22"/>
        </w:rPr>
        <w:t xml:space="preserve"> </w:t>
      </w:r>
      <w:r w:rsidRPr="006A1825">
        <w:rPr>
          <w:b/>
          <w:bCs/>
          <w:sz w:val="22"/>
          <w:szCs w:val="22"/>
        </w:rPr>
        <w:t>несостоявшимся.</w:t>
      </w:r>
      <w:r w:rsidRPr="006A1825">
        <w:rPr>
          <w:sz w:val="22"/>
          <w:szCs w:val="22"/>
        </w:rPr>
        <w:tab/>
      </w:r>
      <w:proofErr w:type="gramEnd"/>
    </w:p>
    <w:p w:rsidR="000C27C8" w:rsidRPr="006A1825" w:rsidRDefault="000C27C8" w:rsidP="00FB575E">
      <w:pPr>
        <w:spacing w:line="360" w:lineRule="auto"/>
        <w:ind w:firstLine="708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11. В соответствии</w:t>
      </w:r>
      <w:r w:rsidRPr="005A2DCE">
        <w:rPr>
          <w:sz w:val="22"/>
          <w:szCs w:val="22"/>
        </w:rPr>
        <w:t xml:space="preserve"> с подпунктом </w:t>
      </w:r>
      <w:r w:rsidRPr="0049261B">
        <w:rPr>
          <w:sz w:val="22"/>
          <w:szCs w:val="22"/>
        </w:rPr>
        <w:t>7.7.12. пункта 7.7. Положения</w:t>
      </w:r>
      <w:r w:rsidRPr="005A2DCE">
        <w:rPr>
          <w:sz w:val="22"/>
          <w:szCs w:val="22"/>
        </w:rPr>
        <w:t xml:space="preserve"> о закупке товаров, работ, услуг </w:t>
      </w:r>
      <w:r>
        <w:rPr>
          <w:sz w:val="22"/>
          <w:szCs w:val="22"/>
        </w:rPr>
        <w:t>ЗА</w:t>
      </w:r>
      <w:r w:rsidRPr="005A2DCE">
        <w:rPr>
          <w:sz w:val="22"/>
          <w:szCs w:val="22"/>
        </w:rPr>
        <w:t xml:space="preserve">О «СПГЭС», утвержденного </w:t>
      </w:r>
      <w:r>
        <w:rPr>
          <w:sz w:val="22"/>
          <w:szCs w:val="22"/>
        </w:rPr>
        <w:t>советом директоров</w:t>
      </w:r>
      <w:r w:rsidRPr="005A2DCE">
        <w:rPr>
          <w:sz w:val="22"/>
          <w:szCs w:val="22"/>
        </w:rPr>
        <w:t xml:space="preserve"> (протокол № </w:t>
      </w:r>
      <w:r>
        <w:rPr>
          <w:sz w:val="22"/>
          <w:szCs w:val="22"/>
        </w:rPr>
        <w:t>3</w:t>
      </w:r>
      <w:r w:rsidRPr="005A2DCE">
        <w:rPr>
          <w:sz w:val="22"/>
          <w:szCs w:val="22"/>
        </w:rPr>
        <w:t>/12 от 1</w:t>
      </w:r>
      <w:r>
        <w:rPr>
          <w:sz w:val="22"/>
          <w:szCs w:val="22"/>
        </w:rPr>
        <w:t>9</w:t>
      </w:r>
      <w:r w:rsidRPr="005A2DCE">
        <w:rPr>
          <w:sz w:val="22"/>
          <w:szCs w:val="22"/>
        </w:rPr>
        <w:t xml:space="preserve"> марта 2012</w:t>
      </w:r>
      <w:r>
        <w:rPr>
          <w:sz w:val="22"/>
          <w:szCs w:val="22"/>
        </w:rPr>
        <w:t xml:space="preserve"> года</w:t>
      </w:r>
      <w:r w:rsidRPr="005A2DCE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Pr="006A1825">
        <w:rPr>
          <w:sz w:val="22"/>
          <w:szCs w:val="22"/>
        </w:rPr>
        <w:t xml:space="preserve"> договор на поставку </w:t>
      </w:r>
      <w:r>
        <w:rPr>
          <w:sz w:val="22"/>
          <w:szCs w:val="22"/>
        </w:rPr>
        <w:t>автомобиля-фургона на базе ГАЗ 2705,</w:t>
      </w:r>
      <w:r w:rsidRPr="005A2DCE">
        <w:rPr>
          <w:sz w:val="22"/>
          <w:szCs w:val="22"/>
        </w:rPr>
        <w:t xml:space="preserve"> заключить с </w:t>
      </w:r>
      <w:r>
        <w:rPr>
          <w:sz w:val="22"/>
          <w:szCs w:val="22"/>
        </w:rPr>
        <w:t xml:space="preserve">единственным </w:t>
      </w:r>
      <w:r w:rsidRPr="005A2DCE">
        <w:rPr>
          <w:sz w:val="22"/>
          <w:szCs w:val="22"/>
        </w:rPr>
        <w:t>участником закупк</w:t>
      </w:r>
      <w:proofErr w:type="gramStart"/>
      <w:r w:rsidRPr="005A2DCE">
        <w:rPr>
          <w:sz w:val="22"/>
          <w:szCs w:val="22"/>
        </w:rPr>
        <w:t>и</w:t>
      </w:r>
      <w:r>
        <w:rPr>
          <w:sz w:val="22"/>
          <w:szCs w:val="22"/>
        </w:rPr>
        <w:t xml:space="preserve"> ООО</w:t>
      </w:r>
      <w:proofErr w:type="gramEnd"/>
      <w:r>
        <w:rPr>
          <w:sz w:val="22"/>
          <w:szCs w:val="22"/>
        </w:rPr>
        <w:t xml:space="preserve"> «</w:t>
      </w:r>
      <w:proofErr w:type="spellStart"/>
      <w:r>
        <w:rPr>
          <w:sz w:val="22"/>
          <w:szCs w:val="22"/>
        </w:rPr>
        <w:t>АвтоцентрГАЗ</w:t>
      </w:r>
      <w:proofErr w:type="spellEnd"/>
      <w:r>
        <w:rPr>
          <w:sz w:val="22"/>
          <w:szCs w:val="22"/>
        </w:rPr>
        <w:t>-Лидер»</w:t>
      </w:r>
      <w:r w:rsidRPr="005A2DCE">
        <w:rPr>
          <w:sz w:val="22"/>
          <w:szCs w:val="22"/>
        </w:rPr>
        <w:t>, заявк</w:t>
      </w:r>
      <w:r>
        <w:rPr>
          <w:sz w:val="22"/>
          <w:szCs w:val="22"/>
        </w:rPr>
        <w:t>а которого признана соответствующей требованиям документации</w:t>
      </w:r>
      <w:r w:rsidR="00EF182D">
        <w:rPr>
          <w:sz w:val="22"/>
          <w:szCs w:val="22"/>
        </w:rPr>
        <w:t xml:space="preserve"> </w:t>
      </w:r>
      <w:r>
        <w:rPr>
          <w:sz w:val="22"/>
          <w:szCs w:val="22"/>
        </w:rPr>
        <w:t>на проведение открытого запроса цен в электронной форме.</w:t>
      </w:r>
    </w:p>
    <w:p w:rsidR="000C27C8" w:rsidRPr="006A1825" w:rsidRDefault="000C27C8" w:rsidP="00FB575E">
      <w:pPr>
        <w:pStyle w:val="a3"/>
        <w:keepNext/>
        <w:spacing w:line="360" w:lineRule="auto"/>
        <w:ind w:left="0" w:firstLine="709"/>
        <w:jc w:val="both"/>
        <w:outlineLvl w:val="0"/>
        <w:rPr>
          <w:sz w:val="22"/>
          <w:szCs w:val="22"/>
        </w:rPr>
      </w:pPr>
      <w:r w:rsidRPr="006A1825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6A1825">
        <w:rPr>
          <w:sz w:val="22"/>
          <w:szCs w:val="22"/>
        </w:rPr>
        <w:t>. Настоящий протокол подлежит размещению на универсальной торговой площадке, на официальном общероссийском сайте и на сайте Заказчика.</w:t>
      </w:r>
    </w:p>
    <w:p w:rsidR="000C27C8" w:rsidRPr="006A1825" w:rsidRDefault="000C27C8" w:rsidP="00FB575E">
      <w:pPr>
        <w:pStyle w:val="a3"/>
        <w:keepNext/>
        <w:spacing w:line="360" w:lineRule="auto"/>
        <w:ind w:left="0" w:firstLine="709"/>
        <w:jc w:val="both"/>
        <w:outlineLvl w:val="0"/>
        <w:rPr>
          <w:sz w:val="22"/>
          <w:szCs w:val="22"/>
        </w:rPr>
      </w:pPr>
      <w:r w:rsidRPr="006A1825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6A1825">
        <w:rPr>
          <w:sz w:val="22"/>
          <w:szCs w:val="22"/>
        </w:rPr>
        <w:t xml:space="preserve">. Настоящий протокол подлежит хранению в течение трех лет </w:t>
      </w:r>
      <w:proofErr w:type="gramStart"/>
      <w:r w:rsidRPr="006A1825">
        <w:rPr>
          <w:sz w:val="22"/>
          <w:szCs w:val="22"/>
        </w:rPr>
        <w:t>с даты подписания</w:t>
      </w:r>
      <w:proofErr w:type="gramEnd"/>
      <w:r w:rsidRPr="006A1825">
        <w:rPr>
          <w:sz w:val="22"/>
          <w:szCs w:val="22"/>
        </w:rPr>
        <w:t>.</w:t>
      </w:r>
    </w:p>
    <w:p w:rsidR="000C27C8" w:rsidRDefault="000C27C8" w:rsidP="00EF182D">
      <w:pPr>
        <w:spacing w:line="360" w:lineRule="auto"/>
        <w:ind w:firstLine="708"/>
        <w:rPr>
          <w:sz w:val="22"/>
          <w:szCs w:val="22"/>
        </w:rPr>
      </w:pPr>
      <w:r w:rsidRPr="006A1825">
        <w:rPr>
          <w:sz w:val="22"/>
          <w:szCs w:val="22"/>
        </w:rPr>
        <w:t>1</w:t>
      </w:r>
      <w:r>
        <w:rPr>
          <w:sz w:val="22"/>
          <w:szCs w:val="22"/>
        </w:rPr>
        <w:t>4</w:t>
      </w:r>
      <w:r w:rsidRPr="006A1825">
        <w:rPr>
          <w:sz w:val="22"/>
          <w:szCs w:val="22"/>
        </w:rPr>
        <w:t>. Подписи присутствовавших членов Закупочной комиссии:</w:t>
      </w:r>
    </w:p>
    <w:p w:rsidR="00EF182D" w:rsidRPr="006A1825" w:rsidRDefault="00EF182D" w:rsidP="00EF182D">
      <w:pPr>
        <w:spacing w:line="360" w:lineRule="auto"/>
        <w:ind w:firstLine="708"/>
        <w:rPr>
          <w:sz w:val="22"/>
          <w:szCs w:val="22"/>
        </w:rPr>
      </w:pPr>
    </w:p>
    <w:tbl>
      <w:tblPr>
        <w:tblW w:w="10620" w:type="dxa"/>
        <w:tblCellSpacing w:w="0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92"/>
        <w:gridCol w:w="6128"/>
      </w:tblGrid>
      <w:tr w:rsidR="000C27C8" w:rsidRPr="006A1825">
        <w:trPr>
          <w:tblCellSpacing w:w="0" w:type="dxa"/>
        </w:trPr>
        <w:tc>
          <w:tcPr>
            <w:tcW w:w="4492" w:type="dxa"/>
          </w:tcPr>
          <w:p w:rsidR="000C27C8" w:rsidRPr="006A1825" w:rsidRDefault="000C27C8" w:rsidP="007F5A94">
            <w:pPr>
              <w:spacing w:before="100" w:beforeAutospacing="1" w:after="100" w:afterAutospacing="1"/>
              <w:jc w:val="both"/>
              <w:rPr>
                <w:b/>
                <w:bCs/>
                <w:sz w:val="22"/>
                <w:szCs w:val="22"/>
              </w:rPr>
            </w:pPr>
            <w:r w:rsidRPr="006A1825">
              <w:rPr>
                <w:b/>
                <w:bCs/>
                <w:sz w:val="22"/>
                <w:szCs w:val="22"/>
              </w:rPr>
              <w:t>Председатель  Закупочной комиссии:</w:t>
            </w:r>
          </w:p>
          <w:p w:rsidR="000C27C8" w:rsidRPr="006A1825" w:rsidRDefault="000C27C8" w:rsidP="007F5A94">
            <w:pPr>
              <w:spacing w:before="100" w:beforeAutospacing="1" w:after="100" w:afterAutospacing="1"/>
              <w:jc w:val="both"/>
              <w:rPr>
                <w:b/>
                <w:bCs/>
                <w:sz w:val="22"/>
                <w:szCs w:val="22"/>
              </w:rPr>
            </w:pPr>
            <w:r w:rsidRPr="006A1825">
              <w:rPr>
                <w:b/>
                <w:bCs/>
                <w:sz w:val="22"/>
                <w:szCs w:val="22"/>
              </w:rPr>
              <w:t>Секретарь Закупочной комиссии:</w:t>
            </w:r>
          </w:p>
          <w:p w:rsidR="000C27C8" w:rsidRPr="006A1825" w:rsidRDefault="000C27C8" w:rsidP="007F5A94">
            <w:pPr>
              <w:spacing w:before="100" w:beforeAutospacing="1" w:after="100" w:afterAutospacing="1"/>
              <w:jc w:val="both"/>
              <w:rPr>
                <w:b/>
                <w:bCs/>
                <w:sz w:val="22"/>
                <w:szCs w:val="22"/>
              </w:rPr>
            </w:pPr>
            <w:r w:rsidRPr="006A1825">
              <w:rPr>
                <w:b/>
                <w:bCs/>
                <w:sz w:val="22"/>
                <w:szCs w:val="22"/>
              </w:rPr>
              <w:t>Члены Закупочной комиссии:</w:t>
            </w:r>
          </w:p>
        </w:tc>
        <w:tc>
          <w:tcPr>
            <w:tcW w:w="6128" w:type="dxa"/>
          </w:tcPr>
          <w:p w:rsidR="000C27C8" w:rsidRPr="006A1825" w:rsidRDefault="000C27C8" w:rsidP="007F5A94">
            <w:pPr>
              <w:spacing w:before="100" w:beforeAutospacing="1" w:after="100" w:afterAutospacing="1"/>
              <w:jc w:val="both"/>
              <w:rPr>
                <w:b/>
                <w:bCs/>
                <w:sz w:val="22"/>
                <w:szCs w:val="22"/>
              </w:rPr>
            </w:pPr>
            <w:r w:rsidRPr="006A1825">
              <w:rPr>
                <w:b/>
                <w:bCs/>
                <w:sz w:val="22"/>
                <w:szCs w:val="22"/>
              </w:rPr>
              <w:t xml:space="preserve">______________________          В.Д. </w:t>
            </w:r>
            <w:proofErr w:type="spellStart"/>
            <w:r w:rsidRPr="006A1825">
              <w:rPr>
                <w:b/>
                <w:bCs/>
                <w:sz w:val="22"/>
                <w:szCs w:val="22"/>
              </w:rPr>
              <w:t>Реймер</w:t>
            </w:r>
            <w:proofErr w:type="spellEnd"/>
            <w:r w:rsidRPr="006A1825">
              <w:rPr>
                <w:b/>
                <w:bCs/>
                <w:sz w:val="22"/>
                <w:szCs w:val="22"/>
              </w:rPr>
              <w:t> </w:t>
            </w:r>
          </w:p>
          <w:p w:rsidR="000C27C8" w:rsidRPr="006A1825" w:rsidRDefault="000C27C8" w:rsidP="003E6BD9">
            <w:pPr>
              <w:tabs>
                <w:tab w:val="left" w:pos="3431"/>
              </w:tabs>
              <w:spacing w:before="100" w:beforeAutospacing="1" w:after="100" w:afterAutospacing="1"/>
              <w:jc w:val="both"/>
              <w:rPr>
                <w:b/>
                <w:bCs/>
                <w:sz w:val="22"/>
                <w:szCs w:val="22"/>
              </w:rPr>
            </w:pPr>
            <w:r w:rsidRPr="006A1825">
              <w:rPr>
                <w:b/>
                <w:bCs/>
                <w:sz w:val="22"/>
                <w:szCs w:val="22"/>
              </w:rPr>
              <w:t>______________</w:t>
            </w:r>
            <w:r>
              <w:rPr>
                <w:b/>
                <w:bCs/>
                <w:sz w:val="22"/>
                <w:szCs w:val="22"/>
              </w:rPr>
              <w:t xml:space="preserve">________         С. Н. </w:t>
            </w:r>
            <w:proofErr w:type="spellStart"/>
            <w:r>
              <w:rPr>
                <w:b/>
                <w:bCs/>
                <w:sz w:val="22"/>
                <w:szCs w:val="22"/>
              </w:rPr>
              <w:t>Рузанова</w:t>
            </w:r>
            <w:proofErr w:type="spellEnd"/>
          </w:p>
          <w:p w:rsidR="000C27C8" w:rsidRPr="006A1825" w:rsidRDefault="000C27C8" w:rsidP="007F5A94">
            <w:pPr>
              <w:spacing w:before="100" w:beforeAutospacing="1" w:after="100" w:afterAutospacing="1"/>
              <w:jc w:val="both"/>
              <w:rPr>
                <w:b/>
                <w:bCs/>
                <w:sz w:val="22"/>
                <w:szCs w:val="22"/>
              </w:rPr>
            </w:pPr>
            <w:r w:rsidRPr="006A1825">
              <w:rPr>
                <w:b/>
                <w:bCs/>
                <w:sz w:val="22"/>
                <w:szCs w:val="22"/>
              </w:rPr>
              <w:t>_______________________       Л. Н. Васильева</w:t>
            </w:r>
          </w:p>
          <w:p w:rsidR="000C27C8" w:rsidRPr="006A1825" w:rsidRDefault="000C27C8" w:rsidP="007F5A94">
            <w:pPr>
              <w:spacing w:before="100" w:beforeAutospacing="1" w:after="100" w:afterAutospacing="1"/>
              <w:jc w:val="both"/>
              <w:rPr>
                <w:b/>
                <w:bCs/>
                <w:sz w:val="22"/>
                <w:szCs w:val="22"/>
              </w:rPr>
            </w:pPr>
            <w:r w:rsidRPr="006A1825">
              <w:rPr>
                <w:b/>
                <w:bCs/>
                <w:sz w:val="22"/>
                <w:szCs w:val="22"/>
              </w:rPr>
              <w:t>______________________         М. Ю. Фоменко</w:t>
            </w:r>
          </w:p>
        </w:tc>
      </w:tr>
    </w:tbl>
    <w:p w:rsidR="000C27C8" w:rsidRDefault="000C27C8" w:rsidP="00EF182D"/>
    <w:sectPr w:rsidR="000C27C8" w:rsidSect="00CB55B8">
      <w:pgSz w:w="11906" w:h="16838"/>
      <w:pgMar w:top="899" w:right="746" w:bottom="71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575E"/>
    <w:rsid w:val="000C27C8"/>
    <w:rsid w:val="00111E15"/>
    <w:rsid w:val="001C5DBB"/>
    <w:rsid w:val="00301083"/>
    <w:rsid w:val="0035116A"/>
    <w:rsid w:val="003E6BD9"/>
    <w:rsid w:val="004858B1"/>
    <w:rsid w:val="0049261B"/>
    <w:rsid w:val="005A2DCE"/>
    <w:rsid w:val="006A1825"/>
    <w:rsid w:val="0077573B"/>
    <w:rsid w:val="007A0086"/>
    <w:rsid w:val="007F5A94"/>
    <w:rsid w:val="009338E0"/>
    <w:rsid w:val="00C9389A"/>
    <w:rsid w:val="00CB55B8"/>
    <w:rsid w:val="00DB44BB"/>
    <w:rsid w:val="00EB0D2F"/>
    <w:rsid w:val="00EE7A88"/>
    <w:rsid w:val="00EF182D"/>
    <w:rsid w:val="00FB044E"/>
    <w:rsid w:val="00FB575E"/>
    <w:rsid w:val="00FD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75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FB575E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B575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FB575E"/>
    <w:rPr>
      <w:color w:val="0000FF"/>
      <w:u w:val="single"/>
    </w:rPr>
  </w:style>
  <w:style w:type="table" w:styleId="a6">
    <w:name w:val="Table Grid"/>
    <w:basedOn w:val="a1"/>
    <w:uiPriority w:val="99"/>
    <w:rsid w:val="00FB575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FB575E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rsid w:val="003E6B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E6BD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pgs.ru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Ruzanova Svetlana Nikolaevna</dc:creator>
  <cp:keywords/>
  <dc:description/>
  <cp:lastModifiedBy>Ruzanova Svetlana Nikolaevna</cp:lastModifiedBy>
  <cp:revision>3</cp:revision>
  <cp:lastPrinted>2012-12-21T08:33:00Z</cp:lastPrinted>
  <dcterms:created xsi:type="dcterms:W3CDTF">2012-12-21T07:07:00Z</dcterms:created>
  <dcterms:modified xsi:type="dcterms:W3CDTF">2012-12-21T08:33:00Z</dcterms:modified>
</cp:coreProperties>
</file>