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B5" w:rsidRPr="00C75079" w:rsidRDefault="00BE4AB5" w:rsidP="00BE4AB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BE4AB5" w:rsidRDefault="00BE4AB5" w:rsidP="00BE4AB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BE4AB5" w:rsidRDefault="00BE4AB5" w:rsidP="00BE4AB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BE4AB5" w:rsidRPr="002F3A3A" w:rsidRDefault="00BE4AB5" w:rsidP="00BE4A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BE4AB5" w:rsidRPr="002F3A3A" w:rsidRDefault="00BE4AB5" w:rsidP="00BE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A3A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Саратов</w:t>
      </w:r>
      <w:r w:rsidRPr="002F3A3A">
        <w:rPr>
          <w:rFonts w:ascii="Times New Roman" w:hAnsi="Times New Roman"/>
          <w:sz w:val="24"/>
          <w:szCs w:val="24"/>
        </w:rPr>
        <w:t>                                                                                                      </w:t>
      </w:r>
      <w:r>
        <w:rPr>
          <w:rFonts w:ascii="Times New Roman" w:hAnsi="Times New Roman"/>
          <w:sz w:val="24"/>
          <w:szCs w:val="24"/>
        </w:rPr>
        <w:t xml:space="preserve">    10 июня</w:t>
      </w:r>
      <w:r w:rsidRPr="002F3A3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3</w:t>
      </w:r>
      <w:r w:rsidRPr="002F3A3A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</w:p>
    <w:p w:rsidR="00BE4AB5" w:rsidRPr="00B24EA7" w:rsidRDefault="00BE4AB5" w:rsidP="00BE4AB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F3A3A">
        <w:rPr>
          <w:rFonts w:ascii="Times New Roman" w:hAnsi="Times New Roman"/>
          <w:sz w:val="24"/>
          <w:szCs w:val="24"/>
        </w:rPr>
        <w:t> 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763814">
          <w:rPr>
            <w:rFonts w:ascii="Times New Roman" w:hAnsi="Times New Roman"/>
            <w:sz w:val="23"/>
            <w:szCs w:val="23"/>
          </w:rPr>
          <w:t>410017, г</w:t>
        </w:r>
      </w:smartTag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>, д.40.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763814">
          <w:rPr>
            <w:rFonts w:ascii="Times New Roman" w:hAnsi="Times New Roman"/>
            <w:sz w:val="23"/>
            <w:szCs w:val="23"/>
          </w:rPr>
          <w:t>410017, г</w:t>
        </w:r>
      </w:smartTag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>, д.40.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2. Предмет открытого одноэтапного конкурса –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 xml:space="preserve">строительно-монтажных </w:t>
      </w:r>
      <w:r w:rsidRPr="00763814">
        <w:rPr>
          <w:rFonts w:ascii="Times New Roman" w:hAnsi="Times New Roman"/>
          <w:sz w:val="23"/>
          <w:szCs w:val="23"/>
        </w:rPr>
        <w:t>работ.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3. Извещение о проведении настоящего открытого одноэтапного конкурса было опубликовано </w:t>
      </w:r>
      <w:r>
        <w:rPr>
          <w:rFonts w:ascii="Times New Roman" w:hAnsi="Times New Roman"/>
          <w:sz w:val="23"/>
          <w:szCs w:val="23"/>
        </w:rPr>
        <w:t xml:space="preserve">06 мая </w:t>
      </w:r>
      <w:r w:rsidRPr="00763814">
        <w:rPr>
          <w:rFonts w:ascii="Times New Roman" w:hAnsi="Times New Roman"/>
          <w:sz w:val="23"/>
          <w:szCs w:val="23"/>
        </w:rPr>
        <w:t xml:space="preserve">2013 года на официальном общероссийском сайте </w:t>
      </w:r>
      <w:hyperlink r:id="rId5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за </w:t>
      </w:r>
      <w:r>
        <w:rPr>
          <w:rFonts w:ascii="Times New Roman" w:hAnsi="Times New Roman"/>
          <w:sz w:val="23"/>
          <w:szCs w:val="23"/>
        </w:rPr>
        <w:t xml:space="preserve">                              </w:t>
      </w:r>
      <w:r w:rsidRPr="00763814">
        <w:rPr>
          <w:rFonts w:ascii="Times New Roman" w:hAnsi="Times New Roman"/>
          <w:sz w:val="23"/>
          <w:szCs w:val="23"/>
        </w:rPr>
        <w:t>№ 313002</w:t>
      </w:r>
      <w:r>
        <w:rPr>
          <w:rFonts w:ascii="Times New Roman" w:hAnsi="Times New Roman"/>
          <w:sz w:val="23"/>
          <w:szCs w:val="23"/>
        </w:rPr>
        <w:t>94766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6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за № </w:t>
      </w:r>
      <w:r>
        <w:rPr>
          <w:rFonts w:ascii="Times New Roman" w:hAnsi="Times New Roman"/>
          <w:sz w:val="23"/>
          <w:szCs w:val="23"/>
        </w:rPr>
        <w:t>82</w:t>
      </w:r>
      <w:r w:rsidRPr="00763814">
        <w:rPr>
          <w:rFonts w:ascii="Times New Roman" w:hAnsi="Times New Roman"/>
          <w:sz w:val="23"/>
          <w:szCs w:val="23"/>
        </w:rPr>
        <w:t xml:space="preserve"> в подразделе «Информация о текущих закупках» раздела «Закупки». 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4. Публичное вскрытие конвертов с заявками на участие в открытом одноэтапном конкурсе состоялось в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0</w:t>
      </w:r>
      <w:r>
        <w:rPr>
          <w:rFonts w:ascii="Times New Roman" w:hAnsi="Times New Roman"/>
          <w:sz w:val="23"/>
          <w:szCs w:val="23"/>
        </w:rPr>
        <w:t>3</w:t>
      </w:r>
      <w:r w:rsidRPr="00763814">
        <w:rPr>
          <w:rFonts w:ascii="Times New Roman" w:hAnsi="Times New Roman"/>
          <w:sz w:val="23"/>
          <w:szCs w:val="23"/>
        </w:rPr>
        <w:t xml:space="preserve"> минуты </w:t>
      </w:r>
      <w:r>
        <w:rPr>
          <w:rFonts w:ascii="Times New Roman" w:hAnsi="Times New Roman"/>
          <w:sz w:val="23"/>
          <w:szCs w:val="23"/>
        </w:rPr>
        <w:t>10 июня</w:t>
      </w:r>
      <w:r w:rsidRPr="00763814">
        <w:rPr>
          <w:rFonts w:ascii="Times New Roman" w:hAnsi="Times New Roman"/>
          <w:sz w:val="23"/>
          <w:szCs w:val="23"/>
        </w:rPr>
        <w:t xml:space="preserve"> 2013 года по адресу: </w:t>
      </w:r>
      <w:proofErr w:type="gramStart"/>
      <w:r w:rsidRPr="00763814">
        <w:rPr>
          <w:rFonts w:ascii="Times New Roman" w:hAnsi="Times New Roman"/>
          <w:sz w:val="23"/>
          <w:szCs w:val="23"/>
        </w:rPr>
        <w:t>г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, д.40, </w:t>
      </w:r>
      <w:proofErr w:type="spellStart"/>
      <w:r w:rsidRPr="00763814">
        <w:rPr>
          <w:rFonts w:ascii="Times New Roman" w:hAnsi="Times New Roman"/>
          <w:sz w:val="23"/>
          <w:szCs w:val="23"/>
        </w:rPr>
        <w:t>каб</w:t>
      </w:r>
      <w:proofErr w:type="spellEnd"/>
      <w:r w:rsidRPr="00763814">
        <w:rPr>
          <w:rFonts w:ascii="Times New Roman" w:hAnsi="Times New Roman"/>
          <w:sz w:val="23"/>
          <w:szCs w:val="23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</w:t>
      </w:r>
      <w:r>
        <w:rPr>
          <w:rFonts w:ascii="Times New Roman" w:hAnsi="Times New Roman"/>
          <w:sz w:val="23"/>
          <w:szCs w:val="23"/>
        </w:rPr>
        <w:t xml:space="preserve">                 </w:t>
      </w:r>
      <w:r w:rsidRPr="00763814">
        <w:rPr>
          <w:rFonts w:ascii="Times New Roman" w:hAnsi="Times New Roman"/>
          <w:sz w:val="23"/>
          <w:szCs w:val="23"/>
        </w:rPr>
        <w:t>00 минут по местному (московскому) времени.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5. В процессе осуществления Закупочной комиссией процедуры вскрытия конвертов ауди</w:t>
      </w:r>
      <w:proofErr w:type="gramStart"/>
      <w:r w:rsidRPr="00763814">
        <w:rPr>
          <w:rFonts w:ascii="Times New Roman" w:hAnsi="Times New Roman"/>
          <w:sz w:val="23"/>
          <w:szCs w:val="23"/>
        </w:rPr>
        <w:t>о-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видеозапись не проводилась.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6. Закупочная комиссия создана в следующем составе: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>Председатель комиссии: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763814">
        <w:rPr>
          <w:rFonts w:ascii="Times New Roman" w:hAnsi="Times New Roman"/>
          <w:sz w:val="23"/>
          <w:szCs w:val="23"/>
        </w:rPr>
        <w:t>Реймер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 В.Д. – главный инженер;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 xml:space="preserve">Секретарь комиссии: 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763814">
        <w:rPr>
          <w:rFonts w:ascii="Times New Roman" w:hAnsi="Times New Roman"/>
          <w:sz w:val="23"/>
          <w:szCs w:val="23"/>
        </w:rPr>
        <w:t>Рузанова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 С.Н. – юрист 1 категории отдела правового обеспечения;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>Члены комиссии: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Слюсарев А.В. - финансовый директор;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Васильева Л.Н. – начальник отдела материально-технического снабжения;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Фоменко М.Ю. – начальник технической службы.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7. </w:t>
      </w:r>
      <w:proofErr w:type="gramStart"/>
      <w:r w:rsidRPr="00763814">
        <w:rPr>
          <w:rFonts w:ascii="Times New Roman" w:hAnsi="Times New Roman"/>
          <w:sz w:val="23"/>
          <w:szCs w:val="23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присутствуют </w:t>
      </w:r>
      <w:r>
        <w:rPr>
          <w:rFonts w:ascii="Times New Roman" w:hAnsi="Times New Roman"/>
          <w:sz w:val="23"/>
          <w:szCs w:val="23"/>
        </w:rPr>
        <w:t>4</w:t>
      </w:r>
      <w:r w:rsidRPr="00763814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четыре</w:t>
      </w:r>
      <w:r w:rsidRPr="00763814">
        <w:rPr>
          <w:rFonts w:ascii="Times New Roman" w:hAnsi="Times New Roman"/>
          <w:sz w:val="23"/>
          <w:szCs w:val="23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8. </w:t>
      </w:r>
      <w:proofErr w:type="gramStart"/>
      <w:r w:rsidRPr="00763814">
        <w:rPr>
          <w:rFonts w:ascii="Times New Roman" w:hAnsi="Times New Roman"/>
          <w:sz w:val="23"/>
          <w:szCs w:val="23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 представители участников закупки не присутствовали.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9. В отношении каждой заявки на участие в открытом одноэтапном конкурсе объявляется следующая информация: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- наименование и почтовый адрес участника закупки;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- наличие сведений и состав документов, предусмотренных конкурсной документацией.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b/>
          <w:bCs/>
          <w:sz w:val="23"/>
          <w:szCs w:val="23"/>
        </w:rPr>
        <w:t>10. Процедура вскрытия конвертов</w:t>
      </w:r>
      <w:r w:rsidRPr="00763814">
        <w:rPr>
          <w:rFonts w:ascii="Times New Roman" w:hAnsi="Times New Roman"/>
          <w:sz w:val="23"/>
          <w:szCs w:val="23"/>
        </w:rPr>
        <w:t>: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10.1. </w:t>
      </w:r>
      <w:proofErr w:type="gramStart"/>
      <w:r w:rsidRPr="00763814">
        <w:rPr>
          <w:rFonts w:ascii="Times New Roman" w:hAnsi="Times New Roman"/>
          <w:sz w:val="23"/>
          <w:szCs w:val="23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в открытом одноэтапном конкурсе на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>строительно-монтажных</w:t>
      </w:r>
      <w:r w:rsidRPr="00763814">
        <w:rPr>
          <w:rFonts w:ascii="Times New Roman" w:hAnsi="Times New Roman"/>
          <w:sz w:val="23"/>
          <w:szCs w:val="23"/>
        </w:rPr>
        <w:t xml:space="preserve"> работ </w:t>
      </w:r>
      <w:r>
        <w:rPr>
          <w:rFonts w:ascii="Times New Roman" w:hAnsi="Times New Roman"/>
          <w:sz w:val="23"/>
          <w:szCs w:val="23"/>
        </w:rPr>
        <w:t xml:space="preserve">                   </w:t>
      </w:r>
      <w:r w:rsidRPr="00763814">
        <w:rPr>
          <w:rFonts w:ascii="Times New Roman" w:hAnsi="Times New Roman"/>
          <w:sz w:val="23"/>
          <w:szCs w:val="23"/>
        </w:rPr>
        <w:t xml:space="preserve">(на официальном общероссийском сайте </w:t>
      </w:r>
      <w:hyperlink r:id="rId7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№ 313002</w:t>
      </w:r>
      <w:r>
        <w:rPr>
          <w:rFonts w:ascii="Times New Roman" w:hAnsi="Times New Roman"/>
          <w:sz w:val="23"/>
          <w:szCs w:val="23"/>
        </w:rPr>
        <w:t>94766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8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№ </w:t>
      </w:r>
      <w:r>
        <w:rPr>
          <w:rFonts w:ascii="Times New Roman" w:hAnsi="Times New Roman"/>
          <w:sz w:val="23"/>
          <w:szCs w:val="23"/>
        </w:rPr>
        <w:t>82</w:t>
      </w:r>
      <w:r w:rsidRPr="00763814">
        <w:rPr>
          <w:rFonts w:ascii="Times New Roman" w:hAnsi="Times New Roman"/>
          <w:sz w:val="23"/>
          <w:szCs w:val="23"/>
        </w:rPr>
        <w:t>):</w:t>
      </w:r>
    </w:p>
    <w:p w:rsidR="00BE4AB5" w:rsidRPr="00763814" w:rsidRDefault="00BE4AB5" w:rsidP="00BE4AB5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был представлен </w:t>
      </w:r>
      <w:r>
        <w:rPr>
          <w:rFonts w:ascii="Times New Roman" w:hAnsi="Times New Roman"/>
          <w:sz w:val="23"/>
          <w:szCs w:val="23"/>
        </w:rPr>
        <w:t>1</w:t>
      </w:r>
      <w:r w:rsidRPr="00763814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один</w:t>
      </w:r>
      <w:r w:rsidRPr="00763814">
        <w:rPr>
          <w:rFonts w:ascii="Times New Roman" w:hAnsi="Times New Roman"/>
          <w:sz w:val="23"/>
          <w:szCs w:val="23"/>
        </w:rPr>
        <w:t>) конверт с заявк</w:t>
      </w:r>
      <w:r>
        <w:rPr>
          <w:rFonts w:ascii="Times New Roman" w:hAnsi="Times New Roman"/>
          <w:sz w:val="23"/>
          <w:szCs w:val="23"/>
        </w:rPr>
        <w:t>ой</w:t>
      </w:r>
      <w:r w:rsidRPr="00763814">
        <w:rPr>
          <w:rFonts w:ascii="Times New Roman" w:hAnsi="Times New Roman"/>
          <w:sz w:val="23"/>
          <w:szCs w:val="23"/>
        </w:rPr>
        <w:t xml:space="preserve"> на участие в открытом одноэтапном конкурсе, запечатанны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и маркированны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в порядке, установленном конкурсной документацией, повреждений конверт</w:t>
      </w:r>
      <w:r>
        <w:rPr>
          <w:rFonts w:ascii="Times New Roman" w:hAnsi="Times New Roman"/>
          <w:sz w:val="23"/>
          <w:szCs w:val="23"/>
        </w:rPr>
        <w:t>а</w:t>
      </w:r>
      <w:r w:rsidRPr="00763814">
        <w:rPr>
          <w:rFonts w:ascii="Times New Roman" w:hAnsi="Times New Roman"/>
          <w:sz w:val="23"/>
          <w:szCs w:val="23"/>
        </w:rPr>
        <w:t xml:space="preserve"> нет;</w:t>
      </w:r>
    </w:p>
    <w:p w:rsidR="00BE4AB5" w:rsidRPr="00763814" w:rsidRDefault="00BE4AB5" w:rsidP="00BE4AB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конвертов с изменениями к заявке на участие в открытом одноэтапном конкурсе не поступило;</w:t>
      </w:r>
    </w:p>
    <w:p w:rsidR="00BE4AB5" w:rsidRPr="00763814" w:rsidRDefault="00BE4AB5" w:rsidP="00BE4A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lastRenderedPageBreak/>
        <w:t>уведомлени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об отзыве заявки на участие в открытом одноэтапном конкурсе </w:t>
      </w:r>
      <w:r>
        <w:rPr>
          <w:rFonts w:ascii="Times New Roman" w:hAnsi="Times New Roman"/>
          <w:sz w:val="23"/>
          <w:szCs w:val="23"/>
        </w:rPr>
        <w:t xml:space="preserve">не </w:t>
      </w:r>
      <w:r w:rsidRPr="00763814">
        <w:rPr>
          <w:rFonts w:ascii="Times New Roman" w:hAnsi="Times New Roman"/>
          <w:sz w:val="23"/>
          <w:szCs w:val="23"/>
        </w:rPr>
        <w:t>поступило.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proofErr w:type="spellStart"/>
      <w:r w:rsidRPr="00763814">
        <w:rPr>
          <w:rFonts w:ascii="Times New Roman" w:hAnsi="Times New Roman"/>
          <w:sz w:val="23"/>
          <w:szCs w:val="23"/>
        </w:rPr>
        <w:t>Рузановой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 С. Н.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10.3. Конверт с заявкой на участие в открытом одноэтапном конкурсе вскрыт </w:t>
      </w:r>
      <w:r>
        <w:rPr>
          <w:rFonts w:ascii="Times New Roman" w:hAnsi="Times New Roman"/>
          <w:sz w:val="23"/>
          <w:szCs w:val="23"/>
        </w:rPr>
        <w:t>10 июня</w:t>
      </w:r>
      <w:r w:rsidRPr="00763814">
        <w:rPr>
          <w:rFonts w:ascii="Times New Roman" w:hAnsi="Times New Roman"/>
          <w:sz w:val="23"/>
          <w:szCs w:val="23"/>
        </w:rPr>
        <w:t xml:space="preserve"> 2013 года в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03 минуты. 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763814">
        <w:rPr>
          <w:rFonts w:ascii="Times New Roman" w:hAnsi="Times New Roman"/>
          <w:b/>
          <w:sz w:val="23"/>
          <w:szCs w:val="23"/>
        </w:rPr>
        <w:t>Результаты вскрытия конверта: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10.4. Наименование участника закупки: Общество с ограниченной ответственностью  «</w:t>
      </w:r>
      <w:proofErr w:type="spellStart"/>
      <w:r w:rsidRPr="00763814">
        <w:rPr>
          <w:rFonts w:ascii="Times New Roman" w:hAnsi="Times New Roman"/>
          <w:sz w:val="23"/>
          <w:szCs w:val="23"/>
        </w:rPr>
        <w:t>ГорЭнергоСервис</w:t>
      </w:r>
      <w:proofErr w:type="spellEnd"/>
      <w:r w:rsidRPr="00763814">
        <w:rPr>
          <w:rFonts w:ascii="Times New Roman" w:hAnsi="Times New Roman"/>
          <w:sz w:val="23"/>
          <w:szCs w:val="23"/>
        </w:rPr>
        <w:t>» (ООО «ГЭС»).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Место нахождения Предприятия: г. Саратов, ул. </w:t>
      </w:r>
      <w:proofErr w:type="gramStart"/>
      <w:r w:rsidRPr="00763814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763814">
        <w:rPr>
          <w:rFonts w:ascii="Times New Roman" w:hAnsi="Times New Roman"/>
          <w:sz w:val="23"/>
          <w:szCs w:val="23"/>
        </w:rPr>
        <w:t>, д. 1.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Почтовый адрес Предприятия: 410074, г. Саратов, ул. </w:t>
      </w:r>
      <w:proofErr w:type="gramStart"/>
      <w:r w:rsidRPr="00763814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763814">
        <w:rPr>
          <w:rFonts w:ascii="Times New Roman" w:hAnsi="Times New Roman"/>
          <w:sz w:val="23"/>
          <w:szCs w:val="23"/>
        </w:rPr>
        <w:t>, д. 1.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10.5. Представлены следующие сведения и документы, предусмотренные конкурсной документацией: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3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Заявка на участие в конкурсе, исх. № </w:t>
      </w:r>
      <w:r>
        <w:rPr>
          <w:rFonts w:ascii="Times New Roman" w:hAnsi="Times New Roman"/>
        </w:rPr>
        <w:t>213</w:t>
      </w:r>
      <w:r w:rsidRPr="00746FD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10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6</w:t>
      </w:r>
      <w:r w:rsidRPr="00746FDE">
        <w:rPr>
          <w:rFonts w:ascii="Times New Roman" w:hAnsi="Times New Roman"/>
        </w:rPr>
        <w:t>.2013 г. – на 3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1 к Заявке на участие в конкурсе «Предложение о цене договора» – на 1 л. в </w:t>
      </w:r>
      <w:r w:rsidRPr="00642E3A">
        <w:rPr>
          <w:rFonts w:ascii="Times New Roman" w:hAnsi="Times New Roman"/>
        </w:rPr>
        <w:t xml:space="preserve">                 </w:t>
      </w:r>
      <w:r w:rsidRPr="00746FDE">
        <w:rPr>
          <w:rFonts w:ascii="Times New Roman" w:hAnsi="Times New Roman"/>
        </w:rPr>
        <w:t>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2 к Заявке на участие в конкурсе «Предложение о сроке выполнения работ» – на </w:t>
      </w:r>
      <w:r>
        <w:rPr>
          <w:rFonts w:ascii="Times New Roman" w:hAnsi="Times New Roman"/>
        </w:rPr>
        <w:t>1</w:t>
      </w:r>
      <w:r w:rsidRPr="00746FDE">
        <w:rPr>
          <w:rFonts w:ascii="Times New Roman" w:hAnsi="Times New Roman"/>
        </w:rPr>
        <w:t xml:space="preserve">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>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1118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1120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6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1122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1125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6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1139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6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1144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1152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1155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1159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 л. в 1 экз.;</w:t>
      </w:r>
    </w:p>
    <w:p w:rsidR="00BE4AB5" w:rsidRPr="00BA57CC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1187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июль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6</w:t>
      </w:r>
      <w:r w:rsidRPr="00746FDE">
        <w:rPr>
          <w:rFonts w:ascii="Times New Roman" w:hAnsi="Times New Roman"/>
        </w:rPr>
        <w:t xml:space="preserve">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746FDE">
        <w:rPr>
          <w:rFonts w:ascii="Times New Roman" w:hAnsi="Times New Roman"/>
          <w:color w:val="FF0000"/>
        </w:rPr>
        <w:t xml:space="preserve"> </w:t>
      </w:r>
      <w:r w:rsidRPr="00746FDE">
        <w:rPr>
          <w:rFonts w:ascii="Times New Roman" w:hAnsi="Times New Roman"/>
        </w:rPr>
        <w:t xml:space="preserve">– на </w:t>
      </w:r>
      <w:r w:rsidRPr="00642E3A">
        <w:rPr>
          <w:rFonts w:ascii="Times New Roman" w:hAnsi="Times New Roman"/>
        </w:rPr>
        <w:t xml:space="preserve">            </w:t>
      </w:r>
      <w:r w:rsidRPr="00746FDE">
        <w:rPr>
          <w:rFonts w:ascii="Times New Roman" w:hAnsi="Times New Roman"/>
        </w:rPr>
        <w:t>25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746FDE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746FDE">
          <w:rPr>
            <w:rFonts w:ascii="Times New Roman" w:hAnsi="Times New Roman"/>
          </w:rPr>
          <w:t>2 л</w:t>
        </w:r>
      </w:smartTag>
      <w:r w:rsidRPr="00746FDE">
        <w:rPr>
          <w:rFonts w:ascii="Times New Roman" w:hAnsi="Times New Roman"/>
        </w:rPr>
        <w:t>. в            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Анкета участника – на </w:t>
      </w:r>
      <w:smartTag w:uri="urn:schemas-microsoft-com:office:smarttags" w:element="metricconverter">
        <w:smartTagPr>
          <w:attr w:name="ProductID" w:val="2 л"/>
        </w:smartTagPr>
        <w:r w:rsidRPr="00746FDE">
          <w:rPr>
            <w:rFonts w:ascii="Times New Roman" w:hAnsi="Times New Roman"/>
          </w:rPr>
          <w:t>2 л</w:t>
        </w:r>
      </w:smartTag>
      <w:r w:rsidRPr="00746FDE">
        <w:rPr>
          <w:rFonts w:ascii="Times New Roman" w:hAnsi="Times New Roman"/>
        </w:rPr>
        <w:t>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>
        <w:rPr>
          <w:rFonts w:ascii="Times New Roman" w:hAnsi="Times New Roman"/>
        </w:rPr>
        <w:t>044575</w:t>
      </w:r>
      <w:r w:rsidRPr="00746FD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22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.2013 г. - на 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lastRenderedPageBreak/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Решения № 04 Участник</w:t>
      </w:r>
      <w:proofErr w:type="gramStart"/>
      <w:r w:rsidRPr="00746FDE">
        <w:rPr>
          <w:rFonts w:ascii="Times New Roman" w:hAnsi="Times New Roman"/>
        </w:rPr>
        <w:t>а ООО</w:t>
      </w:r>
      <w:proofErr w:type="gramEnd"/>
      <w:r w:rsidRPr="00746FDE">
        <w:rPr>
          <w:rFonts w:ascii="Times New Roman" w:hAnsi="Times New Roman"/>
        </w:rPr>
        <w:t xml:space="preserve">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 xml:space="preserve">. в 1 экз.; </w:t>
      </w:r>
    </w:p>
    <w:p w:rsidR="00BE4AB5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746FDE">
        <w:rPr>
          <w:rFonts w:ascii="Times New Roman" w:hAnsi="Times New Roman"/>
        </w:rPr>
        <w:t>г</w:t>
      </w:r>
      <w:proofErr w:type="gramEnd"/>
      <w:r w:rsidRPr="00746FDE">
        <w:rPr>
          <w:rFonts w:ascii="Times New Roman" w:hAnsi="Times New Roman"/>
        </w:rPr>
        <w:t>. Саратова</w:t>
      </w:r>
      <w:r>
        <w:rPr>
          <w:rFonts w:ascii="Times New Roman" w:hAnsi="Times New Roman"/>
        </w:rPr>
        <w:t>,</w:t>
      </w:r>
      <w:r w:rsidRPr="00746FDE">
        <w:rPr>
          <w:rFonts w:ascii="Times New Roman" w:hAnsi="Times New Roman"/>
        </w:rPr>
        <w:t xml:space="preserve"> серия 64 № 001665181 от 04.05.2005 г., заверенная директором – на 1 л в 1 экз.;</w:t>
      </w:r>
    </w:p>
    <w:p w:rsidR="00BE4AB5" w:rsidRPr="00BA57CC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</w:t>
      </w:r>
      <w:r>
        <w:rPr>
          <w:rFonts w:ascii="Times New Roman" w:hAnsi="Times New Roman"/>
        </w:rPr>
        <w:t>,</w:t>
      </w:r>
      <w:r w:rsidRPr="00746FDE">
        <w:rPr>
          <w:rFonts w:ascii="Times New Roman" w:hAnsi="Times New Roman"/>
        </w:rPr>
        <w:t xml:space="preserve"> серия 64 № 003143642 от 18.07.2012 г., заверенная директором – на 1 л. в 1 экз.;</w:t>
      </w:r>
    </w:p>
    <w:p w:rsidR="00BE4AB5" w:rsidRPr="00D723A6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</w:t>
      </w:r>
      <w:r>
        <w:rPr>
          <w:rFonts w:ascii="Times New Roman" w:hAnsi="Times New Roman"/>
        </w:rPr>
        <w:t xml:space="preserve">,               </w:t>
      </w:r>
      <w:r w:rsidRPr="00746FDE">
        <w:rPr>
          <w:rFonts w:ascii="Times New Roman" w:hAnsi="Times New Roman"/>
        </w:rPr>
        <w:t xml:space="preserve">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>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бухгалтерского баланса на 31 декабря 2012 г., за</w:t>
      </w:r>
      <w:r>
        <w:rPr>
          <w:rFonts w:ascii="Times New Roman" w:hAnsi="Times New Roman"/>
        </w:rPr>
        <w:t>веренная директором - на 5 л. в</w:t>
      </w:r>
      <w:r w:rsidRPr="00746FDE">
        <w:rPr>
          <w:rFonts w:ascii="Times New Roman" w:hAnsi="Times New Roman"/>
        </w:rPr>
        <w:t xml:space="preserve">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Справка № 22915 о состоянии расчетов по налогам, сборам, пеням и штрафам организаций и индивидуальных предпринимателей по состоянию на 08 февраля 2013 г. от 11.02.2013 г., заверенная директором - на 1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Сметная документация ООО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 xml:space="preserve">» -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BE4AB5" w:rsidRPr="00746FDE" w:rsidRDefault="00BE4AB5" w:rsidP="00BE4A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Устав</w:t>
      </w:r>
      <w:proofErr w:type="gramStart"/>
      <w:r w:rsidRPr="00746FDE">
        <w:rPr>
          <w:rFonts w:ascii="Times New Roman" w:hAnsi="Times New Roman"/>
        </w:rPr>
        <w:t>а ООО</w:t>
      </w:r>
      <w:proofErr w:type="gramEnd"/>
      <w:r w:rsidRPr="00746FDE">
        <w:rPr>
          <w:rFonts w:ascii="Times New Roman" w:hAnsi="Times New Roman"/>
        </w:rPr>
        <w:t xml:space="preserve">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>» от 09.07.2012 г., заверенная директором – на 13 л. в 1 экз.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C0689">
        <w:rPr>
          <w:rFonts w:ascii="Times New Roman" w:hAnsi="Times New Roman"/>
          <w:sz w:val="23"/>
          <w:szCs w:val="23"/>
        </w:rPr>
        <w:t xml:space="preserve">Заявка на </w:t>
      </w:r>
      <w:r>
        <w:rPr>
          <w:rFonts w:ascii="Times New Roman" w:hAnsi="Times New Roman"/>
          <w:sz w:val="23"/>
          <w:szCs w:val="23"/>
        </w:rPr>
        <w:t>155</w:t>
      </w:r>
      <w:r w:rsidRPr="00BC0689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ста пятидесяти пяти</w:t>
      </w:r>
      <w:r w:rsidRPr="00BC0689">
        <w:rPr>
          <w:rFonts w:ascii="Times New Roman" w:hAnsi="Times New Roman"/>
          <w:sz w:val="23"/>
          <w:szCs w:val="23"/>
        </w:rPr>
        <w:t>) листах. Все листы заявки на участие в конкурсе прошиты, пронумерованы, скреплены подписью и печатью.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10.6. </w:t>
      </w:r>
      <w:proofErr w:type="gramStart"/>
      <w:r w:rsidRPr="00763814">
        <w:rPr>
          <w:rFonts w:ascii="Times New Roman" w:hAnsi="Times New Roman"/>
          <w:sz w:val="23"/>
          <w:szCs w:val="23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>строительно-монтажных</w:t>
      </w:r>
      <w:r w:rsidRPr="00763814">
        <w:rPr>
          <w:rFonts w:ascii="Times New Roman" w:hAnsi="Times New Roman"/>
          <w:sz w:val="23"/>
          <w:szCs w:val="23"/>
        </w:rPr>
        <w:t xml:space="preserve"> работ (на официальном общероссийском сайте </w:t>
      </w:r>
      <w:hyperlink r:id="rId9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№ 313002</w:t>
      </w:r>
      <w:r>
        <w:rPr>
          <w:rFonts w:ascii="Times New Roman" w:hAnsi="Times New Roman"/>
          <w:sz w:val="23"/>
          <w:szCs w:val="23"/>
        </w:rPr>
        <w:t>94766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10" w:history="1">
        <w:proofErr w:type="gramEnd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  <w:proofErr w:type="gramStart"/>
      </w:hyperlink>
      <w:r w:rsidRPr="00763814">
        <w:rPr>
          <w:rFonts w:ascii="Times New Roman" w:hAnsi="Times New Roman"/>
          <w:sz w:val="23"/>
          <w:szCs w:val="23"/>
        </w:rPr>
        <w:t xml:space="preserve"> № </w:t>
      </w:r>
      <w:r>
        <w:rPr>
          <w:rFonts w:ascii="Times New Roman" w:hAnsi="Times New Roman"/>
          <w:sz w:val="23"/>
          <w:szCs w:val="23"/>
        </w:rPr>
        <w:t>82</w:t>
      </w:r>
      <w:r w:rsidRPr="00763814">
        <w:rPr>
          <w:rFonts w:ascii="Times New Roman" w:hAnsi="Times New Roman"/>
          <w:sz w:val="23"/>
          <w:szCs w:val="23"/>
        </w:rPr>
        <w:t xml:space="preserve">) </w:t>
      </w:r>
      <w:r w:rsidRPr="00763814">
        <w:rPr>
          <w:rFonts w:ascii="Times New Roman" w:hAnsi="Times New Roman"/>
          <w:b/>
          <w:sz w:val="23"/>
          <w:szCs w:val="23"/>
        </w:rPr>
        <w:t>несостоявшимся.</w:t>
      </w:r>
      <w:proofErr w:type="gramEnd"/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12. Заседание Закупочной комиссии окончено </w:t>
      </w:r>
      <w:r>
        <w:rPr>
          <w:rFonts w:ascii="Times New Roman" w:hAnsi="Times New Roman"/>
          <w:sz w:val="23"/>
          <w:szCs w:val="23"/>
        </w:rPr>
        <w:t>10 июня</w:t>
      </w:r>
      <w:r w:rsidRPr="00763814">
        <w:rPr>
          <w:rFonts w:ascii="Times New Roman" w:hAnsi="Times New Roman"/>
          <w:sz w:val="23"/>
          <w:szCs w:val="23"/>
        </w:rPr>
        <w:t xml:space="preserve"> 2013 года в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</w:t>
      </w:r>
      <w:r>
        <w:rPr>
          <w:rFonts w:ascii="Times New Roman" w:hAnsi="Times New Roman"/>
          <w:sz w:val="23"/>
          <w:szCs w:val="23"/>
        </w:rPr>
        <w:t>26</w:t>
      </w:r>
      <w:r w:rsidRPr="00763814">
        <w:rPr>
          <w:rFonts w:ascii="Times New Roman" w:hAnsi="Times New Roman"/>
          <w:sz w:val="23"/>
          <w:szCs w:val="23"/>
        </w:rPr>
        <w:t xml:space="preserve"> минут по местному (московскому) времени.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13. Настоящий протокол подлежит хранению в течение трех лет </w:t>
      </w:r>
      <w:proofErr w:type="gramStart"/>
      <w:r w:rsidRPr="00763814">
        <w:rPr>
          <w:rFonts w:ascii="Times New Roman" w:hAnsi="Times New Roman"/>
          <w:sz w:val="23"/>
          <w:szCs w:val="23"/>
        </w:rPr>
        <w:t>с даты подведения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итогов настоящего конкурса.</w:t>
      </w:r>
    </w:p>
    <w:p w:rsidR="00BE4AB5" w:rsidRPr="00763814" w:rsidRDefault="00BE4AB5" w:rsidP="00BE4AB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14. Настоящий протокол подлежит размещению на официальном общероссийском сайте: </w:t>
      </w:r>
      <w:hyperlink r:id="rId11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, на сайте ЗАО «СПГЭС»: </w:t>
      </w:r>
      <w:hyperlink r:id="rId12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в сроки, предусмотренные конкурсной документацией.</w:t>
      </w:r>
    </w:p>
    <w:p w:rsidR="00BE4AB5" w:rsidRDefault="00BE4AB5" w:rsidP="00BE4AB5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15. Подписи присутствовавших членов Закупочной комиссии:</w:t>
      </w:r>
    </w:p>
    <w:p w:rsidR="00BE4AB5" w:rsidRPr="00763814" w:rsidRDefault="00BE4AB5" w:rsidP="00BE4AB5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6"/>
        <w:gridCol w:w="4919"/>
      </w:tblGrid>
      <w:tr w:rsidR="00BE4AB5" w:rsidRPr="007F0447" w:rsidTr="00A35AF4">
        <w:trPr>
          <w:trHeight w:val="2495"/>
          <w:tblCellSpacing w:w="0" w:type="dxa"/>
        </w:trPr>
        <w:tc>
          <w:tcPr>
            <w:tcW w:w="4492" w:type="dxa"/>
          </w:tcPr>
          <w:p w:rsidR="00BE4AB5" w:rsidRPr="00763814" w:rsidRDefault="00BE4AB5" w:rsidP="00A35A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Секретарь Закупочной комиссии:</w:t>
            </w:r>
          </w:p>
          <w:p w:rsidR="00BE4AB5" w:rsidRDefault="00BE4AB5" w:rsidP="00A35A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Члены Закупочной комиссии:</w:t>
            </w:r>
          </w:p>
          <w:p w:rsidR="00BE4AB5" w:rsidRPr="001045E4" w:rsidRDefault="00BE4AB5" w:rsidP="00A35AF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BE4AB5" w:rsidRPr="001045E4" w:rsidRDefault="00BE4AB5" w:rsidP="00A35AF4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59" w:type="dxa"/>
          </w:tcPr>
          <w:p w:rsidR="00BE4AB5" w:rsidRPr="00763814" w:rsidRDefault="00BE4AB5" w:rsidP="00A35A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     С.Н. </w:t>
            </w:r>
            <w:proofErr w:type="spellStart"/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Рузанова</w:t>
            </w:r>
            <w:proofErr w:type="spellEnd"/>
          </w:p>
          <w:p w:rsidR="00BE4AB5" w:rsidRPr="00763814" w:rsidRDefault="00BE4AB5" w:rsidP="00A35A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А.В. Слюсарев</w:t>
            </w:r>
          </w:p>
          <w:p w:rsidR="00BE4AB5" w:rsidRPr="00763814" w:rsidRDefault="00BE4AB5" w:rsidP="00A35A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     Л.Н. Васильева </w:t>
            </w:r>
          </w:p>
          <w:p w:rsidR="00BE4AB5" w:rsidRPr="00763814" w:rsidRDefault="00BE4AB5" w:rsidP="00A35AF4">
            <w:pPr>
              <w:rPr>
                <w:rFonts w:ascii="Times New Roman" w:hAnsi="Times New Roman"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М.Ю. Фоменко</w:t>
            </w:r>
          </w:p>
        </w:tc>
      </w:tr>
    </w:tbl>
    <w:p w:rsidR="00AB73DF" w:rsidRDefault="00BE4AB5"/>
    <w:sectPr w:rsidR="00AB73DF" w:rsidSect="00EE2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BE4AB5"/>
    <w:rsid w:val="00367611"/>
    <w:rsid w:val="00BE4AB5"/>
    <w:rsid w:val="00EE21E1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E4A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gs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hyperlink" Target="http://www.zakupki.gov.ru" TargetMode="Externa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1498</Words>
  <Characters>8541</Characters>
  <Application>Microsoft Office Word</Application>
  <DocSecurity>0</DocSecurity>
  <Lines>71</Lines>
  <Paragraphs>20</Paragraphs>
  <ScaleCrop>false</ScaleCrop>
  <Company>SPGS</Company>
  <LinksUpToDate>false</LinksUpToDate>
  <CharactersWithSpaces>10019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2</cp:revision>
  <dcterms:created xsi:type="dcterms:W3CDTF">2013-06-11T06:42:00Z</dcterms:created>
  <dcterms:modified xsi:type="dcterms:W3CDTF">2013-06-11T06:43:00Z</dcterms:modified>
</cp:coreProperties>
</file>